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E074B" w14:textId="73F037D1" w:rsidR="006C76F4" w:rsidRPr="006C76F4" w:rsidRDefault="006C76F4" w:rsidP="00C72EDC">
      <w:pPr>
        <w:shd w:val="clear" w:color="auto" w:fill="FFFFFF"/>
        <w:ind w:left="4320" w:firstLine="720"/>
        <w:jc w:val="both"/>
        <w:rPr>
          <w:noProof w:val="0"/>
          <w:color w:val="333333"/>
          <w:lang w:eastAsia="lt-LT"/>
        </w:rPr>
      </w:pPr>
      <w:bookmarkStart w:id="0" w:name="_Hlk42681181"/>
      <w:r w:rsidRPr="006C76F4">
        <w:rPr>
          <w:noProof w:val="0"/>
          <w:color w:val="000000"/>
          <w:lang w:eastAsia="lt-LT"/>
        </w:rPr>
        <w:t>PATVIRTINTA</w:t>
      </w:r>
      <w:bookmarkEnd w:id="0"/>
    </w:p>
    <w:p w14:paraId="083AB951" w14:textId="77777777" w:rsidR="006C76F4" w:rsidRPr="006C76F4" w:rsidRDefault="006C76F4" w:rsidP="00C72EDC">
      <w:pPr>
        <w:shd w:val="clear" w:color="auto" w:fill="FFFFFF"/>
        <w:ind w:left="4320" w:firstLine="720"/>
        <w:jc w:val="both"/>
        <w:rPr>
          <w:noProof w:val="0"/>
          <w:color w:val="333333"/>
          <w:lang w:eastAsia="lt-LT"/>
        </w:rPr>
      </w:pPr>
      <w:r w:rsidRPr="006C76F4">
        <w:rPr>
          <w:noProof w:val="0"/>
          <w:color w:val="000000"/>
          <w:lang w:eastAsia="lt-LT"/>
        </w:rPr>
        <w:t>Švenčionių rajono savivaldybės tarybos</w:t>
      </w:r>
    </w:p>
    <w:p w14:paraId="4FE40FA6" w14:textId="419B377A" w:rsidR="006C76F4" w:rsidRPr="006C76F4" w:rsidRDefault="006C76F4" w:rsidP="00C72EDC">
      <w:pPr>
        <w:shd w:val="clear" w:color="auto" w:fill="FFFFFF"/>
        <w:ind w:left="4950" w:firstLine="90"/>
        <w:jc w:val="both"/>
        <w:rPr>
          <w:noProof w:val="0"/>
          <w:color w:val="333333"/>
          <w:lang w:eastAsia="lt-LT"/>
        </w:rPr>
      </w:pPr>
      <w:r w:rsidRPr="006C76F4">
        <w:rPr>
          <w:noProof w:val="0"/>
          <w:color w:val="000000"/>
          <w:lang w:eastAsia="lt-LT"/>
        </w:rPr>
        <w:t>20</w:t>
      </w:r>
      <w:r>
        <w:rPr>
          <w:noProof w:val="0"/>
          <w:color w:val="000000"/>
          <w:lang w:eastAsia="lt-LT"/>
        </w:rPr>
        <w:t>2</w:t>
      </w:r>
      <w:r w:rsidR="008852D5">
        <w:rPr>
          <w:noProof w:val="0"/>
          <w:color w:val="000000"/>
          <w:lang w:eastAsia="lt-LT"/>
        </w:rPr>
        <w:t>4</w:t>
      </w:r>
      <w:r w:rsidR="007B54A9">
        <w:rPr>
          <w:noProof w:val="0"/>
          <w:color w:val="000000"/>
          <w:lang w:eastAsia="lt-LT"/>
        </w:rPr>
        <w:t xml:space="preserve"> </w:t>
      </w:r>
      <w:r w:rsidRPr="006C76F4">
        <w:rPr>
          <w:noProof w:val="0"/>
          <w:color w:val="000000"/>
          <w:lang w:eastAsia="lt-LT"/>
        </w:rPr>
        <w:t>m</w:t>
      </w:r>
      <w:r w:rsidR="008852D5">
        <w:rPr>
          <w:noProof w:val="0"/>
          <w:color w:val="000000"/>
          <w:lang w:eastAsia="lt-LT"/>
        </w:rPr>
        <w:t>.</w:t>
      </w:r>
      <w:r w:rsidR="00C72EDC">
        <w:rPr>
          <w:noProof w:val="0"/>
          <w:color w:val="000000"/>
          <w:lang w:eastAsia="lt-LT"/>
        </w:rPr>
        <w:t xml:space="preserve"> balandžio 29</w:t>
      </w:r>
      <w:r w:rsidRPr="006C76F4">
        <w:rPr>
          <w:noProof w:val="0"/>
          <w:color w:val="000000"/>
          <w:lang w:eastAsia="lt-LT"/>
        </w:rPr>
        <w:t xml:space="preserve"> d. sprendimu Nr. T-</w:t>
      </w:r>
      <w:r w:rsidR="00C72EDC">
        <w:rPr>
          <w:noProof w:val="0"/>
          <w:color w:val="000000"/>
          <w:lang w:eastAsia="lt-LT"/>
        </w:rPr>
        <w:t>107</w:t>
      </w:r>
    </w:p>
    <w:p w14:paraId="573A9953" w14:textId="77777777" w:rsidR="00403B36" w:rsidRDefault="00403B36" w:rsidP="006C76F4">
      <w:pPr>
        <w:ind w:left="4962"/>
        <w:rPr>
          <w:noProof w:val="0"/>
          <w:color w:val="000000"/>
          <w:lang w:eastAsia="lt-LT"/>
        </w:rPr>
      </w:pPr>
    </w:p>
    <w:p w14:paraId="7E18E79B" w14:textId="77777777" w:rsidR="00383361" w:rsidRDefault="00383361" w:rsidP="00393ED8">
      <w:pPr>
        <w:keepNext/>
        <w:jc w:val="center"/>
        <w:rPr>
          <w:b/>
        </w:rPr>
      </w:pPr>
    </w:p>
    <w:p w14:paraId="6984EDBF" w14:textId="38BBCE06" w:rsidR="00393ED8" w:rsidRDefault="001274C2" w:rsidP="001274C2">
      <w:pPr>
        <w:jc w:val="center"/>
        <w:rPr>
          <w:b/>
          <w:caps/>
          <w:lang w:eastAsia="lt-LT"/>
        </w:rPr>
      </w:pPr>
      <w:r>
        <w:rPr>
          <w:b/>
          <w:caps/>
          <w:lang w:eastAsia="lt-LT"/>
        </w:rPr>
        <w:t>ŠVENČIONIŲ</w:t>
      </w:r>
      <w:r w:rsidRPr="001274C2">
        <w:rPr>
          <w:b/>
          <w:caps/>
          <w:lang w:eastAsia="lt-LT"/>
        </w:rPr>
        <w:t xml:space="preserve"> rajono savivaldybės nevyriausybinių organizacijų finansavimo konkurso būdu tvarkos aprašo patvirtinimo</w:t>
      </w:r>
    </w:p>
    <w:p w14:paraId="6B478F56" w14:textId="77777777" w:rsidR="001274C2" w:rsidRPr="00F6542C" w:rsidRDefault="001274C2" w:rsidP="00393ED8">
      <w:pPr>
        <w:rPr>
          <w:b/>
          <w:caps/>
          <w:lang w:eastAsia="lt-LT"/>
        </w:rPr>
      </w:pPr>
    </w:p>
    <w:p w14:paraId="2BA1B764" w14:textId="77777777" w:rsidR="00393ED8" w:rsidRPr="00F6542C" w:rsidRDefault="00393ED8" w:rsidP="00393ED8">
      <w:pPr>
        <w:keepNext/>
        <w:jc w:val="center"/>
        <w:rPr>
          <w:rFonts w:eastAsia="Calibri"/>
          <w:b/>
          <w:bCs/>
          <w:caps/>
          <w:color w:val="000000"/>
        </w:rPr>
      </w:pPr>
      <w:r w:rsidRPr="00F6542C">
        <w:rPr>
          <w:rFonts w:eastAsia="Calibri"/>
          <w:b/>
          <w:bCs/>
          <w:caps/>
          <w:color w:val="000000"/>
        </w:rPr>
        <w:t>I SKYRIUS</w:t>
      </w:r>
    </w:p>
    <w:p w14:paraId="76054C98" w14:textId="77777777" w:rsidR="00393ED8" w:rsidRPr="00F6542C" w:rsidRDefault="00393ED8" w:rsidP="00393ED8">
      <w:pPr>
        <w:keepNext/>
        <w:jc w:val="center"/>
        <w:rPr>
          <w:b/>
          <w:caps/>
          <w:lang w:eastAsia="lt-LT"/>
        </w:rPr>
      </w:pPr>
      <w:r w:rsidRPr="00F6542C">
        <w:rPr>
          <w:b/>
          <w:caps/>
          <w:lang w:eastAsia="lt-LT"/>
        </w:rPr>
        <w:t>BENDROSIOS NUOSTATOS</w:t>
      </w:r>
    </w:p>
    <w:p w14:paraId="4458582F" w14:textId="77777777" w:rsidR="00393ED8" w:rsidRPr="00F6542C" w:rsidRDefault="00393ED8" w:rsidP="00393ED8">
      <w:pPr>
        <w:keepNext/>
        <w:jc w:val="both"/>
        <w:rPr>
          <w:b/>
          <w:caps/>
          <w:lang w:eastAsia="lt-LT"/>
        </w:rPr>
      </w:pPr>
    </w:p>
    <w:p w14:paraId="0C3BCB62" w14:textId="757F6EE6" w:rsidR="00393ED8" w:rsidRPr="00ED13E3" w:rsidRDefault="001274C2" w:rsidP="00393ED8">
      <w:pPr>
        <w:pStyle w:val="Sraopastraipa"/>
        <w:keepNext/>
        <w:numPr>
          <w:ilvl w:val="0"/>
          <w:numId w:val="28"/>
        </w:numPr>
        <w:jc w:val="both"/>
        <w:rPr>
          <w:rFonts w:eastAsia="Calibri"/>
          <w:b/>
          <w:bCs/>
          <w:color w:val="000000"/>
          <w:szCs w:val="24"/>
        </w:rPr>
      </w:pPr>
      <w:bookmarkStart w:id="1" w:name="_Hlk165618648"/>
      <w:r>
        <w:rPr>
          <w:rFonts w:eastAsia="Calibri"/>
          <w:color w:val="000000"/>
          <w:szCs w:val="24"/>
        </w:rPr>
        <w:t xml:space="preserve">Švenčionių </w:t>
      </w:r>
      <w:r w:rsidRPr="001274C2">
        <w:rPr>
          <w:rFonts w:eastAsia="Calibri"/>
          <w:color w:val="000000"/>
          <w:szCs w:val="24"/>
        </w:rPr>
        <w:t xml:space="preserve">rajono savivaldybės nevyriausybinių organizacijų finansavimo konkurso būdu tvarkos </w:t>
      </w:r>
      <w:bookmarkEnd w:id="1"/>
      <w:r w:rsidRPr="001274C2">
        <w:rPr>
          <w:rFonts w:eastAsia="Calibri"/>
          <w:color w:val="000000"/>
          <w:szCs w:val="24"/>
        </w:rPr>
        <w:t xml:space="preserve">aprašas </w:t>
      </w:r>
      <w:r w:rsidR="00393ED8" w:rsidRPr="00F6542C">
        <w:rPr>
          <w:rFonts w:eastAsia="Calibri"/>
          <w:color w:val="000000"/>
          <w:szCs w:val="24"/>
          <w:lang w:eastAsia="lt-LT"/>
        </w:rPr>
        <w:t xml:space="preserve">(toliau – Aprašas) </w:t>
      </w:r>
      <w:r w:rsidR="00393ED8" w:rsidRPr="00F6542C">
        <w:rPr>
          <w:rFonts w:eastAsia="Calibri"/>
          <w:color w:val="000000"/>
          <w:spacing w:val="-2"/>
          <w:szCs w:val="24"/>
          <w:lang w:eastAsia="lt-LT"/>
        </w:rPr>
        <w:t xml:space="preserve">reglamentuoja </w:t>
      </w:r>
      <w:r w:rsidR="00393ED8" w:rsidRPr="00F6542C">
        <w:rPr>
          <w:rFonts w:eastAsia="Calibri"/>
          <w:color w:val="000000"/>
          <w:szCs w:val="24"/>
        </w:rPr>
        <w:t xml:space="preserve">nevyriausybinių organizacijų </w:t>
      </w:r>
      <w:r w:rsidR="00393ED8" w:rsidRPr="00F6542C">
        <w:rPr>
          <w:szCs w:val="24"/>
          <w:lang w:eastAsia="lt-LT"/>
        </w:rPr>
        <w:t xml:space="preserve">(toliau – NVO) </w:t>
      </w:r>
      <w:r>
        <w:rPr>
          <w:szCs w:val="24"/>
          <w:lang w:eastAsia="lt-LT"/>
        </w:rPr>
        <w:t xml:space="preserve">įgyvendinamų </w:t>
      </w:r>
      <w:r w:rsidR="00393ED8" w:rsidRPr="001274C2">
        <w:rPr>
          <w:szCs w:val="24"/>
          <w:lang w:eastAsia="lt-LT"/>
        </w:rPr>
        <w:t>projektų</w:t>
      </w:r>
      <w:r w:rsidR="00393ED8" w:rsidRPr="00F6542C">
        <w:rPr>
          <w:szCs w:val="24"/>
          <w:lang w:eastAsia="lt-LT"/>
        </w:rPr>
        <w:t xml:space="preserve"> finansavim</w:t>
      </w:r>
      <w:r w:rsidR="00552F27" w:rsidRPr="00BA4CC3">
        <w:rPr>
          <w:szCs w:val="24"/>
          <w:lang w:eastAsia="lt-LT"/>
        </w:rPr>
        <w:t>o</w:t>
      </w:r>
      <w:r w:rsidR="00393ED8" w:rsidRPr="00F6542C">
        <w:rPr>
          <w:szCs w:val="24"/>
          <w:lang w:eastAsia="lt-LT"/>
        </w:rPr>
        <w:t xml:space="preserve"> </w:t>
      </w:r>
      <w:r>
        <w:rPr>
          <w:szCs w:val="24"/>
          <w:lang w:eastAsia="lt-LT"/>
        </w:rPr>
        <w:t xml:space="preserve">konkurso būdu </w:t>
      </w:r>
      <w:r w:rsidR="00393ED8" w:rsidRPr="00F6542C">
        <w:rPr>
          <w:szCs w:val="24"/>
          <w:lang w:eastAsia="lt-LT"/>
        </w:rPr>
        <w:t>Š</w:t>
      </w:r>
      <w:r w:rsidR="00651F69">
        <w:rPr>
          <w:szCs w:val="24"/>
          <w:lang w:eastAsia="lt-LT"/>
        </w:rPr>
        <w:t>venčionių</w:t>
      </w:r>
      <w:r w:rsidR="00393ED8" w:rsidRPr="00F6542C">
        <w:rPr>
          <w:szCs w:val="24"/>
          <w:lang w:eastAsia="lt-LT"/>
        </w:rPr>
        <w:t xml:space="preserve"> rajono savivaldybės biudžeto lėšomis</w:t>
      </w:r>
      <w:r w:rsidR="00393ED8" w:rsidRPr="00D63658">
        <w:rPr>
          <w:rFonts w:eastAsia="Calibri"/>
          <w:color w:val="000000"/>
          <w:szCs w:val="24"/>
        </w:rPr>
        <w:t>,</w:t>
      </w:r>
      <w:r w:rsidR="00D63658">
        <w:rPr>
          <w:rFonts w:eastAsia="Calibri"/>
          <w:color w:val="000000"/>
          <w:szCs w:val="24"/>
        </w:rPr>
        <w:t xml:space="preserve"> </w:t>
      </w:r>
      <w:r w:rsidR="00393ED8" w:rsidRPr="00F6542C">
        <w:rPr>
          <w:rFonts w:eastAsia="Calibri"/>
          <w:color w:val="000000"/>
          <w:szCs w:val="24"/>
        </w:rPr>
        <w:t>tvarką.</w:t>
      </w:r>
      <w:r w:rsidR="00ED13E3">
        <w:rPr>
          <w:rFonts w:eastAsia="Calibri"/>
          <w:color w:val="000000"/>
          <w:szCs w:val="24"/>
        </w:rPr>
        <w:t xml:space="preserve"> </w:t>
      </w:r>
      <w:r w:rsidRPr="001274C2">
        <w:rPr>
          <w:rFonts w:eastAsia="Calibri"/>
          <w:color w:val="000000"/>
          <w:szCs w:val="24"/>
        </w:rPr>
        <w:t>Konkursą</w:t>
      </w:r>
      <w:r w:rsidR="00ED13E3" w:rsidRPr="001274C2">
        <w:rPr>
          <w:rFonts w:eastAsia="Calibri"/>
          <w:color w:val="000000"/>
          <w:szCs w:val="24"/>
        </w:rPr>
        <w:t xml:space="preserve"> įgyvendina Švenčionių rajono savivaldybės administracija (toliau – Administracija).</w:t>
      </w:r>
    </w:p>
    <w:p w14:paraId="1E3EC7E8" w14:textId="55345BB5" w:rsidR="005C2313" w:rsidRDefault="004A1E9E" w:rsidP="00393ED8">
      <w:pPr>
        <w:pStyle w:val="Sraopastraipa"/>
        <w:numPr>
          <w:ilvl w:val="0"/>
          <w:numId w:val="28"/>
        </w:numPr>
        <w:jc w:val="both"/>
        <w:rPr>
          <w:szCs w:val="24"/>
          <w:lang w:eastAsia="lt-LT"/>
        </w:rPr>
      </w:pPr>
      <w:r w:rsidRPr="001274C2">
        <w:rPr>
          <w:szCs w:val="24"/>
          <w:lang w:eastAsia="lt-LT"/>
        </w:rPr>
        <w:t xml:space="preserve">Švenčionių rajono savivaldybės (toliau – </w:t>
      </w:r>
      <w:r w:rsidR="001274C2" w:rsidRPr="001274C2">
        <w:rPr>
          <w:szCs w:val="24"/>
          <w:lang w:eastAsia="lt-LT"/>
        </w:rPr>
        <w:t>S</w:t>
      </w:r>
      <w:r w:rsidRPr="001274C2">
        <w:rPr>
          <w:szCs w:val="24"/>
          <w:lang w:eastAsia="lt-LT"/>
        </w:rPr>
        <w:t>avivaldybė) biudžeto l</w:t>
      </w:r>
      <w:r w:rsidR="00393ED8" w:rsidRPr="001274C2">
        <w:rPr>
          <w:szCs w:val="24"/>
          <w:lang w:eastAsia="lt-LT"/>
        </w:rPr>
        <w:t xml:space="preserve">ėšos </w:t>
      </w:r>
      <w:r w:rsidR="009F69D1" w:rsidRPr="001274C2">
        <w:rPr>
          <w:szCs w:val="24"/>
          <w:lang w:eastAsia="lt-LT"/>
        </w:rPr>
        <w:t>NVO</w:t>
      </w:r>
      <w:r w:rsidR="00393ED8" w:rsidRPr="001274C2">
        <w:rPr>
          <w:szCs w:val="24"/>
          <w:lang w:eastAsia="lt-LT"/>
        </w:rPr>
        <w:t xml:space="preserve"> </w:t>
      </w:r>
      <w:r w:rsidR="00ED13E3" w:rsidRPr="001274C2">
        <w:rPr>
          <w:szCs w:val="24"/>
          <w:lang w:eastAsia="lt-LT"/>
        </w:rPr>
        <w:t xml:space="preserve">finansavimui </w:t>
      </w:r>
      <w:r w:rsidR="00393ED8" w:rsidRPr="001274C2">
        <w:rPr>
          <w:szCs w:val="24"/>
          <w:lang w:eastAsia="lt-LT"/>
        </w:rPr>
        <w:t xml:space="preserve">yra numatomos </w:t>
      </w:r>
      <w:r w:rsidR="00552F27">
        <w:rPr>
          <w:szCs w:val="24"/>
          <w:lang w:eastAsia="lt-LT"/>
        </w:rPr>
        <w:t>S</w:t>
      </w:r>
      <w:r w:rsidR="00393ED8" w:rsidRPr="001274C2">
        <w:rPr>
          <w:szCs w:val="24"/>
          <w:lang w:eastAsia="lt-LT"/>
        </w:rPr>
        <w:t xml:space="preserve">avivaldybės </w:t>
      </w:r>
      <w:r w:rsidRPr="001274C2">
        <w:rPr>
          <w:szCs w:val="24"/>
          <w:lang w:eastAsia="lt-LT"/>
        </w:rPr>
        <w:t>strategini</w:t>
      </w:r>
      <w:r w:rsidR="005C2313">
        <w:rPr>
          <w:szCs w:val="24"/>
          <w:lang w:eastAsia="lt-LT"/>
        </w:rPr>
        <w:t xml:space="preserve">o </w:t>
      </w:r>
      <w:r w:rsidRPr="001274C2">
        <w:rPr>
          <w:szCs w:val="24"/>
          <w:lang w:eastAsia="lt-LT"/>
        </w:rPr>
        <w:t>veiklos plano</w:t>
      </w:r>
      <w:r w:rsidR="005C2313">
        <w:rPr>
          <w:rStyle w:val="Komentaronuoroda"/>
          <w:noProof/>
        </w:rPr>
        <w:t xml:space="preserve"> </w:t>
      </w:r>
      <w:r w:rsidRPr="001274C2">
        <w:rPr>
          <w:szCs w:val="24"/>
          <w:lang w:eastAsia="lt-LT"/>
        </w:rPr>
        <w:t>Kultūros, švietimo ir sporto program</w:t>
      </w:r>
      <w:r w:rsidR="005C2313">
        <w:rPr>
          <w:szCs w:val="24"/>
          <w:lang w:eastAsia="lt-LT"/>
        </w:rPr>
        <w:t>oje.</w:t>
      </w:r>
    </w:p>
    <w:p w14:paraId="6CF62CF1" w14:textId="463E1C89" w:rsidR="00393ED8" w:rsidRPr="001274C2" w:rsidRDefault="005C2313" w:rsidP="00393ED8">
      <w:pPr>
        <w:pStyle w:val="Sraopastraipa"/>
        <w:numPr>
          <w:ilvl w:val="0"/>
          <w:numId w:val="28"/>
        </w:numPr>
        <w:jc w:val="both"/>
        <w:rPr>
          <w:szCs w:val="24"/>
          <w:lang w:eastAsia="lt-LT"/>
        </w:rPr>
      </w:pPr>
      <w:r>
        <w:rPr>
          <w:szCs w:val="24"/>
          <w:lang w:eastAsia="lt-LT"/>
        </w:rPr>
        <w:t xml:space="preserve">Lėšos </w:t>
      </w:r>
      <w:r w:rsidR="000A1B93" w:rsidRPr="001274C2">
        <w:rPr>
          <w:szCs w:val="24"/>
          <w:lang w:eastAsia="lt-LT"/>
        </w:rPr>
        <w:t xml:space="preserve">skiriamos </w:t>
      </w:r>
      <w:r w:rsidR="00843514">
        <w:rPr>
          <w:szCs w:val="24"/>
          <w:lang w:eastAsia="lt-LT"/>
        </w:rPr>
        <w:t>Savivaldybės mero potvarkiu</w:t>
      </w:r>
      <w:r w:rsidR="000A1B93" w:rsidRPr="001274C2">
        <w:rPr>
          <w:szCs w:val="24"/>
          <w:lang w:eastAsia="lt-LT"/>
        </w:rPr>
        <w:t xml:space="preserve">, </w:t>
      </w:r>
      <w:r w:rsidR="0078484D" w:rsidRPr="001274C2">
        <w:rPr>
          <w:rFonts w:eastAsia="SimSun;宋体"/>
          <w:szCs w:val="24"/>
          <w:lang w:eastAsia="lt-LT" w:bidi="hi-IN"/>
        </w:rPr>
        <w:t>A</w:t>
      </w:r>
      <w:r w:rsidR="00012B1B" w:rsidRPr="001274C2">
        <w:rPr>
          <w:rFonts w:eastAsia="SimSun;宋体"/>
          <w:szCs w:val="24"/>
          <w:lang w:eastAsia="lt-LT" w:bidi="hi-IN"/>
        </w:rPr>
        <w:t xml:space="preserve">dministracijos direktoriaus įsakymu sudarytos </w:t>
      </w:r>
      <w:r w:rsidR="00951AAA" w:rsidRPr="00256A9D">
        <w:rPr>
          <w:szCs w:val="24"/>
          <w:lang w:eastAsia="lt-LT"/>
        </w:rPr>
        <w:t>S</w:t>
      </w:r>
      <w:r w:rsidR="00012B1B" w:rsidRPr="001274C2">
        <w:rPr>
          <w:szCs w:val="24"/>
          <w:lang w:eastAsia="lt-LT"/>
        </w:rPr>
        <w:t>avivaldybės</w:t>
      </w:r>
      <w:r w:rsidR="00951AAA">
        <w:rPr>
          <w:szCs w:val="24"/>
          <w:lang w:eastAsia="lt-LT"/>
        </w:rPr>
        <w:t xml:space="preserve"> </w:t>
      </w:r>
      <w:r w:rsidR="00951AAA" w:rsidRPr="00951AAA">
        <w:rPr>
          <w:szCs w:val="24"/>
          <w:lang w:eastAsia="lt-LT"/>
        </w:rPr>
        <w:t>NVO</w:t>
      </w:r>
      <w:r w:rsidR="00012B1B" w:rsidRPr="001274C2">
        <w:rPr>
          <w:szCs w:val="24"/>
          <w:lang w:eastAsia="lt-LT"/>
        </w:rPr>
        <w:t xml:space="preserve"> projektų atrankos komisijos </w:t>
      </w:r>
      <w:r w:rsidR="00012B1B" w:rsidRPr="001274C2">
        <w:rPr>
          <w:rFonts w:eastAsia="SimSun;宋体"/>
          <w:szCs w:val="24"/>
          <w:lang w:eastAsia="lt-LT" w:bidi="hi-IN"/>
        </w:rPr>
        <w:t xml:space="preserve">(toliau – Komisija) </w:t>
      </w:r>
      <w:r w:rsidR="000A1B93" w:rsidRPr="001274C2">
        <w:rPr>
          <w:szCs w:val="24"/>
          <w:lang w:eastAsia="lt-LT"/>
        </w:rPr>
        <w:t>siūlymu.</w:t>
      </w:r>
      <w:r w:rsidR="004A1E9E" w:rsidRPr="001274C2">
        <w:rPr>
          <w:szCs w:val="24"/>
          <w:lang w:eastAsia="lt-LT"/>
        </w:rPr>
        <w:t xml:space="preserve"> </w:t>
      </w:r>
    </w:p>
    <w:p w14:paraId="3B26F830" w14:textId="572394E8" w:rsidR="00393ED8" w:rsidRPr="000A1B93" w:rsidRDefault="003D5B43" w:rsidP="00DF2A8A">
      <w:pPr>
        <w:pStyle w:val="Sraopastraipa"/>
        <w:numPr>
          <w:ilvl w:val="0"/>
          <w:numId w:val="28"/>
        </w:numPr>
        <w:jc w:val="both"/>
        <w:rPr>
          <w:lang w:eastAsia="lt-LT"/>
        </w:rPr>
      </w:pPr>
      <w:r>
        <w:rPr>
          <w:rFonts w:eastAsia="Calibri"/>
        </w:rPr>
        <w:t xml:space="preserve">Nustatytos formos </w:t>
      </w:r>
      <w:r w:rsidR="006A6DEA" w:rsidRPr="006A6DEA">
        <w:rPr>
          <w:rFonts w:eastAsia="Calibri"/>
        </w:rPr>
        <w:t xml:space="preserve">Savivaldybės NVO projektų </w:t>
      </w:r>
      <w:r w:rsidR="00D15157" w:rsidRPr="00413CDC">
        <w:rPr>
          <w:rFonts w:eastAsia="Calibri"/>
        </w:rPr>
        <w:t xml:space="preserve">finansavimo konkurso </w:t>
      </w:r>
      <w:r w:rsidR="005C2313">
        <w:rPr>
          <w:rFonts w:eastAsia="Calibri"/>
        </w:rPr>
        <w:t>Paraišką</w:t>
      </w:r>
      <w:r w:rsidR="00D15157" w:rsidRPr="00413CDC">
        <w:rPr>
          <w:rFonts w:eastAsia="Calibri"/>
        </w:rPr>
        <w:t xml:space="preserve"> (toliau – </w:t>
      </w:r>
      <w:r w:rsidR="005C2313">
        <w:rPr>
          <w:rFonts w:eastAsia="Calibri"/>
        </w:rPr>
        <w:t>Paraiška</w:t>
      </w:r>
      <w:r w:rsidR="00D15157" w:rsidRPr="00413CDC">
        <w:rPr>
          <w:rFonts w:eastAsia="Calibri"/>
        </w:rPr>
        <w:t xml:space="preserve">) (Aprašo 1 priedas) </w:t>
      </w:r>
      <w:r w:rsidR="000A1B93" w:rsidRPr="000A1B93">
        <w:rPr>
          <w:rFonts w:eastAsia="Calibri"/>
        </w:rPr>
        <w:t xml:space="preserve">gali teikti visos Lietuvos Respublikos įstatymų </w:t>
      </w:r>
      <w:r w:rsidR="000A1B93" w:rsidRPr="007B1D14">
        <w:rPr>
          <w:rFonts w:eastAsia="Calibri"/>
          <w:color w:val="000000" w:themeColor="text1"/>
        </w:rPr>
        <w:t xml:space="preserve">nustatyta tvarka registruotos ir </w:t>
      </w:r>
      <w:r w:rsidR="000A1B93" w:rsidRPr="007B1D14">
        <w:rPr>
          <w:color w:val="000000" w:themeColor="text1"/>
          <w:lang w:eastAsia="lt-LT"/>
        </w:rPr>
        <w:t>Švenčionių</w:t>
      </w:r>
      <w:r w:rsidR="000A1B93" w:rsidRPr="007B1D14">
        <w:rPr>
          <w:rFonts w:eastAsia="Calibri"/>
          <w:color w:val="000000" w:themeColor="text1"/>
        </w:rPr>
        <w:t xml:space="preserve"> rajone ar jo gyventojų naudai</w:t>
      </w:r>
      <w:r w:rsidR="000A1B93" w:rsidRPr="000A1B93">
        <w:rPr>
          <w:rFonts w:eastAsia="Calibri"/>
        </w:rPr>
        <w:t xml:space="preserve"> veikiančios NVO</w:t>
      </w:r>
      <w:r w:rsidR="000A1B93" w:rsidRPr="004679F5">
        <w:t>, kaip jas apibrėžia Lietuvos Respublikos nevyriausybinių organizacijų plėtros įstatymas</w:t>
      </w:r>
      <w:r w:rsidR="006A6DEA">
        <w:t xml:space="preserve">, </w:t>
      </w:r>
      <w:r w:rsidR="000A1B93" w:rsidRPr="000A1B93">
        <w:rPr>
          <w:lang w:eastAsia="ar-SA"/>
        </w:rPr>
        <w:t>bendruomeninės organizacijos, kaip jas apibrėžia Lietuvos Respublikos bendruomeninių organizacijų plėtros įstatymas</w:t>
      </w:r>
      <w:r w:rsidR="007628A4">
        <w:rPr>
          <w:lang w:eastAsia="ar-SA"/>
        </w:rPr>
        <w:t xml:space="preserve"> </w:t>
      </w:r>
      <w:r w:rsidR="007628A4" w:rsidRPr="00F7081D">
        <w:rPr>
          <w:lang w:eastAsia="ar-SA"/>
        </w:rPr>
        <w:t>ir tradicinės religinės bendruomenės ir bendrijos, kaip jas apibrėžia Lietuvos Respublikos religinių bendruomenių ir bendrijų įstatym</w:t>
      </w:r>
      <w:r w:rsidR="00154424" w:rsidRPr="00F7081D">
        <w:rPr>
          <w:lang w:eastAsia="ar-SA"/>
        </w:rPr>
        <w:t>as</w:t>
      </w:r>
      <w:r w:rsidR="00C21546">
        <w:rPr>
          <w:lang w:eastAsia="ar-SA"/>
        </w:rPr>
        <w:t>.</w:t>
      </w:r>
    </w:p>
    <w:p w14:paraId="610C0CCC" w14:textId="75DE1F71" w:rsidR="00393ED8" w:rsidRPr="00F6542C" w:rsidRDefault="00393ED8" w:rsidP="00393ED8">
      <w:pPr>
        <w:pStyle w:val="Sraopastraipa"/>
        <w:numPr>
          <w:ilvl w:val="0"/>
          <w:numId w:val="28"/>
        </w:numPr>
        <w:jc w:val="both"/>
        <w:rPr>
          <w:szCs w:val="24"/>
        </w:rPr>
      </w:pPr>
      <w:r w:rsidRPr="00F6542C">
        <w:rPr>
          <w:rFonts w:eastAsia="Calibri"/>
          <w:spacing w:val="5"/>
          <w:szCs w:val="24"/>
        </w:rPr>
        <w:t xml:space="preserve">Apraše </w:t>
      </w:r>
      <w:r w:rsidRPr="00F6542C">
        <w:rPr>
          <w:szCs w:val="24"/>
        </w:rPr>
        <w:t>vartojamos sąvokos suprantamos taip, kaip jos apibrėžtos</w:t>
      </w:r>
      <w:r w:rsidRPr="00F6542C">
        <w:rPr>
          <w:rFonts w:eastAsia="Calibri"/>
          <w:szCs w:val="24"/>
        </w:rPr>
        <w:t xml:space="preserve"> Lietuvos Respublikos nevyriausybinių organizacijų plėtros įstatyme,</w:t>
      </w:r>
      <w:r w:rsidRPr="00F6542C">
        <w:rPr>
          <w:szCs w:val="24"/>
        </w:rPr>
        <w:t xml:space="preserve"> Lietuvos Respublikos civiliniame kodekse</w:t>
      </w:r>
      <w:r w:rsidR="00F7081D">
        <w:rPr>
          <w:szCs w:val="24"/>
        </w:rPr>
        <w:t xml:space="preserve">, </w:t>
      </w:r>
      <w:r w:rsidRPr="00F6542C">
        <w:rPr>
          <w:szCs w:val="24"/>
        </w:rPr>
        <w:t>Lietuvos Respublikos bendruomeninių organizacijų plėtros įstatyme ir kituose teisės aktuose.</w:t>
      </w:r>
    </w:p>
    <w:p w14:paraId="2653D344" w14:textId="77777777" w:rsidR="00393ED8" w:rsidRDefault="00393ED8" w:rsidP="001A070C">
      <w:pPr>
        <w:pStyle w:val="Sraopastraipa"/>
        <w:numPr>
          <w:ilvl w:val="0"/>
          <w:numId w:val="28"/>
        </w:numPr>
        <w:ind w:left="0" w:firstLine="851"/>
        <w:jc w:val="both"/>
        <w:rPr>
          <w:szCs w:val="24"/>
        </w:rPr>
      </w:pPr>
      <w:r w:rsidRPr="00F6542C">
        <w:rPr>
          <w:szCs w:val="24"/>
        </w:rPr>
        <w:t xml:space="preserve">Aprašas taikomas tiek viešosios naudos, tiek grupinės naudos </w:t>
      </w:r>
      <w:r w:rsidR="004679F5">
        <w:rPr>
          <w:szCs w:val="24"/>
        </w:rPr>
        <w:t>NVO</w:t>
      </w:r>
      <w:r w:rsidRPr="00F6542C">
        <w:rPr>
          <w:szCs w:val="24"/>
        </w:rPr>
        <w:t>.</w:t>
      </w:r>
    </w:p>
    <w:p w14:paraId="139B4D9B" w14:textId="77777777" w:rsidR="004A1E9E" w:rsidRDefault="004A1E9E" w:rsidP="001A070C">
      <w:pPr>
        <w:ind w:firstLine="851"/>
        <w:rPr>
          <w:noProof w:val="0"/>
        </w:rPr>
      </w:pPr>
    </w:p>
    <w:p w14:paraId="41106728" w14:textId="60CE32D5" w:rsidR="00393ED8" w:rsidRDefault="00393ED8" w:rsidP="0067306B">
      <w:pPr>
        <w:tabs>
          <w:tab w:val="left" w:pos="1305"/>
        </w:tabs>
        <w:jc w:val="center"/>
        <w:rPr>
          <w:rFonts w:eastAsia="Calibri"/>
          <w:b/>
        </w:rPr>
      </w:pPr>
      <w:r w:rsidRPr="00F6542C">
        <w:rPr>
          <w:rFonts w:eastAsia="Calibri"/>
          <w:b/>
        </w:rPr>
        <w:t>II SKYRIUS</w:t>
      </w:r>
    </w:p>
    <w:p w14:paraId="2D5249F7" w14:textId="7A519464" w:rsidR="00393ED8" w:rsidRDefault="00393ED8" w:rsidP="0067306B">
      <w:pPr>
        <w:tabs>
          <w:tab w:val="left" w:pos="5340"/>
        </w:tabs>
        <w:spacing w:line="276" w:lineRule="auto"/>
        <w:jc w:val="center"/>
        <w:rPr>
          <w:rFonts w:eastAsia="Calibri"/>
          <w:b/>
          <w:caps/>
        </w:rPr>
      </w:pPr>
      <w:r w:rsidRPr="00F6542C">
        <w:rPr>
          <w:rFonts w:eastAsia="Calibri"/>
          <w:b/>
          <w:caps/>
        </w:rPr>
        <w:t>Nevyriausybinių organizacijų finansavimas</w:t>
      </w:r>
    </w:p>
    <w:p w14:paraId="15E7A52B" w14:textId="77777777" w:rsidR="0067306B" w:rsidRDefault="0067306B" w:rsidP="0067306B">
      <w:pPr>
        <w:tabs>
          <w:tab w:val="left" w:pos="5340"/>
        </w:tabs>
        <w:spacing w:line="276" w:lineRule="auto"/>
        <w:jc w:val="center"/>
        <w:rPr>
          <w:rFonts w:eastAsia="Calibri"/>
          <w:b/>
          <w:caps/>
        </w:rPr>
      </w:pPr>
    </w:p>
    <w:p w14:paraId="2E3DFBD8" w14:textId="77777777" w:rsidR="00393ED8" w:rsidRPr="00F6542C" w:rsidRDefault="004F25E7" w:rsidP="001A070C">
      <w:pPr>
        <w:pStyle w:val="Sraopastraipa"/>
        <w:keepNext/>
        <w:numPr>
          <w:ilvl w:val="0"/>
          <w:numId w:val="28"/>
        </w:numPr>
        <w:spacing w:line="276" w:lineRule="auto"/>
        <w:ind w:left="0" w:firstLine="851"/>
        <w:jc w:val="both"/>
        <w:rPr>
          <w:szCs w:val="24"/>
          <w:lang w:eastAsia="lt-LT"/>
        </w:rPr>
      </w:pPr>
      <w:bookmarkStart w:id="2" w:name="_Hlk37873032"/>
      <w:r>
        <w:rPr>
          <w:szCs w:val="24"/>
          <w:lang w:eastAsia="lt-LT"/>
        </w:rPr>
        <w:t>NVO</w:t>
      </w:r>
      <w:r w:rsidR="00393ED8" w:rsidRPr="00F6542C">
        <w:rPr>
          <w:szCs w:val="24"/>
          <w:lang w:eastAsia="lt-LT"/>
        </w:rPr>
        <w:t xml:space="preserve"> finansavimas konkurso būdu gali būti skiriamas iš savivaldybės biudžeto šiems tikslams:</w:t>
      </w:r>
    </w:p>
    <w:p w14:paraId="1AF3564D" w14:textId="77777777" w:rsidR="00393ED8" w:rsidRPr="00F7081D" w:rsidRDefault="004F25E7" w:rsidP="001A070C">
      <w:pPr>
        <w:pStyle w:val="Sraopastraipa"/>
        <w:keepNext/>
        <w:numPr>
          <w:ilvl w:val="1"/>
          <w:numId w:val="28"/>
        </w:numPr>
        <w:ind w:left="0" w:firstLine="851"/>
        <w:jc w:val="both"/>
        <w:rPr>
          <w:szCs w:val="24"/>
          <w:lang w:eastAsia="lt-LT"/>
        </w:rPr>
      </w:pPr>
      <w:r w:rsidRPr="00F7081D">
        <w:rPr>
          <w:szCs w:val="24"/>
          <w:lang w:eastAsia="lt-LT"/>
        </w:rPr>
        <w:t xml:space="preserve">NVO </w:t>
      </w:r>
      <w:r w:rsidR="00502A60" w:rsidRPr="00F7081D">
        <w:rPr>
          <w:szCs w:val="24"/>
          <w:lang w:eastAsia="lt-LT"/>
        </w:rPr>
        <w:t>veiklai</w:t>
      </w:r>
      <w:r w:rsidRPr="00F7081D">
        <w:rPr>
          <w:szCs w:val="24"/>
          <w:lang w:eastAsia="lt-LT"/>
        </w:rPr>
        <w:t xml:space="preserve"> stiprinti;</w:t>
      </w:r>
    </w:p>
    <w:p w14:paraId="58EB7967" w14:textId="1C7ACBE0" w:rsidR="004A1E9E" w:rsidRPr="00F7081D" w:rsidRDefault="00393ED8" w:rsidP="001A070C">
      <w:pPr>
        <w:pStyle w:val="Sraopastraipa"/>
        <w:keepNext/>
        <w:numPr>
          <w:ilvl w:val="1"/>
          <w:numId w:val="28"/>
        </w:numPr>
        <w:ind w:left="0" w:firstLine="851"/>
        <w:jc w:val="both"/>
        <w:rPr>
          <w:szCs w:val="24"/>
          <w:lang w:eastAsia="lt-LT"/>
        </w:rPr>
      </w:pPr>
      <w:r w:rsidRPr="00F7081D">
        <w:rPr>
          <w:szCs w:val="24"/>
          <w:lang w:eastAsia="lt-LT"/>
        </w:rPr>
        <w:t xml:space="preserve">tiksliniams </w:t>
      </w:r>
      <w:r w:rsidR="00502A60" w:rsidRPr="00F7081D">
        <w:rPr>
          <w:szCs w:val="24"/>
          <w:lang w:eastAsia="lt-LT"/>
        </w:rPr>
        <w:t>NVO</w:t>
      </w:r>
      <w:r w:rsidRPr="00F7081D">
        <w:rPr>
          <w:szCs w:val="24"/>
          <w:lang w:eastAsia="lt-LT"/>
        </w:rPr>
        <w:t xml:space="preserve"> veiklos projektams įgyvendinti;</w:t>
      </w:r>
    </w:p>
    <w:p w14:paraId="54CC57CD" w14:textId="37950E46" w:rsidR="004A1E9E" w:rsidRPr="00F7081D" w:rsidRDefault="00393ED8" w:rsidP="001A070C">
      <w:pPr>
        <w:pStyle w:val="Sraopastraipa"/>
        <w:keepNext/>
        <w:numPr>
          <w:ilvl w:val="1"/>
          <w:numId w:val="28"/>
        </w:numPr>
        <w:ind w:left="0" w:firstLine="851"/>
        <w:jc w:val="both"/>
        <w:rPr>
          <w:szCs w:val="24"/>
          <w:lang w:eastAsia="lt-LT"/>
        </w:rPr>
      </w:pPr>
      <w:r w:rsidRPr="00F7081D">
        <w:rPr>
          <w:szCs w:val="24"/>
          <w:lang w:eastAsia="lt-LT"/>
        </w:rPr>
        <w:t>teikiant viešąsias paslaugas reikalingų gebėjimų stiprinimo projektams įgyvendinti;</w:t>
      </w:r>
    </w:p>
    <w:p w14:paraId="7315DA1D" w14:textId="7CCD6245" w:rsidR="00393ED8" w:rsidRPr="00F7081D" w:rsidRDefault="009A5719" w:rsidP="001A070C">
      <w:pPr>
        <w:pStyle w:val="Sraopastraipa"/>
        <w:keepNext/>
        <w:numPr>
          <w:ilvl w:val="1"/>
          <w:numId w:val="28"/>
        </w:numPr>
        <w:ind w:left="0" w:firstLine="851"/>
        <w:jc w:val="both"/>
        <w:rPr>
          <w:szCs w:val="24"/>
          <w:lang w:eastAsia="lt-LT"/>
        </w:rPr>
      </w:pPr>
      <w:r w:rsidRPr="00F7081D">
        <w:rPr>
          <w:szCs w:val="24"/>
          <w:lang w:eastAsia="lt-LT"/>
        </w:rPr>
        <w:t xml:space="preserve">Lietuvos Respublikos </w:t>
      </w:r>
      <w:r w:rsidR="00871358" w:rsidRPr="00F7081D">
        <w:rPr>
          <w:szCs w:val="24"/>
          <w:lang w:eastAsia="lt-LT"/>
        </w:rPr>
        <w:t>b</w:t>
      </w:r>
      <w:r w:rsidR="00393ED8" w:rsidRPr="00F7081D">
        <w:rPr>
          <w:szCs w:val="24"/>
          <w:lang w:eastAsia="lt-LT"/>
        </w:rPr>
        <w:t>endruomeninių organizacijų plėtros įstatym</w:t>
      </w:r>
      <w:r w:rsidR="00871358" w:rsidRPr="00F7081D">
        <w:rPr>
          <w:szCs w:val="24"/>
          <w:lang w:eastAsia="lt-LT"/>
        </w:rPr>
        <w:t>o numatytiems tikslams</w:t>
      </w:r>
      <w:r w:rsidR="00393ED8" w:rsidRPr="00F7081D">
        <w:rPr>
          <w:szCs w:val="24"/>
          <w:lang w:eastAsia="lt-LT"/>
        </w:rPr>
        <w:t xml:space="preserve"> įgyvendinti;</w:t>
      </w:r>
    </w:p>
    <w:p w14:paraId="285D766F" w14:textId="0F5DBD80" w:rsidR="00393ED8" w:rsidRDefault="00393ED8" w:rsidP="001A070C">
      <w:pPr>
        <w:pStyle w:val="Sraopastraipa"/>
        <w:keepNext/>
        <w:numPr>
          <w:ilvl w:val="1"/>
          <w:numId w:val="28"/>
        </w:numPr>
        <w:ind w:left="0" w:firstLine="851"/>
        <w:jc w:val="both"/>
        <w:rPr>
          <w:szCs w:val="24"/>
          <w:lang w:eastAsia="lt-LT"/>
        </w:rPr>
      </w:pPr>
      <w:r w:rsidRPr="00F7081D">
        <w:rPr>
          <w:szCs w:val="24"/>
          <w:lang w:eastAsia="lt-LT"/>
        </w:rPr>
        <w:t xml:space="preserve">kitiems </w:t>
      </w:r>
      <w:r w:rsidR="009F69D1" w:rsidRPr="00F7081D">
        <w:rPr>
          <w:szCs w:val="24"/>
          <w:lang w:eastAsia="lt-LT"/>
        </w:rPr>
        <w:t>Lietuvos Respublikos n</w:t>
      </w:r>
      <w:r w:rsidRPr="00F7081D">
        <w:rPr>
          <w:szCs w:val="24"/>
          <w:lang w:eastAsia="lt-LT"/>
        </w:rPr>
        <w:t>evyriausybinių organizacijų plėtros įstatymo numatomiems tikslams.</w:t>
      </w:r>
    </w:p>
    <w:p w14:paraId="58AED7DA" w14:textId="330C43F1" w:rsidR="000860C9" w:rsidRPr="000860C9" w:rsidRDefault="000860C9" w:rsidP="000860C9">
      <w:pPr>
        <w:pStyle w:val="Sraopastraipa"/>
        <w:numPr>
          <w:ilvl w:val="0"/>
          <w:numId w:val="28"/>
        </w:numPr>
        <w:ind w:left="0" w:firstLine="851"/>
        <w:jc w:val="both"/>
        <w:rPr>
          <w:szCs w:val="24"/>
          <w:lang w:eastAsia="lt-LT"/>
        </w:rPr>
      </w:pPr>
      <w:r>
        <w:rPr>
          <w:szCs w:val="24"/>
          <w:lang w:eastAsia="lt-LT"/>
        </w:rPr>
        <w:t>Didžiausia vienam NVO projektui galima skirti lėšų suma</w:t>
      </w:r>
      <w:r>
        <w:rPr>
          <w:b/>
          <w:bCs/>
          <w:szCs w:val="24"/>
          <w:lang w:eastAsia="lt-LT"/>
        </w:rPr>
        <w:t xml:space="preserve"> –</w:t>
      </w:r>
      <w:r w:rsidRPr="000E2E80">
        <w:rPr>
          <w:b/>
          <w:bCs/>
          <w:szCs w:val="24"/>
          <w:lang w:eastAsia="lt-LT"/>
        </w:rPr>
        <w:t xml:space="preserve"> </w:t>
      </w:r>
      <w:r w:rsidRPr="00F7081D">
        <w:rPr>
          <w:szCs w:val="24"/>
          <w:lang w:eastAsia="lt-LT"/>
        </w:rPr>
        <w:t>2000 Eur.</w:t>
      </w:r>
    </w:p>
    <w:p w14:paraId="24954962" w14:textId="77777777" w:rsidR="00393ED8" w:rsidRPr="00F6542C" w:rsidRDefault="00393ED8" w:rsidP="001A070C">
      <w:pPr>
        <w:pStyle w:val="Sraopastraipa"/>
        <w:keepNext/>
        <w:numPr>
          <w:ilvl w:val="0"/>
          <w:numId w:val="28"/>
        </w:numPr>
        <w:ind w:left="0" w:firstLine="851"/>
        <w:jc w:val="both"/>
        <w:rPr>
          <w:szCs w:val="24"/>
          <w:lang w:eastAsia="lt-LT"/>
        </w:rPr>
      </w:pPr>
      <w:r w:rsidRPr="00F6542C">
        <w:rPr>
          <w:szCs w:val="24"/>
          <w:lang w:eastAsia="lt-LT"/>
        </w:rPr>
        <w:t>Finansuotinos NVO veiklos</w:t>
      </w:r>
      <w:bookmarkEnd w:id="2"/>
      <w:r w:rsidRPr="00F6542C">
        <w:rPr>
          <w:szCs w:val="24"/>
          <w:lang w:eastAsia="lt-LT"/>
        </w:rPr>
        <w:t xml:space="preserve"> sritys:</w:t>
      </w:r>
    </w:p>
    <w:p w14:paraId="0E2CEBE7" w14:textId="77777777" w:rsidR="00DD5D46" w:rsidRPr="00DD5D46" w:rsidRDefault="00DD5D46" w:rsidP="001A070C">
      <w:pPr>
        <w:pStyle w:val="Sraopastraipa"/>
        <w:numPr>
          <w:ilvl w:val="1"/>
          <w:numId w:val="28"/>
        </w:numPr>
        <w:ind w:firstLine="850"/>
        <w:jc w:val="both"/>
        <w:rPr>
          <w:rFonts w:eastAsia="SimSun;宋体"/>
          <w:szCs w:val="24"/>
          <w:lang w:eastAsia="lt-LT" w:bidi="hi-IN"/>
        </w:rPr>
      </w:pPr>
      <w:bookmarkStart w:id="3" w:name="_Hlk42695927"/>
      <w:r w:rsidRPr="00DD5D46">
        <w:rPr>
          <w:rFonts w:eastAsia="SimSun;宋体"/>
          <w:szCs w:val="24"/>
          <w:lang w:eastAsia="lt-LT" w:bidi="hi-IN"/>
        </w:rPr>
        <w:t>paslaugų vaikui ir šeimai organizavimas ir teikima</w:t>
      </w:r>
      <w:r w:rsidR="003A0274">
        <w:rPr>
          <w:rFonts w:eastAsia="SimSun;宋体"/>
          <w:szCs w:val="24"/>
          <w:lang w:eastAsia="lt-LT" w:bidi="hi-IN"/>
        </w:rPr>
        <w:t>s</w:t>
      </w:r>
      <w:r w:rsidRPr="00DD5D46">
        <w:rPr>
          <w:rFonts w:eastAsia="SimSun;宋体"/>
          <w:szCs w:val="24"/>
          <w:lang w:eastAsia="lt-LT" w:bidi="hi-IN"/>
        </w:rPr>
        <w:t>;</w:t>
      </w:r>
    </w:p>
    <w:p w14:paraId="279E7DCA" w14:textId="6DFA6C4C" w:rsidR="000E2E80" w:rsidRPr="00F7081D" w:rsidRDefault="00F7081D" w:rsidP="00F7081D">
      <w:pPr>
        <w:pStyle w:val="Sraopastraipa"/>
        <w:numPr>
          <w:ilvl w:val="1"/>
          <w:numId w:val="28"/>
        </w:numPr>
        <w:ind w:firstLine="850"/>
        <w:jc w:val="both"/>
        <w:rPr>
          <w:rFonts w:eastAsia="SimSun;宋体"/>
          <w:strike/>
          <w:szCs w:val="24"/>
          <w:lang w:eastAsia="lt-LT" w:bidi="hi-IN"/>
        </w:rPr>
      </w:pPr>
      <w:r w:rsidRPr="00F7081D">
        <w:rPr>
          <w:rFonts w:eastAsia="SimSun;宋体"/>
          <w:szCs w:val="24"/>
          <w:lang w:eastAsia="lt-LT" w:bidi="hi-IN"/>
        </w:rPr>
        <w:t>v</w:t>
      </w:r>
      <w:r w:rsidR="000E2E80" w:rsidRPr="00F7081D">
        <w:rPr>
          <w:rFonts w:eastAsia="SimSun;宋体"/>
          <w:szCs w:val="24"/>
          <w:lang w:eastAsia="lt-LT" w:bidi="hi-IN"/>
        </w:rPr>
        <w:t>eikla, skirta vaikų ir jaunimo laisvalaikio užimtumo organizavim</w:t>
      </w:r>
      <w:r w:rsidR="00472480" w:rsidRPr="00F7081D">
        <w:rPr>
          <w:rFonts w:eastAsia="SimSun;宋体"/>
          <w:szCs w:val="24"/>
          <w:lang w:eastAsia="lt-LT" w:bidi="hi-IN"/>
        </w:rPr>
        <w:t>ui</w:t>
      </w:r>
      <w:r w:rsidR="000E2E80" w:rsidRPr="00F7081D">
        <w:rPr>
          <w:rFonts w:eastAsia="SimSun;宋体"/>
          <w:szCs w:val="24"/>
          <w:lang w:eastAsia="lt-LT" w:bidi="hi-IN"/>
        </w:rPr>
        <w:t>, kultūrinė ir švietėjiška veikla, sporto ir sveikatinimo veikla</w:t>
      </w:r>
      <w:r w:rsidRPr="00F7081D">
        <w:rPr>
          <w:rFonts w:eastAsia="SimSun;宋体"/>
          <w:szCs w:val="24"/>
          <w:lang w:eastAsia="lt-LT" w:bidi="hi-IN"/>
        </w:rPr>
        <w:t>;</w:t>
      </w:r>
      <w:r w:rsidR="000E2E80" w:rsidRPr="00F7081D">
        <w:rPr>
          <w:rFonts w:eastAsia="SimSun;宋体"/>
          <w:szCs w:val="24"/>
          <w:lang w:eastAsia="lt-LT" w:bidi="hi-IN"/>
        </w:rPr>
        <w:t xml:space="preserve"> </w:t>
      </w:r>
    </w:p>
    <w:p w14:paraId="38944C4E" w14:textId="3B19A0C7" w:rsidR="00F7081D" w:rsidRPr="00F7081D" w:rsidRDefault="00DD5D46" w:rsidP="00F7081D">
      <w:pPr>
        <w:pStyle w:val="Sraopastraipa"/>
        <w:numPr>
          <w:ilvl w:val="1"/>
          <w:numId w:val="28"/>
        </w:numPr>
        <w:ind w:firstLine="850"/>
        <w:jc w:val="both"/>
        <w:rPr>
          <w:rFonts w:eastAsia="SimSun;宋体"/>
          <w:lang w:eastAsia="lt-LT" w:bidi="hi-IN"/>
        </w:rPr>
      </w:pPr>
      <w:r w:rsidRPr="00F7081D">
        <w:rPr>
          <w:rFonts w:eastAsia="SimSun;宋体"/>
          <w:szCs w:val="24"/>
          <w:lang w:eastAsia="lt-LT" w:bidi="hi-IN"/>
        </w:rPr>
        <w:lastRenderedPageBreak/>
        <w:t>socialinė veikla</w:t>
      </w:r>
      <w:r w:rsidR="00472480" w:rsidRPr="00F7081D">
        <w:rPr>
          <w:rFonts w:eastAsia="SimSun;宋体"/>
          <w:szCs w:val="24"/>
          <w:lang w:eastAsia="lt-LT" w:bidi="hi-IN"/>
        </w:rPr>
        <w:t xml:space="preserve"> bei</w:t>
      </w:r>
      <w:r w:rsidRPr="00F7081D">
        <w:rPr>
          <w:rFonts w:eastAsia="SimSun;宋体"/>
          <w:szCs w:val="24"/>
          <w:lang w:eastAsia="lt-LT" w:bidi="hi-IN"/>
        </w:rPr>
        <w:t xml:space="preserve"> </w:t>
      </w:r>
      <w:r w:rsidR="00472480" w:rsidRPr="00F7081D">
        <w:rPr>
          <w:rFonts w:eastAsia="SimSun;宋体"/>
          <w:szCs w:val="24"/>
          <w:lang w:eastAsia="lt-LT" w:bidi="hi-IN"/>
        </w:rPr>
        <w:t xml:space="preserve">laisvalaikio ir užimtumo organizavimas </w:t>
      </w:r>
      <w:r w:rsidR="007601B3" w:rsidRPr="00F7081D">
        <w:rPr>
          <w:rFonts w:eastAsia="SimSun;宋体"/>
          <w:szCs w:val="24"/>
          <w:lang w:eastAsia="lt-LT" w:bidi="hi-IN"/>
        </w:rPr>
        <w:t>socialin</w:t>
      </w:r>
      <w:r w:rsidR="00176F90" w:rsidRPr="00F7081D">
        <w:rPr>
          <w:rFonts w:eastAsia="SimSun;宋体"/>
          <w:szCs w:val="24"/>
          <w:lang w:eastAsia="lt-LT" w:bidi="hi-IN"/>
        </w:rPr>
        <w:t>ę</w:t>
      </w:r>
      <w:r w:rsidR="007601B3" w:rsidRPr="00F7081D">
        <w:rPr>
          <w:rFonts w:eastAsia="SimSun;宋体"/>
          <w:szCs w:val="24"/>
          <w:lang w:eastAsia="lt-LT" w:bidi="hi-IN"/>
        </w:rPr>
        <w:t xml:space="preserve"> atskirtį patirian</w:t>
      </w:r>
      <w:r w:rsidR="000E2E80" w:rsidRPr="00F7081D">
        <w:rPr>
          <w:rFonts w:eastAsia="SimSun;宋体"/>
          <w:szCs w:val="24"/>
          <w:lang w:eastAsia="lt-LT" w:bidi="hi-IN"/>
        </w:rPr>
        <w:t>tiems asmenims ir</w:t>
      </w:r>
      <w:r w:rsidR="007601B3" w:rsidRPr="00F7081D">
        <w:rPr>
          <w:rFonts w:eastAsia="SimSun;宋体"/>
          <w:szCs w:val="24"/>
          <w:lang w:eastAsia="lt-LT" w:bidi="hi-IN"/>
        </w:rPr>
        <w:t xml:space="preserve"> tikslinėms asmenų grupėms</w:t>
      </w:r>
      <w:r w:rsidR="00F7081D" w:rsidRPr="00F7081D">
        <w:rPr>
          <w:rFonts w:eastAsia="SimSun;宋体"/>
          <w:szCs w:val="24"/>
          <w:lang w:eastAsia="lt-LT" w:bidi="hi-IN"/>
        </w:rPr>
        <w:t>;</w:t>
      </w:r>
      <w:r w:rsidR="00176F90" w:rsidRPr="00F7081D">
        <w:rPr>
          <w:rFonts w:eastAsia="SimSun;宋体"/>
          <w:color w:val="FF0000"/>
          <w:szCs w:val="24"/>
          <w:lang w:eastAsia="lt-LT" w:bidi="hi-IN"/>
        </w:rPr>
        <w:t xml:space="preserve"> </w:t>
      </w:r>
      <w:bookmarkStart w:id="4" w:name="_Hlk114756596"/>
    </w:p>
    <w:p w14:paraId="46D5F3D0" w14:textId="77777777" w:rsidR="00F7081D" w:rsidRPr="00F7081D" w:rsidRDefault="00653ECD" w:rsidP="00F7081D">
      <w:pPr>
        <w:pStyle w:val="Sraopastraipa"/>
        <w:numPr>
          <w:ilvl w:val="1"/>
          <w:numId w:val="28"/>
        </w:numPr>
        <w:ind w:firstLine="850"/>
        <w:jc w:val="both"/>
        <w:rPr>
          <w:rFonts w:eastAsia="SimSun;宋体"/>
          <w:lang w:eastAsia="lt-LT" w:bidi="hi-IN"/>
        </w:rPr>
      </w:pPr>
      <w:r w:rsidRPr="00F7081D">
        <w:rPr>
          <w:rFonts w:eastAsia="SimSun;宋体"/>
          <w:lang w:eastAsia="lt-LT" w:bidi="hi-IN"/>
        </w:rPr>
        <w:t>akcijos ir iniciatyvos, skirtos viešųjų erdvių ir aplinkos kokybei gerinti</w:t>
      </w:r>
      <w:r w:rsidR="00281440" w:rsidRPr="00F7081D">
        <w:rPr>
          <w:rFonts w:eastAsia="SimSun;宋体"/>
          <w:lang w:eastAsia="lt-LT" w:bidi="hi-IN"/>
        </w:rPr>
        <w:t>;</w:t>
      </w:r>
    </w:p>
    <w:p w14:paraId="3554D3C0" w14:textId="4D4082E8" w:rsidR="00281440" w:rsidRPr="00F7081D" w:rsidRDefault="00871358" w:rsidP="00F7081D">
      <w:pPr>
        <w:pStyle w:val="Sraopastraipa"/>
        <w:numPr>
          <w:ilvl w:val="1"/>
          <w:numId w:val="28"/>
        </w:numPr>
        <w:ind w:firstLine="850"/>
        <w:jc w:val="both"/>
        <w:rPr>
          <w:rFonts w:eastAsia="SimSun;宋体"/>
          <w:lang w:eastAsia="lt-LT" w:bidi="hi-IN"/>
        </w:rPr>
      </w:pPr>
      <w:r w:rsidRPr="00F7081D">
        <w:rPr>
          <w:rFonts w:eastAsia="SimSun;宋体"/>
          <w:color w:val="000000"/>
          <w:szCs w:val="24"/>
          <w:lang w:eastAsia="lt-LT" w:bidi="hi-IN"/>
        </w:rPr>
        <w:t xml:space="preserve">NVO </w:t>
      </w:r>
      <w:r w:rsidR="005C2313">
        <w:rPr>
          <w:rFonts w:eastAsia="SimSun;宋体"/>
          <w:color w:val="000000"/>
          <w:szCs w:val="24"/>
          <w:lang w:eastAsia="lt-LT" w:bidi="hi-IN"/>
        </w:rPr>
        <w:t>veiklos stiprinimas</w:t>
      </w:r>
      <w:r w:rsidR="007601B3" w:rsidRPr="00F7081D">
        <w:rPr>
          <w:rFonts w:eastAsia="SimSun;宋体"/>
          <w:color w:val="000000"/>
          <w:szCs w:val="24"/>
          <w:lang w:eastAsia="lt-LT" w:bidi="hi-IN"/>
        </w:rPr>
        <w:t xml:space="preserve"> </w:t>
      </w:r>
      <w:r w:rsidR="007601B3" w:rsidRPr="00F7081D">
        <w:rPr>
          <w:rFonts w:eastAsia="SimSun;宋体"/>
          <w:szCs w:val="24"/>
          <w:lang w:eastAsia="lt-LT" w:bidi="hi-IN"/>
        </w:rPr>
        <w:t>(patalpų nuom</w:t>
      </w:r>
      <w:r w:rsidR="00176F90" w:rsidRPr="00F7081D">
        <w:rPr>
          <w:rFonts w:eastAsia="SimSun;宋体"/>
          <w:szCs w:val="24"/>
          <w:lang w:eastAsia="lt-LT" w:bidi="hi-IN"/>
        </w:rPr>
        <w:t>os</w:t>
      </w:r>
      <w:r w:rsidR="000E2E80" w:rsidRPr="00F7081D">
        <w:rPr>
          <w:rFonts w:eastAsia="SimSun;宋体"/>
          <w:szCs w:val="24"/>
          <w:lang w:eastAsia="lt-LT" w:bidi="hi-IN"/>
        </w:rPr>
        <w:t xml:space="preserve"> ir komunalinių</w:t>
      </w:r>
      <w:r w:rsidR="00176F90" w:rsidRPr="00F7081D">
        <w:rPr>
          <w:rFonts w:eastAsia="SimSun;宋体"/>
          <w:szCs w:val="24"/>
          <w:lang w:eastAsia="lt-LT" w:bidi="hi-IN"/>
        </w:rPr>
        <w:t xml:space="preserve"> išlaidų</w:t>
      </w:r>
      <w:r w:rsidR="000E2E80" w:rsidRPr="00F7081D">
        <w:rPr>
          <w:rFonts w:eastAsia="SimSun;宋体"/>
          <w:szCs w:val="24"/>
          <w:lang w:eastAsia="lt-LT" w:bidi="hi-IN"/>
        </w:rPr>
        <w:t xml:space="preserve"> </w:t>
      </w:r>
      <w:r w:rsidR="00176F90" w:rsidRPr="00F7081D">
        <w:rPr>
          <w:rFonts w:eastAsia="SimSun;宋体"/>
          <w:szCs w:val="24"/>
          <w:lang w:eastAsia="lt-LT" w:bidi="hi-IN"/>
        </w:rPr>
        <w:t>kompensavimas</w:t>
      </w:r>
      <w:r w:rsidR="007601B3" w:rsidRPr="00F7081D">
        <w:rPr>
          <w:rFonts w:eastAsia="SimSun;宋体"/>
          <w:szCs w:val="24"/>
          <w:lang w:eastAsia="lt-LT" w:bidi="hi-IN"/>
        </w:rPr>
        <w:t>, internetinio p</w:t>
      </w:r>
      <w:r w:rsidR="000E2E80" w:rsidRPr="00F7081D">
        <w:rPr>
          <w:rFonts w:eastAsia="SimSun;宋体"/>
          <w:szCs w:val="24"/>
          <w:lang w:eastAsia="lt-LT" w:bidi="hi-IN"/>
        </w:rPr>
        <w:t>uslapio</w:t>
      </w:r>
      <w:r w:rsidR="007601B3" w:rsidRPr="00F7081D">
        <w:rPr>
          <w:rFonts w:eastAsia="SimSun;宋体"/>
          <w:szCs w:val="24"/>
          <w:lang w:eastAsia="lt-LT" w:bidi="hi-IN"/>
        </w:rPr>
        <w:t xml:space="preserve"> kūrimas</w:t>
      </w:r>
      <w:r w:rsidR="00773FEE" w:rsidRPr="00F7081D">
        <w:rPr>
          <w:rFonts w:eastAsia="SimSun;宋体"/>
          <w:szCs w:val="24"/>
          <w:lang w:eastAsia="lt-LT" w:bidi="hi-IN"/>
        </w:rPr>
        <w:t xml:space="preserve">, buhalterinių paslaugų </w:t>
      </w:r>
      <w:r w:rsidRPr="00F7081D">
        <w:rPr>
          <w:rFonts w:eastAsia="SimSun;宋体"/>
          <w:szCs w:val="24"/>
          <w:lang w:eastAsia="lt-LT" w:bidi="hi-IN"/>
        </w:rPr>
        <w:t>kompensavimas</w:t>
      </w:r>
      <w:r w:rsidR="0099559D" w:rsidRPr="00F7081D">
        <w:rPr>
          <w:rFonts w:eastAsia="SimSun;宋体"/>
          <w:szCs w:val="24"/>
          <w:lang w:eastAsia="lt-LT" w:bidi="hi-IN"/>
        </w:rPr>
        <w:t xml:space="preserve">, NVO dokumentų ir duomenų registravimo išlaidos </w:t>
      </w:r>
      <w:r w:rsidR="007601B3" w:rsidRPr="00F7081D">
        <w:rPr>
          <w:rFonts w:eastAsia="SimSun;宋体"/>
          <w:szCs w:val="24"/>
          <w:lang w:eastAsia="lt-LT" w:bidi="hi-IN"/>
        </w:rPr>
        <w:t>ir</w:t>
      </w:r>
      <w:r w:rsidR="00176F90" w:rsidRPr="00F7081D">
        <w:rPr>
          <w:rFonts w:eastAsia="SimSun;宋体"/>
          <w:szCs w:val="24"/>
          <w:lang w:eastAsia="lt-LT" w:bidi="hi-IN"/>
        </w:rPr>
        <w:t xml:space="preserve"> pan.</w:t>
      </w:r>
      <w:r w:rsidR="007601B3" w:rsidRPr="00F7081D">
        <w:rPr>
          <w:rFonts w:eastAsia="SimSun;宋体"/>
          <w:szCs w:val="24"/>
          <w:lang w:eastAsia="lt-LT" w:bidi="hi-IN"/>
        </w:rPr>
        <w:t>)</w:t>
      </w:r>
      <w:r w:rsidR="00281440" w:rsidRPr="00F7081D">
        <w:rPr>
          <w:rFonts w:eastAsia="SimSun;宋体"/>
          <w:szCs w:val="24"/>
          <w:lang w:eastAsia="lt-LT" w:bidi="hi-IN"/>
        </w:rPr>
        <w:t>.</w:t>
      </w:r>
    </w:p>
    <w:bookmarkEnd w:id="3"/>
    <w:bookmarkEnd w:id="4"/>
    <w:p w14:paraId="22EE3F20" w14:textId="2C7A3D98" w:rsidR="00EC781A" w:rsidRPr="00D53856" w:rsidRDefault="00EC781A" w:rsidP="002660F8">
      <w:pPr>
        <w:pStyle w:val="Sraopastraipa"/>
        <w:numPr>
          <w:ilvl w:val="0"/>
          <w:numId w:val="28"/>
        </w:numPr>
        <w:tabs>
          <w:tab w:val="left" w:pos="0"/>
          <w:tab w:val="left" w:pos="709"/>
        </w:tabs>
        <w:suppressAutoHyphens/>
        <w:ind w:left="0" w:firstLine="851"/>
        <w:jc w:val="both"/>
      </w:pPr>
      <w:r w:rsidRPr="00D53856">
        <w:t xml:space="preserve">Konkurso būdu lėšos skiriamos NVO projektams iš dalies finansuoti. Savivaldybės finansuojama dalis negali būti didesnė kaip </w:t>
      </w:r>
      <w:r w:rsidRPr="000E2E80">
        <w:t>90 procentų projektui skiriamų lėšų.</w:t>
      </w:r>
      <w:r w:rsidRPr="00D53856">
        <w:t xml:space="preserve"> Likusi projektui įgyvendinti reikalinga lėšų dalis, kurios nepadengia Savivaldybės biudžeto skirtos lėšos, turi sudaryti ne mažiau kaip </w:t>
      </w:r>
      <w:r>
        <w:t>1</w:t>
      </w:r>
      <w:r w:rsidRPr="00D53856">
        <w:t xml:space="preserve">0 procentų viso projekto vertės. Šią projekto lėšų dalį turi padengti </w:t>
      </w:r>
      <w:r w:rsidRPr="00F7081D">
        <w:t xml:space="preserve">projekto vykdytojas </w:t>
      </w:r>
      <w:r w:rsidR="003978C6" w:rsidRPr="00F7081D">
        <w:t>(toliau – Pareiškėjas)</w:t>
      </w:r>
      <w:r w:rsidR="003978C6">
        <w:t xml:space="preserve"> </w:t>
      </w:r>
      <w:r w:rsidRPr="00D53856">
        <w:t xml:space="preserve">savo </w:t>
      </w:r>
      <w:r w:rsidR="00871358" w:rsidRPr="00F7081D">
        <w:t>ir/</w:t>
      </w:r>
      <w:r w:rsidRPr="00D53856">
        <w:t xml:space="preserve">arba rėmėjų (partnerių) lėšomis (finansiniu ar nepiniginiu įnašu). Teikiant </w:t>
      </w:r>
      <w:r w:rsidR="005C2313">
        <w:t>Paraišką</w:t>
      </w:r>
      <w:r w:rsidRPr="00F7081D">
        <w:t xml:space="preserve"> tinkam</w:t>
      </w:r>
      <w:r w:rsidR="002660F8" w:rsidRPr="00F7081D">
        <w:t>ais</w:t>
      </w:r>
      <w:r w:rsidRPr="00F7081D">
        <w:t xml:space="preserve"> dokumentai</w:t>
      </w:r>
      <w:r w:rsidR="002660F8" w:rsidRPr="00F7081D">
        <w:t>s</w:t>
      </w:r>
      <w:r w:rsidRPr="00F7081D">
        <w:t>, įrodan</w:t>
      </w:r>
      <w:r w:rsidR="002660F8" w:rsidRPr="00F7081D">
        <w:t>čiais</w:t>
      </w:r>
      <w:r w:rsidRPr="00F7081D">
        <w:t xml:space="preserve"> tokį prisidėjimą, yra sutartis, jei partnerių, rėmėjų indėlis </w:t>
      </w:r>
      <w:r w:rsidR="002660F8" w:rsidRPr="00F7081D">
        <w:t xml:space="preserve">jau </w:t>
      </w:r>
      <w:r w:rsidRPr="00F7081D">
        <w:t>suteiktas</w:t>
      </w:r>
      <w:r w:rsidR="00DC2BC8" w:rsidRPr="00F7081D">
        <w:t>, nuosavos lėšos (įrodantys dokumentai yra banko arba kitos kredito įstaigos sąskaitos išrašai)</w:t>
      </w:r>
      <w:r w:rsidR="002660F8" w:rsidRPr="00F7081D">
        <w:t>;</w:t>
      </w:r>
      <w:r w:rsidRPr="00F7081D">
        <w:t xml:space="preserve"> </w:t>
      </w:r>
      <w:r w:rsidR="002660F8" w:rsidRPr="00F7081D">
        <w:t>p</w:t>
      </w:r>
      <w:r w:rsidRPr="00F7081D">
        <w:t>reliminari sutartis, ketinimų protokolas ar raštas, laiškas, jei partneriai, rėmėjai ketina suteikti indėlį. Projekto vykdytojo, partnerių ar rėmėjų prisidėjimas prekėmis ir (arba) paslaugomis išreiškiamas pinigine verte (finansinis) ir (ar) nepinigine (dalykinis). Nepiniginio įnašo vertę teisės aktų nustatyta tvarka apskaičiuoja, nustato ir už jos teisingumą atsako pareiškėjas.</w:t>
      </w:r>
    </w:p>
    <w:p w14:paraId="28F8609B" w14:textId="1F82F3B0" w:rsidR="00393ED8" w:rsidRPr="00F6542C" w:rsidRDefault="00F7081D" w:rsidP="00E45B85">
      <w:pPr>
        <w:pStyle w:val="Sraopastraipa"/>
        <w:numPr>
          <w:ilvl w:val="0"/>
          <w:numId w:val="28"/>
        </w:numPr>
        <w:ind w:left="0" w:firstLine="851"/>
        <w:jc w:val="both"/>
        <w:rPr>
          <w:szCs w:val="24"/>
          <w:lang w:eastAsia="lt-LT"/>
        </w:rPr>
      </w:pPr>
      <w:r>
        <w:rPr>
          <w:szCs w:val="24"/>
        </w:rPr>
        <w:t xml:space="preserve">Skiriant finansavimą, </w:t>
      </w:r>
      <w:r w:rsidR="00393ED8" w:rsidRPr="00F6542C">
        <w:rPr>
          <w:szCs w:val="24"/>
        </w:rPr>
        <w:t>pirmenybė teikiama</w:t>
      </w:r>
      <w:r w:rsidR="003D65E3">
        <w:rPr>
          <w:szCs w:val="24"/>
        </w:rPr>
        <w:t xml:space="preserve"> </w:t>
      </w:r>
      <w:r w:rsidR="003D65E3" w:rsidRPr="00F7081D">
        <w:rPr>
          <w:szCs w:val="24"/>
        </w:rPr>
        <w:t>NVO projektams, kurie</w:t>
      </w:r>
      <w:r w:rsidR="00393ED8" w:rsidRPr="00F7081D">
        <w:rPr>
          <w:szCs w:val="24"/>
        </w:rPr>
        <w:t>:</w:t>
      </w:r>
    </w:p>
    <w:p w14:paraId="5B9ED3B4" w14:textId="0FC91C85" w:rsidR="00393ED8" w:rsidRPr="00F7081D" w:rsidRDefault="000519DD" w:rsidP="00E45B85">
      <w:pPr>
        <w:pStyle w:val="Sraopastraipa"/>
        <w:numPr>
          <w:ilvl w:val="1"/>
          <w:numId w:val="28"/>
        </w:numPr>
        <w:ind w:left="0" w:firstLine="851"/>
        <w:jc w:val="both"/>
        <w:rPr>
          <w:szCs w:val="24"/>
          <w:lang w:eastAsia="lt-LT"/>
        </w:rPr>
      </w:pPr>
      <w:r>
        <w:rPr>
          <w:szCs w:val="24"/>
          <w:lang w:eastAsia="lt-LT"/>
        </w:rPr>
        <w:t>gavo finansavimą</w:t>
      </w:r>
      <w:r w:rsidR="00393ED8" w:rsidRPr="00F6542C">
        <w:rPr>
          <w:szCs w:val="24"/>
          <w:lang w:eastAsia="lt-LT"/>
        </w:rPr>
        <w:t xml:space="preserve"> </w:t>
      </w:r>
      <w:r>
        <w:rPr>
          <w:szCs w:val="24"/>
          <w:lang w:eastAsia="lt-LT"/>
        </w:rPr>
        <w:t>iš kitų</w:t>
      </w:r>
      <w:r w:rsidR="00393ED8" w:rsidRPr="00F6542C">
        <w:rPr>
          <w:szCs w:val="24"/>
          <w:lang w:eastAsia="lt-LT"/>
        </w:rPr>
        <w:t xml:space="preserve"> </w:t>
      </w:r>
      <w:r w:rsidRPr="000519DD">
        <w:rPr>
          <w:szCs w:val="24"/>
          <w:lang w:eastAsia="lt-LT"/>
        </w:rPr>
        <w:t xml:space="preserve">iš </w:t>
      </w:r>
      <w:r>
        <w:rPr>
          <w:szCs w:val="24"/>
          <w:lang w:eastAsia="lt-LT"/>
        </w:rPr>
        <w:t xml:space="preserve"> </w:t>
      </w:r>
      <w:r w:rsidRPr="000519DD">
        <w:rPr>
          <w:szCs w:val="24"/>
          <w:lang w:eastAsia="lt-LT"/>
        </w:rPr>
        <w:t>nacionalinių, Europos Sąjungos ar kitų tarptautinių organizacijų programų ir (ar) priemonių</w:t>
      </w:r>
      <w:r>
        <w:rPr>
          <w:szCs w:val="24"/>
          <w:lang w:eastAsia="lt-LT"/>
        </w:rPr>
        <w:t xml:space="preserve"> (</w:t>
      </w:r>
      <w:r w:rsidR="00393ED8" w:rsidRPr="00F6542C">
        <w:rPr>
          <w:szCs w:val="24"/>
          <w:lang w:eastAsia="lt-LT"/>
        </w:rPr>
        <w:t>neįskaitant kitų savivaldybės programų teikiamo finansavimo);</w:t>
      </w:r>
    </w:p>
    <w:p w14:paraId="772C7F79" w14:textId="2B0E98FB" w:rsidR="00393ED8" w:rsidRPr="00F7081D" w:rsidRDefault="00256A9D" w:rsidP="00E45B85">
      <w:pPr>
        <w:pStyle w:val="Sraopastraipa"/>
        <w:numPr>
          <w:ilvl w:val="1"/>
          <w:numId w:val="28"/>
        </w:numPr>
        <w:ind w:left="0" w:firstLine="851"/>
        <w:jc w:val="both"/>
        <w:rPr>
          <w:szCs w:val="24"/>
          <w:lang w:eastAsia="lt-LT"/>
        </w:rPr>
      </w:pPr>
      <w:r>
        <w:rPr>
          <w:szCs w:val="24"/>
          <w:lang w:eastAsia="lt-LT"/>
        </w:rPr>
        <w:t xml:space="preserve">siekia </w:t>
      </w:r>
      <w:r w:rsidR="00393ED8" w:rsidRPr="00F7081D">
        <w:rPr>
          <w:szCs w:val="24"/>
          <w:lang w:eastAsia="lt-LT"/>
        </w:rPr>
        <w:t>viešosios naudos</w:t>
      </w:r>
      <w:r w:rsidR="00817319" w:rsidRPr="00F7081D">
        <w:rPr>
          <w:szCs w:val="24"/>
          <w:lang w:eastAsia="lt-LT"/>
        </w:rPr>
        <w:t>, t. y. skirti</w:t>
      </w:r>
      <w:r w:rsidR="00393ED8" w:rsidRPr="00F7081D">
        <w:rPr>
          <w:szCs w:val="24"/>
          <w:lang w:eastAsia="lt-LT"/>
        </w:rPr>
        <w:t xml:space="preserve"> </w:t>
      </w:r>
      <w:r w:rsidR="00DC2BC8" w:rsidRPr="00F7081D">
        <w:rPr>
          <w:szCs w:val="24"/>
          <w:lang w:eastAsia="lt-LT"/>
        </w:rPr>
        <w:t xml:space="preserve">ne tik </w:t>
      </w:r>
      <w:r w:rsidR="00817319" w:rsidRPr="00F7081D">
        <w:rPr>
          <w:szCs w:val="24"/>
          <w:lang w:eastAsia="lt-LT"/>
        </w:rPr>
        <w:t>NVO</w:t>
      </w:r>
      <w:r w:rsidR="00DC2BC8" w:rsidRPr="00F7081D">
        <w:rPr>
          <w:szCs w:val="24"/>
          <w:lang w:eastAsia="lt-LT"/>
        </w:rPr>
        <w:t xml:space="preserve"> dalyviams, bet ir </w:t>
      </w:r>
      <w:r w:rsidR="00DC2BC8" w:rsidRPr="00F7081D">
        <w:rPr>
          <w:lang w:eastAsia="lt-LT"/>
        </w:rPr>
        <w:t>visuomenei</w:t>
      </w:r>
      <w:r w:rsidR="00817319" w:rsidRPr="00F7081D">
        <w:rPr>
          <w:lang w:eastAsia="lt-LT"/>
        </w:rPr>
        <w:t>;</w:t>
      </w:r>
      <w:r w:rsidR="00DC2BC8" w:rsidRPr="00F7081D">
        <w:rPr>
          <w:lang w:eastAsia="lt-LT"/>
        </w:rPr>
        <w:t xml:space="preserve"> </w:t>
      </w:r>
    </w:p>
    <w:p w14:paraId="0E059750" w14:textId="2892AF98" w:rsidR="00DC2BC8" w:rsidRPr="00F7081D" w:rsidRDefault="00817319" w:rsidP="00E45B85">
      <w:pPr>
        <w:pStyle w:val="Sraopastraipa"/>
        <w:numPr>
          <w:ilvl w:val="1"/>
          <w:numId w:val="28"/>
        </w:numPr>
        <w:ind w:left="0" w:firstLine="851"/>
        <w:jc w:val="both"/>
        <w:rPr>
          <w:szCs w:val="24"/>
          <w:lang w:eastAsia="lt-LT"/>
        </w:rPr>
      </w:pPr>
      <w:r w:rsidRPr="00F7081D">
        <w:rPr>
          <w:szCs w:val="24"/>
          <w:lang w:eastAsia="lt-LT"/>
        </w:rPr>
        <w:t>yra tęstiniai</w:t>
      </w:r>
      <w:r w:rsidR="004A1E9E" w:rsidRPr="00F7081D">
        <w:rPr>
          <w:szCs w:val="24"/>
          <w:lang w:eastAsia="lt-LT"/>
        </w:rPr>
        <w:t xml:space="preserve"> ir aiškiai pagrįst</w:t>
      </w:r>
      <w:r w:rsidR="00504C04" w:rsidRPr="00F7081D">
        <w:rPr>
          <w:szCs w:val="24"/>
          <w:lang w:eastAsia="lt-LT"/>
        </w:rPr>
        <w:t>as</w:t>
      </w:r>
      <w:r w:rsidR="00256A9D">
        <w:rPr>
          <w:szCs w:val="24"/>
          <w:lang w:eastAsia="lt-LT"/>
        </w:rPr>
        <w:t xml:space="preserve"> nuorodomis ir/ar dokumentais</w:t>
      </w:r>
      <w:r w:rsidR="00504C04" w:rsidRPr="00F7081D">
        <w:rPr>
          <w:szCs w:val="24"/>
          <w:lang w:eastAsia="lt-LT"/>
        </w:rPr>
        <w:t xml:space="preserve"> tęstinumas</w:t>
      </w:r>
      <w:r w:rsidR="004E1D3B" w:rsidRPr="00F7081D">
        <w:rPr>
          <w:szCs w:val="24"/>
          <w:lang w:eastAsia="lt-LT"/>
        </w:rPr>
        <w:t>.</w:t>
      </w:r>
    </w:p>
    <w:p w14:paraId="0123320F" w14:textId="77777777" w:rsidR="00393ED8" w:rsidRPr="00F6542C" w:rsidRDefault="00393ED8" w:rsidP="00E45B85">
      <w:pPr>
        <w:pStyle w:val="Sraopastraipa"/>
        <w:numPr>
          <w:ilvl w:val="0"/>
          <w:numId w:val="28"/>
        </w:numPr>
        <w:ind w:left="0" w:firstLine="851"/>
        <w:jc w:val="both"/>
        <w:rPr>
          <w:szCs w:val="24"/>
        </w:rPr>
      </w:pPr>
      <w:r w:rsidRPr="00F6542C">
        <w:rPr>
          <w:szCs w:val="24"/>
          <w:lang w:eastAsia="lt-LT"/>
        </w:rPr>
        <w:t xml:space="preserve"> Lėšos </w:t>
      </w:r>
      <w:r w:rsidR="00EC781A">
        <w:rPr>
          <w:szCs w:val="24"/>
          <w:lang w:eastAsia="lt-LT"/>
        </w:rPr>
        <w:t>NVO</w:t>
      </w:r>
      <w:r w:rsidRPr="00F6542C">
        <w:rPr>
          <w:szCs w:val="24"/>
          <w:lang w:eastAsia="lt-LT"/>
        </w:rPr>
        <w:t xml:space="preserve"> </w:t>
      </w:r>
      <w:r w:rsidRPr="00F6542C">
        <w:rPr>
          <w:szCs w:val="24"/>
        </w:rPr>
        <w:t>neskiriamos, jeigu nustatoma bent viena iš šių aplinkybių:</w:t>
      </w:r>
    </w:p>
    <w:p w14:paraId="3E44088B" w14:textId="77777777" w:rsidR="00393ED8" w:rsidRPr="00F6542C" w:rsidRDefault="00393ED8" w:rsidP="00E45B85">
      <w:pPr>
        <w:pStyle w:val="Sraopastraipa"/>
        <w:numPr>
          <w:ilvl w:val="1"/>
          <w:numId w:val="28"/>
        </w:numPr>
        <w:ind w:left="0" w:firstLine="851"/>
        <w:jc w:val="both"/>
        <w:rPr>
          <w:szCs w:val="24"/>
          <w:lang w:eastAsia="lt-LT"/>
        </w:rPr>
      </w:pPr>
      <w:r w:rsidRPr="00F6542C">
        <w:rPr>
          <w:szCs w:val="24"/>
          <w:lang w:eastAsia="lt-LT"/>
        </w:rPr>
        <w:t>juridinio asmens veikla sustabdyta ar apribota įstatymų nustatytais pagrindais;</w:t>
      </w:r>
    </w:p>
    <w:p w14:paraId="5308A4F2" w14:textId="76568B5D" w:rsidR="00393ED8" w:rsidRPr="00F6542C" w:rsidRDefault="00393ED8" w:rsidP="00E45B85">
      <w:pPr>
        <w:pStyle w:val="Sraopastraipa"/>
        <w:numPr>
          <w:ilvl w:val="1"/>
          <w:numId w:val="28"/>
        </w:numPr>
        <w:ind w:firstLine="851"/>
        <w:jc w:val="both"/>
        <w:rPr>
          <w:szCs w:val="24"/>
          <w:lang w:eastAsia="lt-LT"/>
        </w:rPr>
      </w:pPr>
      <w:r w:rsidRPr="00F6542C">
        <w:rPr>
          <w:szCs w:val="24"/>
          <w:lang w:eastAsia="lt-LT"/>
        </w:rPr>
        <w:t xml:space="preserve">juridiniam asmeniui taikomas turto areštas juridinis asmuo yra likviduojamas arba pradėtos juridinio ar kito asmens bankroto procedūros ir išieškojimas galėtų būti nukreiptas į projektui įgyvendinti skirtas </w:t>
      </w:r>
      <w:r w:rsidR="00242384" w:rsidRPr="00256A9D">
        <w:rPr>
          <w:szCs w:val="24"/>
          <w:lang w:eastAsia="lt-LT"/>
        </w:rPr>
        <w:t>S</w:t>
      </w:r>
      <w:r w:rsidRPr="00F6542C">
        <w:rPr>
          <w:szCs w:val="24"/>
          <w:lang w:eastAsia="lt-LT"/>
        </w:rPr>
        <w:t>avivaldybės biudžeto lėšas;</w:t>
      </w:r>
    </w:p>
    <w:p w14:paraId="0DACC52A" w14:textId="77777777" w:rsidR="00393ED8" w:rsidRPr="00F6542C" w:rsidRDefault="00393ED8" w:rsidP="00E45B85">
      <w:pPr>
        <w:pStyle w:val="Sraopastraipa"/>
        <w:numPr>
          <w:ilvl w:val="1"/>
          <w:numId w:val="28"/>
        </w:numPr>
        <w:ind w:firstLine="851"/>
        <w:jc w:val="both"/>
        <w:rPr>
          <w:szCs w:val="24"/>
          <w:lang w:eastAsia="lt-LT"/>
        </w:rPr>
      </w:pPr>
      <w:r w:rsidRPr="00F6542C">
        <w:rPr>
          <w:szCs w:val="24"/>
          <w:lang w:eastAsia="lt-LT"/>
        </w:rPr>
        <w:t>juridinis asmuo, prašydamas savivaldybės biudžeto lėšų, pateikė tikrovės neatitinkančius duomenis arba suklastotus dokumentus;</w:t>
      </w:r>
    </w:p>
    <w:p w14:paraId="3814894A" w14:textId="6D4598FF" w:rsidR="00393ED8" w:rsidRPr="00F6542C" w:rsidRDefault="00393ED8" w:rsidP="00E45B85">
      <w:pPr>
        <w:pStyle w:val="Sraopastraipa"/>
        <w:numPr>
          <w:ilvl w:val="1"/>
          <w:numId w:val="28"/>
        </w:numPr>
        <w:ind w:firstLine="851"/>
        <w:jc w:val="both"/>
        <w:rPr>
          <w:szCs w:val="24"/>
          <w:lang w:eastAsia="lt-LT"/>
        </w:rPr>
      </w:pPr>
      <w:r w:rsidRPr="00F6542C">
        <w:rPr>
          <w:szCs w:val="24"/>
          <w:lang w:eastAsia="lt-LT"/>
        </w:rPr>
        <w:t xml:space="preserve">juridinis asmuo, naudodamas </w:t>
      </w:r>
      <w:r w:rsidR="00242384" w:rsidRPr="00256A9D">
        <w:rPr>
          <w:szCs w:val="24"/>
          <w:lang w:eastAsia="lt-LT"/>
        </w:rPr>
        <w:t>Savivaldybės</w:t>
      </w:r>
      <w:r w:rsidR="00242384" w:rsidRPr="00F6542C">
        <w:rPr>
          <w:szCs w:val="24"/>
          <w:lang w:eastAsia="lt-LT"/>
        </w:rPr>
        <w:t xml:space="preserve"> </w:t>
      </w:r>
      <w:r w:rsidRPr="00F6542C">
        <w:rPr>
          <w:szCs w:val="24"/>
          <w:lang w:eastAsia="lt-LT"/>
        </w:rPr>
        <w:t xml:space="preserve">biudžeto lėšas, buvo neįvykdęs </w:t>
      </w:r>
      <w:r w:rsidR="00242384" w:rsidRPr="00256A9D">
        <w:rPr>
          <w:szCs w:val="24"/>
          <w:lang w:eastAsia="lt-LT"/>
        </w:rPr>
        <w:t>S</w:t>
      </w:r>
      <w:r w:rsidR="00242384" w:rsidRPr="00F6542C">
        <w:rPr>
          <w:szCs w:val="24"/>
          <w:lang w:eastAsia="lt-LT"/>
        </w:rPr>
        <w:t xml:space="preserve">avivaldybės </w:t>
      </w:r>
      <w:r w:rsidRPr="00F6542C">
        <w:rPr>
          <w:szCs w:val="24"/>
          <w:lang w:eastAsia="lt-LT"/>
        </w:rPr>
        <w:t>biudžeto lėšų naudojimo sutarties</w:t>
      </w:r>
      <w:r w:rsidR="00256A9D">
        <w:rPr>
          <w:szCs w:val="24"/>
          <w:lang w:eastAsia="lt-LT"/>
        </w:rPr>
        <w:t xml:space="preserve"> </w:t>
      </w:r>
      <w:r w:rsidRPr="00F6542C">
        <w:rPr>
          <w:szCs w:val="24"/>
          <w:lang w:eastAsia="lt-LT"/>
        </w:rPr>
        <w:t xml:space="preserve">ar netinkamai ją įvykdęs ir tai buvo esminis (kaip nurodyta sutartyje) </w:t>
      </w:r>
      <w:r w:rsidR="00242384" w:rsidRPr="00256A9D">
        <w:rPr>
          <w:szCs w:val="24"/>
          <w:lang w:eastAsia="lt-LT"/>
        </w:rPr>
        <w:t>S</w:t>
      </w:r>
      <w:r w:rsidR="00242384" w:rsidRPr="00F6542C">
        <w:rPr>
          <w:szCs w:val="24"/>
          <w:lang w:eastAsia="lt-LT"/>
        </w:rPr>
        <w:t xml:space="preserve">avivaldybės </w:t>
      </w:r>
      <w:r w:rsidRPr="00F6542C">
        <w:rPr>
          <w:szCs w:val="24"/>
          <w:lang w:eastAsia="lt-LT"/>
        </w:rPr>
        <w:t>biudžeto lėšų naudojimo sutarties pažeidimas;</w:t>
      </w:r>
    </w:p>
    <w:p w14:paraId="06E3BC18" w14:textId="2BF59C70" w:rsidR="00393ED8" w:rsidRPr="00F6542C" w:rsidRDefault="00393ED8" w:rsidP="00E45B85">
      <w:pPr>
        <w:pStyle w:val="Sraopastraipa"/>
        <w:numPr>
          <w:ilvl w:val="1"/>
          <w:numId w:val="28"/>
        </w:numPr>
        <w:ind w:firstLine="851"/>
        <w:jc w:val="both"/>
        <w:rPr>
          <w:szCs w:val="24"/>
          <w:lang w:eastAsia="lt-LT"/>
        </w:rPr>
      </w:pPr>
      <w:r w:rsidRPr="00F6542C">
        <w:rPr>
          <w:szCs w:val="24"/>
          <w:lang w:eastAsia="lt-LT"/>
        </w:rPr>
        <w:t xml:space="preserve">juridinis asmuo </w:t>
      </w:r>
      <w:r w:rsidRPr="00F7081D">
        <w:rPr>
          <w:szCs w:val="24"/>
          <w:lang w:eastAsia="lt-LT"/>
        </w:rPr>
        <w:t xml:space="preserve">neatitinka </w:t>
      </w:r>
      <w:r w:rsidR="001500CF" w:rsidRPr="00F7081D">
        <w:rPr>
          <w:szCs w:val="24"/>
          <w:lang w:eastAsia="lt-LT"/>
        </w:rPr>
        <w:t>š</w:t>
      </w:r>
      <w:r w:rsidR="00F7081D" w:rsidRPr="00F7081D">
        <w:rPr>
          <w:szCs w:val="24"/>
          <w:lang w:eastAsia="lt-LT"/>
        </w:rPr>
        <w:t>i</w:t>
      </w:r>
      <w:r w:rsidR="00E45B85" w:rsidRPr="00F7081D">
        <w:rPr>
          <w:szCs w:val="24"/>
          <w:lang w:eastAsia="lt-LT"/>
        </w:rPr>
        <w:t>o</w:t>
      </w:r>
      <w:r w:rsidR="001500CF" w:rsidRPr="00F7081D">
        <w:rPr>
          <w:szCs w:val="24"/>
          <w:lang w:eastAsia="lt-LT"/>
        </w:rPr>
        <w:t xml:space="preserve"> Apraš</w:t>
      </w:r>
      <w:r w:rsidR="00E45B85" w:rsidRPr="00F7081D">
        <w:rPr>
          <w:szCs w:val="24"/>
          <w:lang w:eastAsia="lt-LT"/>
        </w:rPr>
        <w:t>o</w:t>
      </w:r>
      <w:r w:rsidR="001500CF" w:rsidRPr="00F7081D">
        <w:rPr>
          <w:szCs w:val="24"/>
          <w:lang w:eastAsia="lt-LT"/>
        </w:rPr>
        <w:t xml:space="preserve"> </w:t>
      </w:r>
      <w:r w:rsidR="00256A9D">
        <w:rPr>
          <w:szCs w:val="24"/>
          <w:lang w:eastAsia="lt-LT"/>
        </w:rPr>
        <w:t>4</w:t>
      </w:r>
      <w:r w:rsidR="003975F4" w:rsidRPr="00F7081D">
        <w:rPr>
          <w:szCs w:val="24"/>
          <w:lang w:eastAsia="lt-LT"/>
        </w:rPr>
        <w:t xml:space="preserve"> punkte</w:t>
      </w:r>
      <w:r w:rsidR="003975F4">
        <w:rPr>
          <w:b/>
          <w:bCs/>
          <w:szCs w:val="24"/>
          <w:lang w:eastAsia="lt-LT"/>
        </w:rPr>
        <w:t xml:space="preserve"> </w:t>
      </w:r>
      <w:r w:rsidRPr="00F6542C">
        <w:rPr>
          <w:szCs w:val="24"/>
          <w:lang w:eastAsia="lt-LT"/>
        </w:rPr>
        <w:t>nustatytų reikalavimų;</w:t>
      </w:r>
    </w:p>
    <w:p w14:paraId="061C3046" w14:textId="7013C0BB" w:rsidR="00472480" w:rsidRPr="00472480" w:rsidRDefault="00393ED8" w:rsidP="003975F4">
      <w:pPr>
        <w:pStyle w:val="Sraopastraipa"/>
        <w:numPr>
          <w:ilvl w:val="1"/>
          <w:numId w:val="28"/>
        </w:numPr>
        <w:ind w:firstLine="851"/>
        <w:jc w:val="both"/>
        <w:rPr>
          <w:b/>
          <w:bCs/>
          <w:szCs w:val="24"/>
          <w:lang w:eastAsia="lt-LT"/>
        </w:rPr>
      </w:pPr>
      <w:r w:rsidRPr="00F6542C">
        <w:rPr>
          <w:szCs w:val="24"/>
          <w:lang w:eastAsia="lt-LT"/>
        </w:rPr>
        <w:t>juridinis asmuo teisės aktų nustatyta tvarka nėra pateikęs finansinių ataskaitų rinkinio, veiklos ataskaitos ir savo interneto svetainėje (jeigu ją turi) viešai neskelbia informacijos apie įgyvendinamus ar įgyvendintus projektus</w:t>
      </w:r>
      <w:r w:rsidR="002F44C8">
        <w:rPr>
          <w:szCs w:val="24"/>
          <w:lang w:eastAsia="lt-LT"/>
        </w:rPr>
        <w:t>;</w:t>
      </w:r>
    </w:p>
    <w:p w14:paraId="2810688D" w14:textId="2D31A498" w:rsidR="008852D5" w:rsidRPr="00256A9D" w:rsidRDefault="000519DD" w:rsidP="008852D5">
      <w:pPr>
        <w:pStyle w:val="Sraopastraipa"/>
        <w:numPr>
          <w:ilvl w:val="1"/>
          <w:numId w:val="28"/>
        </w:numPr>
        <w:ind w:left="0" w:firstLine="851"/>
        <w:jc w:val="both"/>
        <w:rPr>
          <w:szCs w:val="24"/>
          <w:lang w:eastAsia="lt-LT"/>
        </w:rPr>
      </w:pPr>
      <w:r w:rsidRPr="00256A9D">
        <w:rPr>
          <w:szCs w:val="24"/>
          <w:lang w:eastAsia="lt-LT"/>
        </w:rPr>
        <w:t>tam pačiam NVO projektui lėšos per kalendorinius metus skirtos iš kitų konkursų. Nustačius, kad tas pats projektas finansuojamas iš kitų Savivaldybės administracijos skelbtų konkursų, antrą kartą skirtas finansavimas (kaip neteisėtas) turi būti grąžinamas Savivaldybės administracijai per 20 darbo dienų.</w:t>
      </w:r>
    </w:p>
    <w:p w14:paraId="786F16B9" w14:textId="269FB0EE" w:rsidR="008852D5" w:rsidRDefault="003975F4" w:rsidP="00E66053">
      <w:pPr>
        <w:pStyle w:val="Sraopastraipa"/>
        <w:numPr>
          <w:ilvl w:val="0"/>
          <w:numId w:val="28"/>
        </w:numPr>
        <w:jc w:val="both"/>
        <w:rPr>
          <w:szCs w:val="24"/>
          <w:lang w:eastAsia="lt-LT"/>
        </w:rPr>
      </w:pPr>
      <w:r w:rsidRPr="008852D5">
        <w:rPr>
          <w:rFonts w:eastAsia="SimSun;宋体"/>
          <w:color w:val="00000A"/>
          <w:lang w:eastAsia="zh-CN" w:bidi="hi-IN"/>
        </w:rPr>
        <w:t>Skiriant finansavimą</w:t>
      </w:r>
      <w:r w:rsidR="00393ED8" w:rsidRPr="008852D5">
        <w:rPr>
          <w:rFonts w:eastAsia="SimSun;宋体"/>
          <w:color w:val="00000A"/>
          <w:lang w:eastAsia="zh-CN" w:bidi="hi-IN"/>
        </w:rPr>
        <w:t>, tinkamomis finansuoti išlaidomis laikomos</w:t>
      </w:r>
      <w:r w:rsidR="0040796B" w:rsidRPr="008852D5">
        <w:rPr>
          <w:rFonts w:eastAsia="SimSun;宋体"/>
          <w:color w:val="00000A"/>
          <w:lang w:eastAsia="zh-CN" w:bidi="hi-IN"/>
        </w:rPr>
        <w:t xml:space="preserve"> </w:t>
      </w:r>
      <w:r w:rsidR="005C2313">
        <w:rPr>
          <w:rFonts w:eastAsia="SimSun;宋体"/>
          <w:color w:val="00000A"/>
          <w:lang w:eastAsia="zh-CN" w:bidi="hi-IN"/>
        </w:rPr>
        <w:t>Paraiškos</w:t>
      </w:r>
      <w:r w:rsidR="0040796B" w:rsidRPr="008852D5">
        <w:rPr>
          <w:rFonts w:eastAsia="SimSun;宋体"/>
          <w:color w:val="00000A"/>
          <w:lang w:eastAsia="zh-CN" w:bidi="hi-IN"/>
        </w:rPr>
        <w:t xml:space="preserve"> 4 </w:t>
      </w:r>
      <w:r w:rsidRPr="008852D5">
        <w:rPr>
          <w:rFonts w:eastAsia="SimSun;宋体"/>
          <w:color w:val="00000A"/>
          <w:lang w:eastAsia="zh-CN" w:bidi="hi-IN"/>
        </w:rPr>
        <w:t>dalyje</w:t>
      </w:r>
      <w:r w:rsidR="0040796B" w:rsidRPr="008852D5">
        <w:rPr>
          <w:rFonts w:eastAsia="SimSun;宋体"/>
          <w:color w:val="00000A"/>
          <w:lang w:eastAsia="zh-CN" w:bidi="hi-IN"/>
        </w:rPr>
        <w:t xml:space="preserve"> </w:t>
      </w:r>
      <w:r w:rsidR="001E7CDA" w:rsidRPr="008852D5">
        <w:rPr>
          <w:rFonts w:eastAsia="SimSun;宋体"/>
          <w:color w:val="00000A"/>
          <w:lang w:eastAsia="zh-CN" w:bidi="hi-IN"/>
        </w:rPr>
        <w:t>nurodytos išlaidų rūšys.</w:t>
      </w:r>
    </w:p>
    <w:p w14:paraId="7E89A345" w14:textId="77777777" w:rsidR="008852D5" w:rsidRDefault="008852D5" w:rsidP="008852D5">
      <w:pPr>
        <w:pStyle w:val="Sraopastraipa"/>
        <w:ind w:left="0" w:firstLine="851"/>
        <w:jc w:val="both"/>
        <w:rPr>
          <w:szCs w:val="24"/>
          <w:lang w:eastAsia="lt-LT"/>
        </w:rPr>
      </w:pPr>
    </w:p>
    <w:p w14:paraId="64E4D3AE" w14:textId="77777777" w:rsidR="0067306B" w:rsidRDefault="0067306B" w:rsidP="008852D5">
      <w:pPr>
        <w:pStyle w:val="Sraopastraipa"/>
        <w:ind w:left="0"/>
        <w:jc w:val="center"/>
        <w:rPr>
          <w:rFonts w:eastAsia="Calibri"/>
          <w:b/>
          <w:caps/>
          <w:szCs w:val="24"/>
        </w:rPr>
      </w:pPr>
    </w:p>
    <w:p w14:paraId="53D46844" w14:textId="77777777" w:rsidR="0067306B" w:rsidRDefault="0067306B" w:rsidP="008852D5">
      <w:pPr>
        <w:pStyle w:val="Sraopastraipa"/>
        <w:ind w:left="0"/>
        <w:jc w:val="center"/>
        <w:rPr>
          <w:rFonts w:eastAsia="Calibri"/>
          <w:b/>
          <w:caps/>
          <w:szCs w:val="24"/>
        </w:rPr>
      </w:pPr>
    </w:p>
    <w:p w14:paraId="17DA980F" w14:textId="77777777" w:rsidR="0067306B" w:rsidRDefault="0067306B" w:rsidP="008852D5">
      <w:pPr>
        <w:pStyle w:val="Sraopastraipa"/>
        <w:ind w:left="0"/>
        <w:jc w:val="center"/>
        <w:rPr>
          <w:rFonts w:eastAsia="Calibri"/>
          <w:b/>
          <w:caps/>
          <w:szCs w:val="24"/>
        </w:rPr>
      </w:pPr>
    </w:p>
    <w:p w14:paraId="2F7FD3F3" w14:textId="77777777" w:rsidR="0067306B" w:rsidRDefault="0067306B" w:rsidP="008852D5">
      <w:pPr>
        <w:pStyle w:val="Sraopastraipa"/>
        <w:ind w:left="0"/>
        <w:jc w:val="center"/>
        <w:rPr>
          <w:rFonts w:eastAsia="Calibri"/>
          <w:b/>
          <w:caps/>
          <w:szCs w:val="24"/>
        </w:rPr>
      </w:pPr>
    </w:p>
    <w:p w14:paraId="5EC90265" w14:textId="77777777" w:rsidR="0067306B" w:rsidRDefault="0067306B" w:rsidP="008852D5">
      <w:pPr>
        <w:pStyle w:val="Sraopastraipa"/>
        <w:ind w:left="0"/>
        <w:jc w:val="center"/>
        <w:rPr>
          <w:rFonts w:eastAsia="Calibri"/>
          <w:b/>
          <w:caps/>
          <w:szCs w:val="24"/>
        </w:rPr>
      </w:pPr>
    </w:p>
    <w:p w14:paraId="55E731FF" w14:textId="55F2CDAB" w:rsidR="00393ED8" w:rsidRPr="008852D5" w:rsidRDefault="00393ED8" w:rsidP="008852D5">
      <w:pPr>
        <w:pStyle w:val="Sraopastraipa"/>
        <w:ind w:left="0"/>
        <w:jc w:val="center"/>
        <w:rPr>
          <w:szCs w:val="24"/>
          <w:lang w:eastAsia="lt-LT"/>
        </w:rPr>
      </w:pPr>
      <w:r w:rsidRPr="00F6542C">
        <w:rPr>
          <w:rFonts w:eastAsia="Calibri"/>
          <w:b/>
          <w:caps/>
          <w:szCs w:val="24"/>
        </w:rPr>
        <w:lastRenderedPageBreak/>
        <w:t>III skyrius</w:t>
      </w:r>
    </w:p>
    <w:p w14:paraId="2175F275" w14:textId="0EE44264" w:rsidR="00393ED8" w:rsidRDefault="005C2313" w:rsidP="008852D5">
      <w:pPr>
        <w:tabs>
          <w:tab w:val="left" w:pos="0"/>
        </w:tabs>
        <w:jc w:val="center"/>
        <w:rPr>
          <w:rFonts w:eastAsia="Calibri"/>
          <w:b/>
          <w:caps/>
        </w:rPr>
      </w:pPr>
      <w:r>
        <w:rPr>
          <w:rFonts w:eastAsia="Calibri"/>
          <w:b/>
          <w:caps/>
        </w:rPr>
        <w:t>Paraiškų</w:t>
      </w:r>
      <w:r w:rsidR="00393ED8" w:rsidRPr="00F6542C">
        <w:rPr>
          <w:rFonts w:eastAsia="Calibri"/>
          <w:b/>
          <w:caps/>
        </w:rPr>
        <w:t xml:space="preserve"> teikimas</w:t>
      </w:r>
    </w:p>
    <w:p w14:paraId="17197E05" w14:textId="77777777" w:rsidR="008852D5" w:rsidRPr="00F6542C" w:rsidRDefault="008852D5" w:rsidP="008852D5">
      <w:pPr>
        <w:tabs>
          <w:tab w:val="left" w:pos="0"/>
        </w:tabs>
        <w:jc w:val="center"/>
        <w:rPr>
          <w:rFonts w:eastAsia="Calibri"/>
          <w:b/>
          <w:caps/>
        </w:rPr>
      </w:pPr>
    </w:p>
    <w:p w14:paraId="202424E8" w14:textId="31EEDB3F" w:rsidR="00734863" w:rsidRPr="00E66053" w:rsidRDefault="00393ED8" w:rsidP="00E66053">
      <w:pPr>
        <w:pStyle w:val="Sraopastraipa"/>
        <w:numPr>
          <w:ilvl w:val="0"/>
          <w:numId w:val="28"/>
        </w:numPr>
        <w:jc w:val="both"/>
        <w:rPr>
          <w:rFonts w:eastAsia="SimSun;宋体"/>
          <w:lang w:eastAsia="lt-LT" w:bidi="hi-IN"/>
        </w:rPr>
      </w:pPr>
      <w:r w:rsidRPr="00E66053">
        <w:rPr>
          <w:rFonts w:eastAsia="Calibri"/>
        </w:rPr>
        <w:t xml:space="preserve">Projektų finansavimo </w:t>
      </w:r>
      <w:r w:rsidR="00EC781A" w:rsidRPr="00E66053">
        <w:rPr>
          <w:rFonts w:eastAsia="Calibri"/>
        </w:rPr>
        <w:t xml:space="preserve">atrankos </w:t>
      </w:r>
      <w:r w:rsidRPr="00E66053">
        <w:rPr>
          <w:rFonts w:eastAsia="Calibri"/>
        </w:rPr>
        <w:t xml:space="preserve">konkursas (toliau – </w:t>
      </w:r>
      <w:r w:rsidR="00CE49F2" w:rsidRPr="00E66053">
        <w:rPr>
          <w:rFonts w:eastAsia="Calibri"/>
        </w:rPr>
        <w:t>K</w:t>
      </w:r>
      <w:r w:rsidRPr="00E66053">
        <w:rPr>
          <w:rFonts w:eastAsia="Calibri"/>
        </w:rPr>
        <w:t xml:space="preserve">onkursas) </w:t>
      </w:r>
      <w:r w:rsidRPr="00E66053">
        <w:rPr>
          <w:rFonts w:eastAsia="SimSun;宋体"/>
          <w:color w:val="000000"/>
          <w:lang w:eastAsia="lt-LT" w:bidi="hi-IN"/>
        </w:rPr>
        <w:t>skelbiamas viešai savivaldybės interneto svetainėje</w:t>
      </w:r>
      <w:r w:rsidR="00E31ED7">
        <w:rPr>
          <w:rFonts w:eastAsia="SimSun;宋体"/>
          <w:color w:val="000000"/>
          <w:lang w:eastAsia="lt-LT" w:bidi="hi-IN"/>
        </w:rPr>
        <w:t xml:space="preserve"> </w:t>
      </w:r>
      <w:hyperlink r:id="rId8" w:history="1">
        <w:r w:rsidR="00E31ED7" w:rsidRPr="00E31ED7">
          <w:rPr>
            <w:rStyle w:val="Hipersaitas"/>
            <w:rFonts w:eastAsia="SimSun;宋体"/>
            <w:color w:val="0000FF"/>
            <w:szCs w:val="24"/>
            <w:lang w:eastAsia="lt-LT" w:bidi="hi-IN"/>
          </w:rPr>
          <w:t>www.svencionys.lt</w:t>
        </w:r>
      </w:hyperlink>
      <w:r w:rsidR="00E31ED7">
        <w:rPr>
          <w:rStyle w:val="Hipersaitas"/>
          <w:rFonts w:eastAsia="SimSun;宋体"/>
          <w:szCs w:val="24"/>
          <w:u w:val="none"/>
          <w:lang w:eastAsia="lt-LT" w:bidi="hi-IN"/>
        </w:rPr>
        <w:t xml:space="preserve"> </w:t>
      </w:r>
      <w:r w:rsidRPr="00E66053">
        <w:rPr>
          <w:rFonts w:eastAsia="SimSun;宋体"/>
          <w:color w:val="000000"/>
          <w:lang w:eastAsia="lt-LT" w:bidi="hi-IN"/>
        </w:rPr>
        <w:t xml:space="preserve">ne rečiau kaip vieną kartą per </w:t>
      </w:r>
      <w:r w:rsidR="004679F5" w:rsidRPr="00E66053">
        <w:rPr>
          <w:rFonts w:eastAsia="SimSun;宋体"/>
          <w:color w:val="000000"/>
          <w:lang w:eastAsia="lt-LT" w:bidi="hi-IN"/>
        </w:rPr>
        <w:t>metus</w:t>
      </w:r>
      <w:r w:rsidR="00627103" w:rsidRPr="00E66053">
        <w:rPr>
          <w:rFonts w:eastAsia="SimSun;宋体"/>
          <w:color w:val="000000"/>
          <w:lang w:eastAsia="lt-LT" w:bidi="hi-IN"/>
        </w:rPr>
        <w:t xml:space="preserve">. </w:t>
      </w:r>
      <w:r w:rsidRPr="00E66053">
        <w:rPr>
          <w:rFonts w:eastAsia="SimSun;宋体"/>
          <w:lang w:eastAsia="lt-LT" w:bidi="hi-IN"/>
        </w:rPr>
        <w:t>Konkurso skelbime (toliau – Skelbimas) nurodoma:</w:t>
      </w:r>
      <w:r w:rsidR="00504C04" w:rsidRPr="00E66053">
        <w:rPr>
          <w:rFonts w:eastAsia="SimSun;宋体"/>
          <w:lang w:eastAsia="lt-LT" w:bidi="hi-IN"/>
        </w:rPr>
        <w:t xml:space="preserve"> </w:t>
      </w:r>
    </w:p>
    <w:p w14:paraId="6B864B37" w14:textId="53614209" w:rsidR="00734863" w:rsidRDefault="00734863" w:rsidP="00734863">
      <w:pPr>
        <w:ind w:firstLine="851"/>
        <w:jc w:val="both"/>
        <w:rPr>
          <w:rFonts w:eastAsia="SimSun;宋体"/>
          <w:lang w:eastAsia="lt-LT" w:bidi="hi-IN"/>
        </w:rPr>
      </w:pPr>
      <w:r>
        <w:rPr>
          <w:rFonts w:eastAsia="SimSun;宋体"/>
          <w:lang w:eastAsia="lt-LT" w:bidi="hi-IN"/>
        </w:rPr>
        <w:t>1</w:t>
      </w:r>
      <w:r w:rsidR="003165E2">
        <w:rPr>
          <w:rFonts w:eastAsia="SimSun;宋体"/>
          <w:lang w:eastAsia="lt-LT" w:bidi="hi-IN"/>
        </w:rPr>
        <w:t>4</w:t>
      </w:r>
      <w:r>
        <w:rPr>
          <w:rFonts w:eastAsia="SimSun;宋体"/>
          <w:lang w:eastAsia="lt-LT" w:bidi="hi-IN"/>
        </w:rPr>
        <w:t xml:space="preserve">.1. </w:t>
      </w:r>
      <w:r w:rsidR="005C2313">
        <w:rPr>
          <w:rFonts w:eastAsia="SimSun;宋体"/>
          <w:color w:val="000000"/>
          <w:lang w:eastAsia="lt-LT" w:bidi="hi-IN"/>
        </w:rPr>
        <w:t>Paraiškų</w:t>
      </w:r>
      <w:r w:rsidR="00EE4D19" w:rsidRPr="00734863">
        <w:rPr>
          <w:rFonts w:eastAsia="SimSun;宋体"/>
          <w:color w:val="000000"/>
          <w:lang w:eastAsia="lt-LT" w:bidi="hi-IN"/>
        </w:rPr>
        <w:t xml:space="preserve"> pateikimo pradžios ir pabaigos data ir laikas;</w:t>
      </w:r>
      <w:bookmarkStart w:id="5" w:name="_Hlk38531435"/>
    </w:p>
    <w:p w14:paraId="5E7AE8AF" w14:textId="11BF305C" w:rsidR="00504C04" w:rsidRPr="00734863" w:rsidRDefault="00504C04" w:rsidP="00734863">
      <w:pPr>
        <w:ind w:firstLine="851"/>
        <w:jc w:val="both"/>
        <w:rPr>
          <w:rFonts w:eastAsia="SimSun;宋体"/>
          <w:lang w:eastAsia="lt-LT" w:bidi="hi-IN"/>
        </w:rPr>
      </w:pPr>
      <w:r w:rsidRPr="00734863">
        <w:rPr>
          <w:rFonts w:eastAsia="SimSun;宋体"/>
          <w:color w:val="000000"/>
          <w:lang w:eastAsia="lt-LT" w:bidi="hi-IN"/>
        </w:rPr>
        <w:t>1</w:t>
      </w:r>
      <w:r w:rsidR="003165E2">
        <w:rPr>
          <w:rFonts w:eastAsia="SimSun;宋体"/>
          <w:color w:val="000000"/>
          <w:lang w:eastAsia="lt-LT" w:bidi="hi-IN"/>
        </w:rPr>
        <w:t>4</w:t>
      </w:r>
      <w:r w:rsidRPr="00734863">
        <w:rPr>
          <w:rFonts w:eastAsia="SimSun;宋体"/>
          <w:color w:val="000000"/>
          <w:lang w:eastAsia="lt-LT" w:bidi="hi-IN"/>
        </w:rPr>
        <w:t xml:space="preserve">.2. </w:t>
      </w:r>
      <w:r w:rsidR="00EE4D19" w:rsidRPr="00734863">
        <w:rPr>
          <w:rFonts w:eastAsia="SimSun;宋体"/>
          <w:color w:val="000000"/>
          <w:lang w:eastAsia="lt-LT" w:bidi="hi-IN"/>
        </w:rPr>
        <w:t xml:space="preserve">adresas, kuriuo turi būti pateiktos </w:t>
      </w:r>
      <w:r w:rsidR="005C2313">
        <w:rPr>
          <w:rFonts w:eastAsia="SimSun;宋体"/>
          <w:color w:val="000000"/>
          <w:lang w:eastAsia="lt-LT" w:bidi="hi-IN"/>
        </w:rPr>
        <w:t>Paraiškos</w:t>
      </w:r>
      <w:r w:rsidR="00EE4D19" w:rsidRPr="00734863">
        <w:rPr>
          <w:rFonts w:eastAsia="SimSun;宋体"/>
          <w:color w:val="000000"/>
          <w:lang w:eastAsia="lt-LT" w:bidi="hi-IN"/>
        </w:rPr>
        <w:t xml:space="preserve">, el. pašto adresas, kuriuo gali būti atsiųstos </w:t>
      </w:r>
      <w:r w:rsidR="005C2313">
        <w:rPr>
          <w:rFonts w:eastAsia="SimSun;宋体"/>
          <w:color w:val="000000"/>
          <w:lang w:eastAsia="lt-LT" w:bidi="hi-IN"/>
        </w:rPr>
        <w:t>Paraiškos</w:t>
      </w:r>
      <w:bookmarkEnd w:id="5"/>
      <w:r w:rsidR="00EE4D19" w:rsidRPr="00734863">
        <w:rPr>
          <w:rFonts w:eastAsia="SimSun;宋体"/>
          <w:color w:val="000000"/>
          <w:lang w:eastAsia="lt-LT" w:bidi="hi-IN"/>
        </w:rPr>
        <w:t xml:space="preserve">; </w:t>
      </w:r>
    </w:p>
    <w:p w14:paraId="18E4C4D5" w14:textId="47F6C2E6" w:rsidR="00EE4D19" w:rsidRPr="00734863" w:rsidRDefault="00504C04" w:rsidP="00504C04">
      <w:pPr>
        <w:ind w:firstLine="851"/>
        <w:jc w:val="both"/>
        <w:rPr>
          <w:rFonts w:eastAsia="SimSun;宋体"/>
          <w:color w:val="000000"/>
          <w:lang w:eastAsia="lt-LT" w:bidi="hi-IN"/>
        </w:rPr>
      </w:pPr>
      <w:r w:rsidRPr="00734863">
        <w:rPr>
          <w:rFonts w:eastAsia="SimSun;宋体"/>
          <w:color w:val="000000"/>
          <w:lang w:eastAsia="lt-LT" w:bidi="hi-IN"/>
        </w:rPr>
        <w:t>1</w:t>
      </w:r>
      <w:r w:rsidR="003165E2">
        <w:rPr>
          <w:rFonts w:eastAsia="SimSun;宋体"/>
          <w:color w:val="000000"/>
          <w:lang w:eastAsia="lt-LT" w:bidi="hi-IN"/>
        </w:rPr>
        <w:t>4</w:t>
      </w:r>
      <w:r w:rsidRPr="00734863">
        <w:rPr>
          <w:rFonts w:eastAsia="SimSun;宋体"/>
          <w:color w:val="000000"/>
          <w:lang w:eastAsia="lt-LT" w:bidi="hi-IN"/>
        </w:rPr>
        <w:t xml:space="preserve">.3. </w:t>
      </w:r>
      <w:r w:rsidR="001E7CDA" w:rsidRPr="00734863">
        <w:rPr>
          <w:rFonts w:eastAsia="SimSun;宋体"/>
          <w:color w:val="000000"/>
          <w:lang w:eastAsia="lt-LT" w:bidi="hi-IN"/>
        </w:rPr>
        <w:t>A</w:t>
      </w:r>
      <w:r w:rsidR="0013053A" w:rsidRPr="00734863">
        <w:rPr>
          <w:rFonts w:eastAsia="SimSun;宋体"/>
          <w:color w:val="000000"/>
          <w:lang w:eastAsia="lt-LT" w:bidi="hi-IN"/>
        </w:rPr>
        <w:t xml:space="preserve">dministracijos direktoriaus įsakymu paskirtas </w:t>
      </w:r>
      <w:r w:rsidR="00EE4D19" w:rsidRPr="00734863">
        <w:rPr>
          <w:rFonts w:eastAsia="SimSun;宋体"/>
          <w:color w:val="000000"/>
          <w:lang w:eastAsia="lt-LT" w:bidi="hi-IN"/>
        </w:rPr>
        <w:t>atsakingas</w:t>
      </w:r>
      <w:r w:rsidR="000C240D" w:rsidRPr="00734863">
        <w:rPr>
          <w:rFonts w:eastAsia="SimSun;宋体"/>
          <w:color w:val="000000"/>
          <w:lang w:eastAsia="lt-LT" w:bidi="hi-IN"/>
        </w:rPr>
        <w:t xml:space="preserve"> (-i)</w:t>
      </w:r>
      <w:r w:rsidR="00EE4D19" w:rsidRPr="00734863">
        <w:rPr>
          <w:rFonts w:eastAsia="SimSun;宋体"/>
          <w:color w:val="000000"/>
          <w:lang w:eastAsia="lt-LT" w:bidi="hi-IN"/>
        </w:rPr>
        <w:t xml:space="preserve"> savivaldybės darbuotojas</w:t>
      </w:r>
      <w:r w:rsidR="000C240D" w:rsidRPr="00734863">
        <w:rPr>
          <w:rFonts w:eastAsia="SimSun;宋体"/>
          <w:color w:val="000000"/>
          <w:lang w:eastAsia="lt-LT" w:bidi="hi-IN"/>
        </w:rPr>
        <w:t xml:space="preserve"> (-ai)</w:t>
      </w:r>
      <w:r w:rsidR="00EE4D19" w:rsidRPr="00734863">
        <w:rPr>
          <w:rFonts w:eastAsia="SimSun;宋体"/>
          <w:color w:val="000000"/>
          <w:lang w:eastAsia="lt-LT" w:bidi="hi-IN"/>
        </w:rPr>
        <w:t xml:space="preserve"> (toliau – </w:t>
      </w:r>
      <w:r w:rsidR="00256A9D">
        <w:rPr>
          <w:rFonts w:eastAsia="SimSun;宋体"/>
          <w:color w:val="000000"/>
          <w:lang w:eastAsia="lt-LT" w:bidi="hi-IN"/>
        </w:rPr>
        <w:t>A</w:t>
      </w:r>
      <w:r w:rsidR="00EE4D19" w:rsidRPr="00734863">
        <w:rPr>
          <w:rFonts w:eastAsia="SimSun;宋体"/>
          <w:color w:val="000000"/>
          <w:lang w:eastAsia="lt-LT" w:bidi="hi-IN"/>
        </w:rPr>
        <w:t xml:space="preserve">tsakingas darbuotojas), teikiantis konsultacijas pareiškėjams su konkursu susijusiais klausimais, jo telefono numeris, elektroninio pašto adresas ir </w:t>
      </w:r>
      <w:r w:rsidR="00256A9D">
        <w:rPr>
          <w:rFonts w:eastAsia="SimSun;宋体"/>
          <w:color w:val="000000"/>
          <w:lang w:eastAsia="lt-LT" w:bidi="hi-IN"/>
        </w:rPr>
        <w:t>konsultacijų teikimo laikas</w:t>
      </w:r>
      <w:r w:rsidR="00EE4D19" w:rsidRPr="00734863">
        <w:rPr>
          <w:rFonts w:eastAsia="SimSun;宋体"/>
          <w:color w:val="000000"/>
          <w:lang w:eastAsia="lt-LT" w:bidi="hi-IN"/>
        </w:rPr>
        <w:t>;</w:t>
      </w:r>
    </w:p>
    <w:p w14:paraId="1B5FD45B" w14:textId="6D9B2FBD" w:rsidR="00EE4D19" w:rsidRPr="00734863" w:rsidRDefault="00504C04" w:rsidP="00504C04">
      <w:pPr>
        <w:pStyle w:val="Sraopastraipa"/>
        <w:ind w:left="851"/>
        <w:jc w:val="both"/>
        <w:rPr>
          <w:rFonts w:eastAsia="SimSun;宋体"/>
          <w:color w:val="000000"/>
          <w:szCs w:val="24"/>
          <w:lang w:eastAsia="lt-LT" w:bidi="hi-IN"/>
        </w:rPr>
      </w:pPr>
      <w:r w:rsidRPr="00734863">
        <w:rPr>
          <w:rFonts w:eastAsia="SimSun;宋体"/>
          <w:color w:val="000000"/>
          <w:szCs w:val="24"/>
          <w:lang w:eastAsia="lt-LT" w:bidi="hi-IN"/>
        </w:rPr>
        <w:t>1</w:t>
      </w:r>
      <w:r w:rsidR="003165E2">
        <w:rPr>
          <w:rFonts w:eastAsia="SimSun;宋体"/>
          <w:color w:val="000000"/>
          <w:szCs w:val="24"/>
          <w:lang w:eastAsia="lt-LT" w:bidi="hi-IN"/>
        </w:rPr>
        <w:t>4</w:t>
      </w:r>
      <w:r w:rsidRPr="00734863">
        <w:rPr>
          <w:rFonts w:eastAsia="SimSun;宋体"/>
          <w:color w:val="000000"/>
          <w:szCs w:val="24"/>
          <w:lang w:eastAsia="lt-LT" w:bidi="hi-IN"/>
        </w:rPr>
        <w:t xml:space="preserve">.4. </w:t>
      </w:r>
      <w:r w:rsidR="005C2313">
        <w:rPr>
          <w:rFonts w:eastAsia="SimSun;宋体"/>
          <w:color w:val="000000"/>
          <w:szCs w:val="24"/>
          <w:lang w:eastAsia="lt-LT" w:bidi="hi-IN"/>
        </w:rPr>
        <w:t>Paraiškos</w:t>
      </w:r>
      <w:r w:rsidR="00EE4D19" w:rsidRPr="00734863">
        <w:rPr>
          <w:rFonts w:eastAsia="SimSun;宋体"/>
          <w:color w:val="000000"/>
          <w:szCs w:val="24"/>
          <w:lang w:eastAsia="lt-LT" w:bidi="hi-IN"/>
        </w:rPr>
        <w:t xml:space="preserve"> forma ir kita su </w:t>
      </w:r>
      <w:r w:rsidR="005C2313">
        <w:rPr>
          <w:rFonts w:eastAsia="SimSun;宋体"/>
          <w:color w:val="000000"/>
          <w:szCs w:val="24"/>
          <w:lang w:eastAsia="lt-LT" w:bidi="hi-IN"/>
        </w:rPr>
        <w:t>Paraiškos</w:t>
      </w:r>
      <w:r w:rsidR="00EE4D19" w:rsidRPr="00734863">
        <w:rPr>
          <w:rFonts w:eastAsia="SimSun;宋体"/>
          <w:color w:val="000000"/>
          <w:szCs w:val="24"/>
          <w:lang w:eastAsia="lt-LT" w:bidi="hi-IN"/>
        </w:rPr>
        <w:t xml:space="preserve"> pildymu susijusi informacija;</w:t>
      </w:r>
    </w:p>
    <w:p w14:paraId="46626AA5" w14:textId="4CCAE253" w:rsidR="00EE4D19" w:rsidRPr="00734863" w:rsidRDefault="00734863" w:rsidP="00504C04">
      <w:pPr>
        <w:pStyle w:val="Sraopastraipa"/>
        <w:ind w:left="851"/>
        <w:jc w:val="both"/>
        <w:rPr>
          <w:rFonts w:eastAsia="SimSun;宋体"/>
          <w:strike/>
          <w:color w:val="000000"/>
          <w:szCs w:val="24"/>
          <w:lang w:eastAsia="lt-LT" w:bidi="hi-IN"/>
        </w:rPr>
      </w:pPr>
      <w:r w:rsidRPr="00734863">
        <w:rPr>
          <w:rFonts w:eastAsia="SimSun;宋体"/>
          <w:color w:val="000000"/>
          <w:szCs w:val="24"/>
          <w:lang w:eastAsia="lt-LT" w:bidi="hi-IN"/>
        </w:rPr>
        <w:t>1</w:t>
      </w:r>
      <w:r w:rsidR="003165E2">
        <w:rPr>
          <w:rFonts w:eastAsia="SimSun;宋体"/>
          <w:color w:val="000000"/>
          <w:szCs w:val="24"/>
          <w:lang w:eastAsia="lt-LT" w:bidi="hi-IN"/>
        </w:rPr>
        <w:t>4</w:t>
      </w:r>
      <w:r w:rsidRPr="00734863">
        <w:rPr>
          <w:rFonts w:eastAsia="SimSun;宋体"/>
          <w:color w:val="000000"/>
          <w:szCs w:val="24"/>
          <w:lang w:eastAsia="lt-LT" w:bidi="hi-IN"/>
        </w:rPr>
        <w:t>.5.</w:t>
      </w:r>
      <w:r w:rsidR="00504C04" w:rsidRPr="00734863">
        <w:rPr>
          <w:rFonts w:eastAsia="SimSun;宋体"/>
          <w:color w:val="000000"/>
          <w:szCs w:val="24"/>
          <w:lang w:eastAsia="lt-LT" w:bidi="hi-IN"/>
        </w:rPr>
        <w:t xml:space="preserve"> </w:t>
      </w:r>
      <w:r w:rsidR="00EE4D19" w:rsidRPr="00734863">
        <w:rPr>
          <w:rFonts w:eastAsia="SimSun;宋体"/>
          <w:color w:val="000000"/>
          <w:szCs w:val="24"/>
          <w:lang w:eastAsia="lt-LT" w:bidi="hi-IN"/>
        </w:rPr>
        <w:t>finansuotinos veiklos;</w:t>
      </w:r>
      <w:r w:rsidR="00EE4D19" w:rsidRPr="00734863">
        <w:rPr>
          <w:rFonts w:eastAsia="SimSun;宋体"/>
          <w:strike/>
          <w:color w:val="000000"/>
          <w:szCs w:val="24"/>
          <w:lang w:eastAsia="lt-LT" w:bidi="hi-IN"/>
        </w:rPr>
        <w:t xml:space="preserve"> </w:t>
      </w:r>
    </w:p>
    <w:p w14:paraId="48A20FA3" w14:textId="67C808A6" w:rsidR="00EE4D19" w:rsidRPr="00734863" w:rsidRDefault="00504C04" w:rsidP="00504C04">
      <w:pPr>
        <w:pStyle w:val="Sraopastraipa"/>
        <w:ind w:left="851"/>
        <w:jc w:val="both"/>
        <w:rPr>
          <w:rFonts w:eastAsia="SimSun;宋体"/>
          <w:color w:val="000000"/>
          <w:szCs w:val="24"/>
          <w:lang w:eastAsia="lt-LT" w:bidi="hi-IN"/>
        </w:rPr>
      </w:pPr>
      <w:r w:rsidRPr="00734863">
        <w:rPr>
          <w:rFonts w:eastAsia="SimSun;宋体"/>
          <w:color w:val="000000"/>
          <w:szCs w:val="24"/>
          <w:lang w:eastAsia="lt-LT" w:bidi="hi-IN"/>
        </w:rPr>
        <w:t>1</w:t>
      </w:r>
      <w:r w:rsidR="003165E2">
        <w:rPr>
          <w:rFonts w:eastAsia="SimSun;宋体"/>
          <w:color w:val="000000"/>
          <w:szCs w:val="24"/>
          <w:lang w:eastAsia="lt-LT" w:bidi="hi-IN"/>
        </w:rPr>
        <w:t>4</w:t>
      </w:r>
      <w:r w:rsidRPr="00734863">
        <w:rPr>
          <w:rFonts w:eastAsia="SimSun;宋体"/>
          <w:color w:val="000000"/>
          <w:szCs w:val="24"/>
          <w:lang w:eastAsia="lt-LT" w:bidi="hi-IN"/>
        </w:rPr>
        <w:t>.</w:t>
      </w:r>
      <w:r w:rsidR="00734863" w:rsidRPr="00734863">
        <w:rPr>
          <w:rFonts w:eastAsia="SimSun;宋体"/>
          <w:color w:val="000000"/>
          <w:szCs w:val="24"/>
          <w:lang w:eastAsia="lt-LT" w:bidi="hi-IN"/>
        </w:rPr>
        <w:t>6</w:t>
      </w:r>
      <w:r w:rsidRPr="00734863">
        <w:rPr>
          <w:rFonts w:eastAsia="SimSun;宋体"/>
          <w:color w:val="000000"/>
          <w:szCs w:val="24"/>
          <w:lang w:eastAsia="lt-LT" w:bidi="hi-IN"/>
        </w:rPr>
        <w:t xml:space="preserve">. </w:t>
      </w:r>
      <w:r w:rsidR="00EE4D19" w:rsidRPr="00734863">
        <w:rPr>
          <w:rFonts w:eastAsia="SimSun;宋体"/>
          <w:color w:val="000000"/>
          <w:szCs w:val="24"/>
          <w:lang w:eastAsia="lt-LT" w:bidi="hi-IN"/>
        </w:rPr>
        <w:t xml:space="preserve">konkursui numatyta skirti savivaldybės biudžeto lėšų suma; </w:t>
      </w:r>
    </w:p>
    <w:p w14:paraId="0C3EB5F0" w14:textId="35F4191C" w:rsidR="00EE4D19" w:rsidRPr="00734863" w:rsidRDefault="00504C04" w:rsidP="00504C04">
      <w:pPr>
        <w:pStyle w:val="Sraopastraipa"/>
        <w:ind w:left="851"/>
        <w:jc w:val="both"/>
        <w:rPr>
          <w:rFonts w:eastAsia="SimSun;宋体"/>
          <w:color w:val="000000"/>
          <w:szCs w:val="24"/>
          <w:lang w:eastAsia="lt-LT" w:bidi="hi-IN"/>
        </w:rPr>
      </w:pPr>
      <w:r w:rsidRPr="00734863">
        <w:rPr>
          <w:rFonts w:eastAsia="SimSun;宋体"/>
          <w:color w:val="000000"/>
          <w:szCs w:val="24"/>
          <w:lang w:eastAsia="lt-LT" w:bidi="hi-IN"/>
        </w:rPr>
        <w:t>1</w:t>
      </w:r>
      <w:r w:rsidR="003165E2">
        <w:rPr>
          <w:rFonts w:eastAsia="SimSun;宋体"/>
          <w:color w:val="000000"/>
          <w:szCs w:val="24"/>
          <w:lang w:eastAsia="lt-LT" w:bidi="hi-IN"/>
        </w:rPr>
        <w:t>4</w:t>
      </w:r>
      <w:r w:rsidRPr="00734863">
        <w:rPr>
          <w:rFonts w:eastAsia="SimSun;宋体"/>
          <w:color w:val="000000"/>
          <w:szCs w:val="24"/>
          <w:lang w:eastAsia="lt-LT" w:bidi="hi-IN"/>
        </w:rPr>
        <w:t>.</w:t>
      </w:r>
      <w:r w:rsidR="00734863" w:rsidRPr="00734863">
        <w:rPr>
          <w:rFonts w:eastAsia="SimSun;宋体"/>
          <w:color w:val="000000"/>
          <w:szCs w:val="24"/>
          <w:lang w:eastAsia="lt-LT" w:bidi="hi-IN"/>
        </w:rPr>
        <w:t>7</w:t>
      </w:r>
      <w:r w:rsidRPr="00734863">
        <w:rPr>
          <w:rFonts w:eastAsia="SimSun;宋体"/>
          <w:color w:val="000000"/>
          <w:szCs w:val="24"/>
          <w:lang w:eastAsia="lt-LT" w:bidi="hi-IN"/>
        </w:rPr>
        <w:t xml:space="preserve">. </w:t>
      </w:r>
      <w:r w:rsidR="00EE4D19" w:rsidRPr="00734863">
        <w:rPr>
          <w:rFonts w:eastAsia="SimSun;宋体"/>
          <w:color w:val="000000"/>
          <w:szCs w:val="24"/>
          <w:lang w:eastAsia="lt-LT" w:bidi="hi-IN"/>
        </w:rPr>
        <w:t>kita reikalinga informacija.</w:t>
      </w:r>
    </w:p>
    <w:p w14:paraId="51067E71" w14:textId="34D7ECBA" w:rsidR="00734863" w:rsidRPr="00E66053" w:rsidRDefault="00EE4D19" w:rsidP="00E66053">
      <w:pPr>
        <w:pStyle w:val="Sraopastraipa"/>
        <w:numPr>
          <w:ilvl w:val="0"/>
          <w:numId w:val="28"/>
        </w:numPr>
        <w:ind w:left="0" w:firstLine="851"/>
        <w:jc w:val="both"/>
        <w:rPr>
          <w:rFonts w:eastAsia="SimSun;宋体"/>
          <w:lang w:eastAsia="zh-CN" w:bidi="hi-IN"/>
        </w:rPr>
      </w:pPr>
      <w:r w:rsidRPr="00E66053">
        <w:rPr>
          <w:rFonts w:eastAsia="SimSun;宋体"/>
          <w:lang w:eastAsia="zh-CN" w:bidi="hi-IN"/>
        </w:rPr>
        <w:t xml:space="preserve">Projektų įgyvendinimo trukmė – nuo einamųjų metų pradžios iki einamųjų metų gruodžio </w:t>
      </w:r>
      <w:r w:rsidR="00137479" w:rsidRPr="00E66053">
        <w:rPr>
          <w:rFonts w:eastAsia="SimSun;宋体"/>
          <w:lang w:eastAsia="zh-CN" w:bidi="hi-IN"/>
        </w:rPr>
        <w:t xml:space="preserve">31 </w:t>
      </w:r>
      <w:r w:rsidRPr="00E66053">
        <w:rPr>
          <w:rFonts w:eastAsia="SimSun;宋体"/>
          <w:lang w:eastAsia="zh-CN" w:bidi="hi-IN"/>
        </w:rPr>
        <w:t xml:space="preserve">d. </w:t>
      </w:r>
      <w:r w:rsidR="00496663" w:rsidRPr="00E66053">
        <w:rPr>
          <w:rFonts w:eastAsia="SimSun;宋体"/>
          <w:lang w:eastAsia="zh-CN" w:bidi="hi-IN"/>
        </w:rPr>
        <w:t xml:space="preserve">Atsiradus </w:t>
      </w:r>
      <w:r w:rsidR="0057253C" w:rsidRPr="00E66053">
        <w:rPr>
          <w:rFonts w:eastAsia="SimSun;宋体"/>
          <w:lang w:eastAsia="zh-CN" w:bidi="hi-IN"/>
        </w:rPr>
        <w:t>nenumatytoms</w:t>
      </w:r>
      <w:r w:rsidR="00496663" w:rsidRPr="00E66053">
        <w:rPr>
          <w:rFonts w:eastAsia="SimSun;宋体"/>
          <w:lang w:eastAsia="zh-CN" w:bidi="hi-IN"/>
        </w:rPr>
        <w:t xml:space="preserve"> aplinkybėms, projekto veikl</w:t>
      </w:r>
      <w:r w:rsidR="00627005" w:rsidRPr="00E66053">
        <w:rPr>
          <w:rFonts w:eastAsia="SimSun;宋体"/>
          <w:lang w:eastAsia="zh-CN" w:bidi="hi-IN"/>
        </w:rPr>
        <w:t>ų įgyvendinimas gali būti perkeliamas į kitus metus</w:t>
      </w:r>
      <w:r w:rsidR="00496663" w:rsidRPr="00E66053">
        <w:rPr>
          <w:rFonts w:eastAsia="SimSun;宋体"/>
          <w:lang w:eastAsia="zh-CN" w:bidi="hi-IN"/>
        </w:rPr>
        <w:t xml:space="preserve">, suderinus su </w:t>
      </w:r>
      <w:r w:rsidR="001E7CDA" w:rsidRPr="00E66053">
        <w:rPr>
          <w:rFonts w:eastAsia="SimSun;宋体"/>
          <w:lang w:eastAsia="zh-CN" w:bidi="hi-IN"/>
        </w:rPr>
        <w:t>A</w:t>
      </w:r>
      <w:r w:rsidR="00496663" w:rsidRPr="00E66053">
        <w:rPr>
          <w:rFonts w:eastAsia="SimSun;宋体"/>
          <w:lang w:eastAsia="zh-CN" w:bidi="hi-IN"/>
        </w:rPr>
        <w:t>dministracija</w:t>
      </w:r>
      <w:r w:rsidR="00627005" w:rsidRPr="00E66053">
        <w:rPr>
          <w:rFonts w:eastAsia="SimSun;宋体"/>
          <w:lang w:eastAsia="zh-CN" w:bidi="hi-IN"/>
        </w:rPr>
        <w:t>.</w:t>
      </w:r>
      <w:r w:rsidR="00496663" w:rsidRPr="00E66053">
        <w:rPr>
          <w:rFonts w:eastAsia="SimSun;宋体"/>
          <w:lang w:eastAsia="zh-CN" w:bidi="hi-IN"/>
        </w:rPr>
        <w:t xml:space="preserve"> </w:t>
      </w:r>
    </w:p>
    <w:p w14:paraId="27C237E2" w14:textId="3C2B7331" w:rsidR="00BB5C0C" w:rsidRPr="00E66053" w:rsidRDefault="008F39C1" w:rsidP="00E66053">
      <w:pPr>
        <w:pStyle w:val="Sraopastraipa"/>
        <w:numPr>
          <w:ilvl w:val="0"/>
          <w:numId w:val="28"/>
        </w:numPr>
        <w:ind w:left="0" w:firstLine="851"/>
        <w:jc w:val="both"/>
        <w:rPr>
          <w:rFonts w:eastAsia="SimSun;宋体"/>
          <w:lang w:eastAsia="zh-CN" w:bidi="hi-IN"/>
        </w:rPr>
      </w:pPr>
      <w:r w:rsidRPr="00E66053">
        <w:rPr>
          <w:rFonts w:eastAsia="SimSun;宋体"/>
          <w:lang w:eastAsia="zh-CN" w:bidi="hi-IN"/>
        </w:rPr>
        <w:t xml:space="preserve">Projekto vykdytojas turi teisę ne daugiau kaip </w:t>
      </w:r>
      <w:r w:rsidR="00854FBF" w:rsidRPr="00E66053">
        <w:rPr>
          <w:rFonts w:eastAsia="SimSun;宋体"/>
          <w:lang w:eastAsia="zh-CN" w:bidi="hi-IN"/>
        </w:rPr>
        <w:t>vieną</w:t>
      </w:r>
      <w:r w:rsidRPr="00E66053">
        <w:rPr>
          <w:rFonts w:eastAsia="SimSun;宋体"/>
          <w:lang w:eastAsia="zh-CN" w:bidi="hi-IN"/>
        </w:rPr>
        <w:t xml:space="preserve"> kart</w:t>
      </w:r>
      <w:r w:rsidR="00854FBF" w:rsidRPr="00E66053">
        <w:rPr>
          <w:rFonts w:eastAsia="SimSun;宋体"/>
          <w:lang w:eastAsia="zh-CN" w:bidi="hi-IN"/>
        </w:rPr>
        <w:t>ą</w:t>
      </w:r>
      <w:r w:rsidRPr="00E66053">
        <w:rPr>
          <w:rFonts w:eastAsia="SimSun;宋体"/>
          <w:lang w:eastAsia="zh-CN" w:bidi="hi-IN"/>
        </w:rPr>
        <w:t xml:space="preserve"> nuo </w:t>
      </w:r>
      <w:r w:rsidR="00EA059B" w:rsidRPr="00E66053">
        <w:rPr>
          <w:rFonts w:eastAsia="SimSun;宋体"/>
          <w:lang w:eastAsia="zh-CN" w:bidi="hi-IN"/>
        </w:rPr>
        <w:t>p</w:t>
      </w:r>
      <w:r w:rsidRPr="00E66053">
        <w:rPr>
          <w:rFonts w:eastAsia="SimSun;宋体"/>
          <w:lang w:eastAsia="zh-CN" w:bidi="hi-IN"/>
        </w:rPr>
        <w:t xml:space="preserve">rojekto įgyvendinimo sutarties pasirašymo iki einamųjų metų </w:t>
      </w:r>
      <w:r w:rsidR="00311810" w:rsidRPr="00E66053">
        <w:rPr>
          <w:rFonts w:eastAsia="SimSun;宋体"/>
          <w:lang w:eastAsia="zh-CN" w:bidi="hi-IN"/>
        </w:rPr>
        <w:t>lapkričio</w:t>
      </w:r>
      <w:r w:rsidR="00311810" w:rsidRPr="00E66053">
        <w:rPr>
          <w:rFonts w:eastAsia="SimSun;宋体"/>
          <w:b/>
          <w:bCs/>
          <w:lang w:eastAsia="zh-CN" w:bidi="hi-IN"/>
        </w:rPr>
        <w:t xml:space="preserve"> </w:t>
      </w:r>
      <w:r w:rsidR="00EA059B" w:rsidRPr="00E66053">
        <w:rPr>
          <w:rFonts w:eastAsia="SimSun;宋体"/>
          <w:lang w:eastAsia="zh-CN" w:bidi="hi-IN"/>
        </w:rPr>
        <w:t>1</w:t>
      </w:r>
      <w:r w:rsidRPr="00E66053">
        <w:rPr>
          <w:rFonts w:eastAsia="SimSun;宋体"/>
          <w:lang w:eastAsia="zh-CN" w:bidi="hi-IN"/>
        </w:rPr>
        <w:t xml:space="preserve"> d. prašyti </w:t>
      </w:r>
      <w:r w:rsidR="00854FBF" w:rsidRPr="00E66053">
        <w:rPr>
          <w:rFonts w:eastAsia="SimSun;宋体"/>
          <w:lang w:eastAsia="zh-CN" w:bidi="hi-IN"/>
        </w:rPr>
        <w:t xml:space="preserve">savivaldybės administracijos </w:t>
      </w:r>
      <w:r w:rsidRPr="00E66053">
        <w:rPr>
          <w:rFonts w:eastAsia="SimSun;宋体"/>
          <w:lang w:eastAsia="zh-CN" w:bidi="hi-IN"/>
        </w:rPr>
        <w:t>pakeisti patvirtintą išlaidų sąmatą</w:t>
      </w:r>
      <w:r w:rsidR="00F02450" w:rsidRPr="00E66053">
        <w:rPr>
          <w:rFonts w:eastAsia="SimSun;宋体"/>
          <w:lang w:eastAsia="zh-CN" w:bidi="hi-IN"/>
        </w:rPr>
        <w:t xml:space="preserve"> </w:t>
      </w:r>
      <w:r w:rsidR="00EA059B" w:rsidRPr="00E66053">
        <w:rPr>
          <w:rFonts w:eastAsia="SimSun;宋体"/>
          <w:lang w:eastAsia="zh-CN" w:bidi="hi-IN"/>
        </w:rPr>
        <w:t>ir</w:t>
      </w:r>
      <w:r w:rsidR="00854FBF" w:rsidRPr="00E66053">
        <w:rPr>
          <w:rFonts w:eastAsia="SimSun;宋体"/>
          <w:lang w:eastAsia="zh-CN" w:bidi="hi-IN"/>
        </w:rPr>
        <w:t>/ar</w:t>
      </w:r>
      <w:r w:rsidR="00EA059B" w:rsidRPr="00E66053">
        <w:rPr>
          <w:rFonts w:eastAsia="SimSun;宋体"/>
          <w:lang w:eastAsia="zh-CN" w:bidi="hi-IN"/>
        </w:rPr>
        <w:t xml:space="preserve"> veiklas (</w:t>
      </w:r>
      <w:r w:rsidR="00854FBF" w:rsidRPr="00E66053">
        <w:rPr>
          <w:rFonts w:eastAsia="SimSun;宋体"/>
          <w:lang w:eastAsia="zh-CN" w:bidi="hi-IN"/>
        </w:rPr>
        <w:t>keisti tik į panašią ir susijusią veiklą, atitinkančią projekto tikslus ir uždavinius).</w:t>
      </w:r>
    </w:p>
    <w:p w14:paraId="33623859" w14:textId="7EAEA6B0" w:rsidR="00EE4D19" w:rsidRPr="00E66053" w:rsidRDefault="00141C0A" w:rsidP="00E66053">
      <w:pPr>
        <w:pStyle w:val="Sraopastraipa"/>
        <w:numPr>
          <w:ilvl w:val="0"/>
          <w:numId w:val="28"/>
        </w:numPr>
        <w:ind w:left="0" w:firstLine="851"/>
        <w:jc w:val="both"/>
        <w:rPr>
          <w:rFonts w:eastAsia="Calibri"/>
          <w:strike/>
          <w:szCs w:val="22"/>
        </w:rPr>
      </w:pPr>
      <w:r w:rsidRPr="00E66053">
        <w:rPr>
          <w:rFonts w:eastAsia="Calibri"/>
          <w:szCs w:val="22"/>
        </w:rPr>
        <w:t xml:space="preserve">Projekto įgyvendinimo pradžia gali būti ankstesnė nei sutarties sudarymo diena, bet tokiu atveju </w:t>
      </w:r>
      <w:r w:rsidR="001E7CDA" w:rsidRPr="00E66053">
        <w:rPr>
          <w:rFonts w:eastAsia="Calibri"/>
          <w:szCs w:val="22"/>
        </w:rPr>
        <w:t>s</w:t>
      </w:r>
      <w:r w:rsidRPr="00E66053">
        <w:rPr>
          <w:rFonts w:eastAsia="Calibri"/>
          <w:szCs w:val="22"/>
        </w:rPr>
        <w:t xml:space="preserve">avivaldybės biudžeto lėšomis kompensuojamos tik tokios </w:t>
      </w:r>
      <w:r w:rsidR="001E7CDA" w:rsidRPr="00E66053">
        <w:rPr>
          <w:rFonts w:eastAsia="Calibri"/>
          <w:szCs w:val="22"/>
        </w:rPr>
        <w:t>p</w:t>
      </w:r>
      <w:r w:rsidRPr="00E66053">
        <w:rPr>
          <w:rFonts w:eastAsia="Calibri"/>
          <w:szCs w:val="22"/>
        </w:rPr>
        <w:t xml:space="preserve">rojekto išlaidos, kurios patirtos ne anksčiau nei sutarties sudarymo metais. </w:t>
      </w:r>
    </w:p>
    <w:p w14:paraId="5A188F5D" w14:textId="6DF1518F" w:rsidR="00EE4D19" w:rsidRPr="00E66053" w:rsidRDefault="00EE4D19" w:rsidP="00E66053">
      <w:pPr>
        <w:pStyle w:val="Sraopastraipa"/>
        <w:numPr>
          <w:ilvl w:val="0"/>
          <w:numId w:val="28"/>
        </w:numPr>
        <w:ind w:left="0" w:firstLine="851"/>
        <w:jc w:val="both"/>
        <w:rPr>
          <w:rFonts w:eastAsia="SimSun;宋体"/>
          <w:color w:val="000000"/>
          <w:lang w:eastAsia="lt-LT" w:bidi="hi-IN"/>
        </w:rPr>
      </w:pPr>
      <w:r w:rsidRPr="00E66053">
        <w:rPr>
          <w:rFonts w:eastAsia="SimSun;宋体"/>
          <w:color w:val="000000"/>
          <w:lang w:eastAsia="lt-LT" w:bidi="hi-IN"/>
        </w:rPr>
        <w:t xml:space="preserve">Projektai aprašomi užpildant </w:t>
      </w:r>
      <w:r w:rsidR="005C2313">
        <w:rPr>
          <w:rFonts w:eastAsia="SimSun;宋体"/>
          <w:color w:val="000000"/>
          <w:lang w:eastAsia="lt-LT" w:bidi="hi-IN"/>
        </w:rPr>
        <w:t>Paraišką</w:t>
      </w:r>
      <w:r w:rsidR="00EA1663" w:rsidRPr="00E66053">
        <w:rPr>
          <w:rFonts w:eastAsia="SimSun;宋体"/>
          <w:color w:val="000000"/>
          <w:lang w:eastAsia="lt-LT" w:bidi="hi-IN"/>
        </w:rPr>
        <w:t>.</w:t>
      </w:r>
      <w:r w:rsidRPr="00E66053">
        <w:rPr>
          <w:rFonts w:eastAsia="SimSun;宋体"/>
          <w:color w:val="000000"/>
          <w:lang w:eastAsia="lt-LT" w:bidi="hi-IN"/>
        </w:rPr>
        <w:t xml:space="preserve"> </w:t>
      </w:r>
      <w:r w:rsidR="005C2313">
        <w:rPr>
          <w:rFonts w:eastAsia="SimSun;宋体"/>
          <w:color w:val="000000"/>
          <w:lang w:eastAsia="lt-LT" w:bidi="hi-IN"/>
        </w:rPr>
        <w:t>Paraiška</w:t>
      </w:r>
      <w:r w:rsidRPr="00E66053">
        <w:rPr>
          <w:rFonts w:eastAsia="SimSun;宋体"/>
          <w:color w:val="000000"/>
          <w:lang w:eastAsia="lt-LT" w:bidi="hi-IN"/>
        </w:rPr>
        <w:t xml:space="preserve"> turi būti užpildyta kompiuteriu ir pasirašyta pareiškėjo vadovo arba jo įgalioto asmens, turinčio teisę veikti pareiškėjo vardu (vardas, pavardė ir pareigos)</w:t>
      </w:r>
      <w:r w:rsidR="00734863" w:rsidRPr="00E66053">
        <w:rPr>
          <w:rFonts w:eastAsia="SimSun;宋体"/>
          <w:color w:val="000000"/>
          <w:lang w:eastAsia="lt-LT" w:bidi="hi-IN"/>
        </w:rPr>
        <w:t>.</w:t>
      </w:r>
    </w:p>
    <w:p w14:paraId="617AB68D" w14:textId="56AFB239" w:rsidR="00EE4D19" w:rsidRPr="00E66053" w:rsidRDefault="00EE4D19" w:rsidP="00E66053">
      <w:pPr>
        <w:pStyle w:val="Sraopastraipa"/>
        <w:numPr>
          <w:ilvl w:val="0"/>
          <w:numId w:val="28"/>
        </w:numPr>
        <w:ind w:left="0" w:firstLine="851"/>
        <w:jc w:val="both"/>
        <w:rPr>
          <w:rFonts w:eastAsia="SimSun;宋体"/>
          <w:lang w:eastAsia="lt-LT" w:bidi="hi-IN"/>
        </w:rPr>
      </w:pPr>
      <w:r w:rsidRPr="00E66053">
        <w:rPr>
          <w:rFonts w:eastAsia="SimSun;宋体"/>
          <w:lang w:eastAsia="lt-LT" w:bidi="hi-IN"/>
        </w:rPr>
        <w:t xml:space="preserve">Pareiškėjas kartu su </w:t>
      </w:r>
      <w:r w:rsidR="005C2313">
        <w:rPr>
          <w:rFonts w:eastAsia="SimSun;宋体"/>
          <w:lang w:eastAsia="lt-LT" w:bidi="hi-IN"/>
        </w:rPr>
        <w:t>Paraiška</w:t>
      </w:r>
      <w:r w:rsidRPr="00E66053">
        <w:rPr>
          <w:rFonts w:eastAsia="SimSun;宋体"/>
          <w:lang w:eastAsia="lt-LT" w:bidi="hi-IN"/>
        </w:rPr>
        <w:t xml:space="preserve"> pateikia šių dokumentų kopijas:</w:t>
      </w:r>
    </w:p>
    <w:p w14:paraId="3BBA16E4" w14:textId="32850B27" w:rsidR="00F12185" w:rsidRPr="00734863" w:rsidRDefault="00FA1336" w:rsidP="00E66053">
      <w:pPr>
        <w:pStyle w:val="Sraopastraipa"/>
        <w:ind w:left="0" w:firstLine="851"/>
        <w:jc w:val="both"/>
        <w:rPr>
          <w:rFonts w:eastAsia="SimSun;宋体"/>
          <w:szCs w:val="24"/>
          <w:lang w:eastAsia="lt-LT" w:bidi="hi-IN"/>
        </w:rPr>
      </w:pPr>
      <w:r w:rsidRPr="00734863">
        <w:rPr>
          <w:rFonts w:eastAsia="SimSun;宋体"/>
          <w:szCs w:val="24"/>
          <w:lang w:eastAsia="lt-LT" w:bidi="hi-IN"/>
        </w:rPr>
        <w:t>1</w:t>
      </w:r>
      <w:r w:rsidR="003165E2">
        <w:rPr>
          <w:rFonts w:eastAsia="SimSun;宋体"/>
          <w:szCs w:val="24"/>
          <w:lang w:eastAsia="lt-LT" w:bidi="hi-IN"/>
        </w:rPr>
        <w:t>9</w:t>
      </w:r>
      <w:r w:rsidRPr="00734863">
        <w:rPr>
          <w:rFonts w:eastAsia="SimSun;宋体"/>
          <w:szCs w:val="24"/>
          <w:lang w:eastAsia="lt-LT" w:bidi="hi-IN"/>
        </w:rPr>
        <w:t>.1.</w:t>
      </w:r>
      <w:r w:rsidR="00624AE2" w:rsidRPr="00734863">
        <w:rPr>
          <w:rFonts w:eastAsia="SimSun;宋体"/>
          <w:szCs w:val="24"/>
          <w:lang w:eastAsia="lt-LT" w:bidi="hi-IN"/>
        </w:rPr>
        <w:t xml:space="preserve"> </w:t>
      </w:r>
      <w:r w:rsidR="00EE4D19" w:rsidRPr="00734863">
        <w:rPr>
          <w:rFonts w:eastAsia="SimSun;宋体"/>
          <w:szCs w:val="24"/>
          <w:lang w:eastAsia="lt-LT" w:bidi="hi-IN"/>
        </w:rPr>
        <w:t>dokumento, patvirtinančio asmens teisę veikti pareiškėjo vardu, jei pareiškėjui atstovauja ne jo vadovas;</w:t>
      </w:r>
    </w:p>
    <w:p w14:paraId="6D0CF03B" w14:textId="4E73FB6F" w:rsidR="00F12185" w:rsidRPr="00A43685" w:rsidRDefault="00FA1336" w:rsidP="00A43685">
      <w:pPr>
        <w:pStyle w:val="Sraopastraipa"/>
        <w:ind w:left="0" w:firstLine="851"/>
        <w:jc w:val="both"/>
        <w:rPr>
          <w:rFonts w:eastAsia="SimSun;宋体"/>
          <w:szCs w:val="24"/>
          <w:lang w:eastAsia="lt-LT" w:bidi="hi-IN"/>
        </w:rPr>
      </w:pPr>
      <w:r w:rsidRPr="00734863">
        <w:rPr>
          <w:rFonts w:eastAsia="SimSun;宋体"/>
          <w:lang w:eastAsia="lt-LT" w:bidi="hi-IN"/>
        </w:rPr>
        <w:t>1</w:t>
      </w:r>
      <w:r w:rsidR="003165E2">
        <w:rPr>
          <w:rFonts w:eastAsia="SimSun;宋体"/>
          <w:lang w:eastAsia="lt-LT" w:bidi="hi-IN"/>
        </w:rPr>
        <w:t>9</w:t>
      </w:r>
      <w:r w:rsidRPr="00734863">
        <w:rPr>
          <w:rFonts w:eastAsia="SimSun;宋体"/>
          <w:lang w:eastAsia="lt-LT" w:bidi="hi-IN"/>
        </w:rPr>
        <w:t xml:space="preserve">.2. </w:t>
      </w:r>
      <w:r w:rsidR="00840A6E" w:rsidRPr="00734863">
        <w:rPr>
          <w:rFonts w:eastAsia="SimSun;宋体"/>
          <w:lang w:eastAsia="lt-LT" w:bidi="hi-IN"/>
        </w:rPr>
        <w:t xml:space="preserve">pareiškėjo steigimo dokumento (pvz.: nuostatų, įstatų) (religinės bendruomenės ir bendrijos </w:t>
      </w:r>
      <w:r w:rsidRPr="00734863">
        <w:rPr>
          <w:rFonts w:eastAsia="SimSun;宋体"/>
          <w:lang w:eastAsia="lt-LT" w:bidi="hi-IN"/>
        </w:rPr>
        <w:t>turi pateikti savo kompetentingos vadovybės raštą, patvirtinantį, kad jis pagal religinės bendrijos kanonus ar statutus turi teisę vykdyti atitinkamą veiklą</w:t>
      </w:r>
      <w:r w:rsidR="00840A6E" w:rsidRPr="00734863">
        <w:rPr>
          <w:rFonts w:eastAsia="SimSun;宋体"/>
          <w:lang w:eastAsia="lt-LT" w:bidi="hi-IN"/>
        </w:rPr>
        <w:t>),</w:t>
      </w:r>
      <w:r w:rsidR="00840A6E" w:rsidRPr="00A43685">
        <w:rPr>
          <w:rFonts w:eastAsia="SimSun;宋体"/>
          <w:lang w:eastAsia="lt-LT" w:bidi="hi-IN"/>
        </w:rPr>
        <w:t xml:space="preserve"> jeigu šie dokumentai neprieinami Juridinių asmenų registre;</w:t>
      </w:r>
      <w:r w:rsidR="00BB5C0C" w:rsidRPr="00A43685">
        <w:rPr>
          <w:rFonts w:eastAsia="SimSun;宋体"/>
          <w:lang w:eastAsia="lt-LT" w:bidi="hi-IN"/>
        </w:rPr>
        <w:t xml:space="preserve"> </w:t>
      </w:r>
    </w:p>
    <w:p w14:paraId="24690B9C" w14:textId="5556677F" w:rsidR="00F12185" w:rsidRPr="00734863" w:rsidRDefault="00FA1336" w:rsidP="00A43685">
      <w:pPr>
        <w:pStyle w:val="Sraopastraipa"/>
        <w:ind w:left="0" w:firstLine="851"/>
        <w:jc w:val="both"/>
        <w:rPr>
          <w:rFonts w:eastAsia="SimSun;宋体"/>
          <w:szCs w:val="24"/>
          <w:lang w:eastAsia="lt-LT" w:bidi="hi-IN"/>
        </w:rPr>
      </w:pPr>
      <w:r w:rsidRPr="00734863">
        <w:rPr>
          <w:rFonts w:eastAsia="SimSun;宋体"/>
          <w:lang w:eastAsia="lt-LT" w:bidi="hi-IN"/>
        </w:rPr>
        <w:t>1</w:t>
      </w:r>
      <w:r w:rsidR="003165E2">
        <w:rPr>
          <w:rFonts w:eastAsia="SimSun;宋体"/>
          <w:lang w:eastAsia="lt-LT" w:bidi="hi-IN"/>
        </w:rPr>
        <w:t>9</w:t>
      </w:r>
      <w:r w:rsidRPr="00734863">
        <w:rPr>
          <w:rFonts w:eastAsia="SimSun;宋体"/>
          <w:lang w:eastAsia="lt-LT" w:bidi="hi-IN"/>
        </w:rPr>
        <w:t xml:space="preserve">.3. </w:t>
      </w:r>
      <w:r w:rsidR="00840A6E" w:rsidRPr="00734863">
        <w:rPr>
          <w:rFonts w:eastAsia="SimSun;宋体"/>
          <w:lang w:eastAsia="lt-LT" w:bidi="hi-IN"/>
        </w:rPr>
        <w:t>pareiškėjo vykdytos vienų pastarųjų kalendorinių metų veiklos ataskaitos, jeigu ši ataskaita nepateikta Juridinių asmenų registrui (jei juridinis asmuo veikia tru</w:t>
      </w:r>
      <w:r w:rsidRPr="00734863">
        <w:rPr>
          <w:rFonts w:eastAsia="SimSun;宋体"/>
          <w:lang w:eastAsia="lt-LT" w:bidi="hi-IN"/>
        </w:rPr>
        <w:t>m</w:t>
      </w:r>
      <w:r w:rsidR="00840A6E" w:rsidRPr="00734863">
        <w:rPr>
          <w:rFonts w:eastAsia="SimSun;宋体"/>
          <w:lang w:eastAsia="lt-LT" w:bidi="hi-IN"/>
        </w:rPr>
        <w:t xml:space="preserve">piau nei metus, pareiškėjas, teikdamas </w:t>
      </w:r>
      <w:r w:rsidR="005C2313">
        <w:rPr>
          <w:rFonts w:eastAsia="SimSun;宋体"/>
          <w:lang w:eastAsia="lt-LT" w:bidi="hi-IN"/>
        </w:rPr>
        <w:t>Paraišką</w:t>
      </w:r>
      <w:r w:rsidR="00840A6E" w:rsidRPr="00734863">
        <w:rPr>
          <w:rFonts w:eastAsia="SimSun;宋体"/>
          <w:lang w:eastAsia="lt-LT" w:bidi="hi-IN"/>
        </w:rPr>
        <w:t>, prideda laisvos formos ataskaitą apie faktinę veiklą nuo įsteigimo datos);</w:t>
      </w:r>
    </w:p>
    <w:p w14:paraId="6CEF2308" w14:textId="5525E375" w:rsidR="00EE4D19" w:rsidRPr="00734863" w:rsidRDefault="00FA1336" w:rsidP="00A43685">
      <w:pPr>
        <w:pStyle w:val="Sraopastraipa"/>
        <w:ind w:left="0" w:firstLine="851"/>
        <w:jc w:val="both"/>
        <w:rPr>
          <w:rFonts w:ascii="Liberation Serif;Times New Roma" w:eastAsia="SimSun;宋体" w:hAnsi="Liberation Serif;Times New Roma" w:cs="Mangal"/>
          <w:szCs w:val="24"/>
          <w:lang w:eastAsia="zh-CN" w:bidi="hi-IN"/>
        </w:rPr>
      </w:pPr>
      <w:r w:rsidRPr="00734863">
        <w:rPr>
          <w:rFonts w:eastAsia="SimSun;宋体"/>
          <w:szCs w:val="24"/>
          <w:lang w:eastAsia="lt-LT" w:bidi="hi-IN"/>
        </w:rPr>
        <w:t>1</w:t>
      </w:r>
      <w:r w:rsidR="003165E2">
        <w:rPr>
          <w:rFonts w:eastAsia="SimSun;宋体"/>
          <w:szCs w:val="24"/>
          <w:lang w:eastAsia="lt-LT" w:bidi="hi-IN"/>
        </w:rPr>
        <w:t>9</w:t>
      </w:r>
      <w:r w:rsidRPr="00734863">
        <w:rPr>
          <w:rFonts w:eastAsia="SimSun;宋体"/>
          <w:szCs w:val="24"/>
          <w:lang w:eastAsia="lt-LT" w:bidi="hi-IN"/>
        </w:rPr>
        <w:t xml:space="preserve">.4. </w:t>
      </w:r>
      <w:r w:rsidR="00EE4D19" w:rsidRPr="00734863">
        <w:rPr>
          <w:rFonts w:eastAsia="SimSun;宋体"/>
          <w:szCs w:val="24"/>
          <w:lang w:eastAsia="lt-LT" w:bidi="hi-IN"/>
        </w:rPr>
        <w:t>kitų dokumentų, kuriuos, pareiškėjo nuomone, tikslinga pateikti, kopijas.</w:t>
      </w:r>
    </w:p>
    <w:p w14:paraId="385754AE" w14:textId="3DEE1931" w:rsidR="008D111F" w:rsidRPr="006C76F4" w:rsidRDefault="00EE4D19" w:rsidP="00E66053">
      <w:pPr>
        <w:pStyle w:val="Sraopastraipa"/>
        <w:keepNext/>
        <w:numPr>
          <w:ilvl w:val="0"/>
          <w:numId w:val="28"/>
        </w:numPr>
        <w:tabs>
          <w:tab w:val="left" w:pos="1843"/>
        </w:tabs>
        <w:ind w:left="0" w:firstLine="851"/>
        <w:jc w:val="both"/>
        <w:rPr>
          <w:rStyle w:val="Hipersaitas"/>
          <w:rFonts w:eastAsia="Calibri"/>
          <w:b/>
          <w:caps/>
          <w:color w:val="auto"/>
          <w:u w:val="none"/>
        </w:rPr>
      </w:pPr>
      <w:r w:rsidRPr="00265571">
        <w:rPr>
          <w:rFonts w:eastAsia="SimSun;宋体"/>
          <w:szCs w:val="24"/>
          <w:lang w:eastAsia="lt-LT" w:bidi="hi-IN"/>
        </w:rPr>
        <w:t>Pareiškėjai</w:t>
      </w:r>
      <w:r w:rsidRPr="00265571">
        <w:rPr>
          <w:rFonts w:eastAsia="SimSun;宋体"/>
          <w:szCs w:val="24"/>
          <w:lang w:eastAsia="zh-CN" w:bidi="hi-IN"/>
        </w:rPr>
        <w:t xml:space="preserve"> užpildytą </w:t>
      </w:r>
      <w:r w:rsidR="005C2313">
        <w:rPr>
          <w:rFonts w:eastAsia="SimSun;宋体"/>
          <w:szCs w:val="24"/>
          <w:lang w:eastAsia="zh-CN" w:bidi="hi-IN"/>
        </w:rPr>
        <w:t>Paraišką</w:t>
      </w:r>
      <w:r w:rsidRPr="00265571">
        <w:rPr>
          <w:rFonts w:eastAsia="SimSun;宋体"/>
          <w:szCs w:val="24"/>
          <w:lang w:eastAsia="zh-CN" w:bidi="hi-IN"/>
        </w:rPr>
        <w:t xml:space="preserve"> pateikia </w:t>
      </w:r>
      <w:r w:rsidR="00FA1336" w:rsidRPr="00734863">
        <w:rPr>
          <w:rFonts w:eastAsia="SimSun;宋体"/>
          <w:szCs w:val="24"/>
          <w:lang w:eastAsia="zh-CN" w:bidi="hi-IN"/>
        </w:rPr>
        <w:t>A</w:t>
      </w:r>
      <w:r w:rsidRPr="00265571">
        <w:rPr>
          <w:rFonts w:eastAsia="SimSun;宋体"/>
          <w:szCs w:val="24"/>
          <w:lang w:eastAsia="zh-CN" w:bidi="hi-IN"/>
        </w:rPr>
        <w:t xml:space="preserve">dministracijai iki </w:t>
      </w:r>
      <w:r w:rsidR="00BA4CC3">
        <w:rPr>
          <w:rFonts w:eastAsia="SimSun;宋体"/>
          <w:szCs w:val="24"/>
          <w:lang w:eastAsia="zh-CN" w:bidi="hi-IN"/>
        </w:rPr>
        <w:t>S</w:t>
      </w:r>
      <w:r w:rsidRPr="00265571">
        <w:rPr>
          <w:rFonts w:eastAsia="SimSun;宋体"/>
          <w:szCs w:val="24"/>
          <w:lang w:eastAsia="zh-CN" w:bidi="hi-IN"/>
        </w:rPr>
        <w:t xml:space="preserve">kelbime nurodyto termino pabaigos </w:t>
      </w:r>
      <w:r w:rsidRPr="00265571">
        <w:rPr>
          <w:rFonts w:eastAsia="SimSun;宋体"/>
          <w:szCs w:val="24"/>
          <w:lang w:eastAsia="lt-LT" w:bidi="hi-IN"/>
        </w:rPr>
        <w:t xml:space="preserve">adresu Vilniaus g. 19, LT-18116 Švenčionys, įteikiant arba išsiunčiant registruotu paštu, arba išsiunčiant elektroniniu paštu </w:t>
      </w:r>
      <w:hyperlink r:id="rId9" w:history="1">
        <w:r w:rsidR="008F39C1" w:rsidRPr="00E31ED7">
          <w:rPr>
            <w:rStyle w:val="Hipersaitas"/>
            <w:rFonts w:eastAsia="SimSun;宋体"/>
            <w:color w:val="0000FF"/>
            <w:szCs w:val="24"/>
            <w:lang w:eastAsia="lt-LT" w:bidi="hi-IN"/>
          </w:rPr>
          <w:t>savivaldybe@svencionys.lt</w:t>
        </w:r>
      </w:hyperlink>
      <w:r w:rsidR="008D111F" w:rsidRPr="00265571">
        <w:rPr>
          <w:rStyle w:val="Hipersaitas"/>
          <w:rFonts w:eastAsia="SimSun;宋体"/>
          <w:color w:val="auto"/>
          <w:szCs w:val="24"/>
          <w:u w:val="none"/>
          <w:lang w:eastAsia="lt-LT" w:bidi="hi-IN"/>
        </w:rPr>
        <w:t>. Elektronin</w:t>
      </w:r>
      <w:r w:rsidR="00C90B58" w:rsidRPr="00E66053">
        <w:rPr>
          <w:rStyle w:val="Hipersaitas"/>
          <w:rFonts w:eastAsia="SimSun;宋体"/>
          <w:color w:val="auto"/>
          <w:szCs w:val="24"/>
          <w:u w:val="none"/>
          <w:lang w:eastAsia="lt-LT" w:bidi="hi-IN"/>
        </w:rPr>
        <w:t>ė</w:t>
      </w:r>
      <w:r w:rsidR="008D111F" w:rsidRPr="00265571">
        <w:rPr>
          <w:rStyle w:val="Hipersaitas"/>
          <w:rFonts w:eastAsia="SimSun;宋体"/>
          <w:color w:val="auto"/>
          <w:szCs w:val="24"/>
          <w:u w:val="none"/>
          <w:lang w:eastAsia="lt-LT" w:bidi="hi-IN"/>
        </w:rPr>
        <w:t xml:space="preserve"> </w:t>
      </w:r>
      <w:r w:rsidR="00307B63" w:rsidRPr="00265571">
        <w:rPr>
          <w:rStyle w:val="Hipersaitas"/>
          <w:rFonts w:eastAsia="SimSun;宋体"/>
          <w:color w:val="auto"/>
          <w:szCs w:val="24"/>
          <w:u w:val="none"/>
          <w:lang w:eastAsia="lt-LT" w:bidi="hi-IN"/>
        </w:rPr>
        <w:t>te</w:t>
      </w:r>
      <w:r w:rsidR="00307B63" w:rsidRPr="00E66053">
        <w:rPr>
          <w:rStyle w:val="Hipersaitas"/>
          <w:rFonts w:eastAsia="SimSun;宋体"/>
          <w:color w:val="auto"/>
          <w:szCs w:val="24"/>
          <w:u w:val="none"/>
          <w:lang w:eastAsia="lt-LT" w:bidi="hi-IN"/>
        </w:rPr>
        <w:t>ikiam</w:t>
      </w:r>
      <w:r w:rsidR="00EA1663" w:rsidRPr="00E66053">
        <w:rPr>
          <w:rStyle w:val="Hipersaitas"/>
          <w:rFonts w:eastAsia="SimSun;宋体"/>
          <w:color w:val="auto"/>
          <w:szCs w:val="24"/>
          <w:u w:val="none"/>
          <w:lang w:eastAsia="lt-LT" w:bidi="hi-IN"/>
        </w:rPr>
        <w:t>a</w:t>
      </w:r>
      <w:r w:rsidR="00307B63" w:rsidRPr="00E66053">
        <w:rPr>
          <w:rStyle w:val="Hipersaitas"/>
          <w:rFonts w:eastAsia="SimSun;宋体"/>
          <w:color w:val="auto"/>
          <w:szCs w:val="24"/>
          <w:u w:val="none"/>
          <w:lang w:eastAsia="lt-LT" w:bidi="hi-IN"/>
        </w:rPr>
        <w:t xml:space="preserve"> </w:t>
      </w:r>
      <w:r w:rsidR="005C2313" w:rsidRPr="00256A9D">
        <w:rPr>
          <w:rStyle w:val="Hipersaitas"/>
          <w:rFonts w:eastAsia="SimSun;宋体"/>
          <w:color w:val="auto"/>
          <w:szCs w:val="24"/>
          <w:u w:val="none"/>
          <w:lang w:eastAsia="lt-LT" w:bidi="hi-IN"/>
        </w:rPr>
        <w:t>P</w:t>
      </w:r>
      <w:r w:rsidR="005C2313">
        <w:rPr>
          <w:rStyle w:val="Hipersaitas"/>
          <w:rFonts w:eastAsia="SimSun;宋体"/>
          <w:color w:val="auto"/>
          <w:szCs w:val="24"/>
          <w:u w:val="none"/>
          <w:lang w:eastAsia="lt-LT" w:bidi="hi-IN"/>
        </w:rPr>
        <w:t>araiškos</w:t>
      </w:r>
      <w:r w:rsidR="008D111F" w:rsidRPr="00E66053">
        <w:rPr>
          <w:rStyle w:val="Hipersaitas"/>
          <w:rFonts w:eastAsia="SimSun;宋体"/>
          <w:color w:val="auto"/>
          <w:szCs w:val="24"/>
          <w:u w:val="none"/>
          <w:lang w:eastAsia="lt-LT" w:bidi="hi-IN"/>
        </w:rPr>
        <w:t xml:space="preserve"> form</w:t>
      </w:r>
      <w:r w:rsidR="00307B63" w:rsidRPr="00E66053">
        <w:rPr>
          <w:rStyle w:val="Hipersaitas"/>
          <w:rFonts w:eastAsia="SimSun;宋体"/>
          <w:color w:val="auto"/>
          <w:szCs w:val="24"/>
          <w:u w:val="none"/>
          <w:lang w:eastAsia="lt-LT" w:bidi="hi-IN"/>
        </w:rPr>
        <w:t>a</w:t>
      </w:r>
      <w:r w:rsidR="008D111F" w:rsidRPr="00E66053">
        <w:rPr>
          <w:rStyle w:val="Hipersaitas"/>
          <w:rFonts w:eastAsia="SimSun;宋体"/>
          <w:color w:val="auto"/>
          <w:szCs w:val="24"/>
          <w:u w:val="none"/>
          <w:lang w:eastAsia="lt-LT" w:bidi="hi-IN"/>
        </w:rPr>
        <w:t xml:space="preserve"> (</w:t>
      </w:r>
      <w:proofErr w:type="spellStart"/>
      <w:r w:rsidR="008D111F" w:rsidRPr="00E66053">
        <w:rPr>
          <w:rStyle w:val="Hipersaitas"/>
          <w:rFonts w:eastAsia="SimSun;宋体"/>
          <w:color w:val="auto"/>
          <w:szCs w:val="24"/>
          <w:u w:val="none"/>
          <w:lang w:eastAsia="lt-LT" w:bidi="hi-IN"/>
        </w:rPr>
        <w:t>doc</w:t>
      </w:r>
      <w:proofErr w:type="spellEnd"/>
      <w:r w:rsidR="008D111F" w:rsidRPr="00E66053">
        <w:rPr>
          <w:rStyle w:val="Hipersaitas"/>
          <w:rFonts w:eastAsia="SimSun;宋体"/>
          <w:color w:val="auto"/>
          <w:szCs w:val="24"/>
          <w:u w:val="none"/>
          <w:lang w:eastAsia="lt-LT" w:bidi="hi-IN"/>
        </w:rPr>
        <w:t xml:space="preserve"> </w:t>
      </w:r>
      <w:r w:rsidR="006C76F4" w:rsidRPr="00E66053">
        <w:rPr>
          <w:rStyle w:val="Hipersaitas"/>
          <w:rFonts w:eastAsia="SimSun;宋体"/>
          <w:color w:val="auto"/>
          <w:szCs w:val="24"/>
          <w:u w:val="none"/>
          <w:lang w:eastAsia="lt-LT" w:bidi="hi-IN"/>
        </w:rPr>
        <w:t>a</w:t>
      </w:r>
      <w:r w:rsidR="008D111F" w:rsidRPr="00E66053">
        <w:rPr>
          <w:rStyle w:val="Hipersaitas"/>
          <w:rFonts w:eastAsia="SimSun;宋体"/>
          <w:color w:val="auto"/>
          <w:szCs w:val="24"/>
          <w:u w:val="none"/>
          <w:lang w:eastAsia="lt-LT" w:bidi="hi-IN"/>
        </w:rPr>
        <w:t xml:space="preserve">rba </w:t>
      </w:r>
      <w:proofErr w:type="spellStart"/>
      <w:r w:rsidR="008D111F" w:rsidRPr="00E66053">
        <w:rPr>
          <w:rStyle w:val="Hipersaitas"/>
          <w:rFonts w:eastAsia="SimSun;宋体"/>
          <w:color w:val="auto"/>
          <w:szCs w:val="24"/>
          <w:u w:val="none"/>
          <w:lang w:eastAsia="lt-LT" w:bidi="hi-IN"/>
        </w:rPr>
        <w:t>docx</w:t>
      </w:r>
      <w:proofErr w:type="spellEnd"/>
      <w:r w:rsidR="008D111F" w:rsidRPr="00E66053">
        <w:rPr>
          <w:rStyle w:val="Hipersaitas"/>
          <w:rFonts w:eastAsia="SimSun;宋体"/>
          <w:color w:val="auto"/>
          <w:szCs w:val="24"/>
          <w:u w:val="none"/>
          <w:lang w:eastAsia="lt-LT" w:bidi="hi-IN"/>
        </w:rPr>
        <w:t xml:space="preserve"> formatu)</w:t>
      </w:r>
      <w:r w:rsidR="00E66053" w:rsidRPr="00E66053">
        <w:rPr>
          <w:rStyle w:val="Hipersaitas"/>
          <w:rFonts w:eastAsia="SimSun;宋体"/>
          <w:color w:val="auto"/>
          <w:szCs w:val="24"/>
          <w:u w:val="none"/>
          <w:lang w:eastAsia="lt-LT" w:bidi="hi-IN"/>
        </w:rPr>
        <w:t xml:space="preserve"> </w:t>
      </w:r>
      <w:r w:rsidR="00C90B58" w:rsidRPr="00E66053">
        <w:rPr>
          <w:rStyle w:val="Hipersaitas"/>
          <w:rFonts w:eastAsia="SimSun;宋体"/>
          <w:color w:val="auto"/>
          <w:szCs w:val="24"/>
          <w:u w:val="none"/>
          <w:lang w:eastAsia="lt-LT" w:bidi="hi-IN"/>
        </w:rPr>
        <w:t>su priedais</w:t>
      </w:r>
      <w:r w:rsidR="008D111F" w:rsidRPr="00265571">
        <w:rPr>
          <w:rStyle w:val="Hipersaitas"/>
          <w:rFonts w:eastAsia="SimSun;宋体"/>
          <w:color w:val="auto"/>
          <w:szCs w:val="24"/>
          <w:u w:val="none"/>
          <w:lang w:eastAsia="lt-LT" w:bidi="hi-IN"/>
        </w:rPr>
        <w:t xml:space="preserve"> turi būti pasirašyti kvalifikuotu elektroniniu parašu arba </w:t>
      </w:r>
      <w:r w:rsidR="008D111F" w:rsidRPr="00265571">
        <w:rPr>
          <w:rStyle w:val="Hipersaitas"/>
          <w:rFonts w:eastAsia="SimSun;宋体"/>
          <w:color w:val="auto"/>
          <w:szCs w:val="24"/>
          <w:u w:val="none"/>
          <w:lang w:eastAsia="lt-LT" w:bidi="hi-IN"/>
        </w:rPr>
        <w:lastRenderedPageBreak/>
        <w:t>suformuot</w:t>
      </w:r>
      <w:r w:rsidR="006D7A4A" w:rsidRPr="00256A9D">
        <w:rPr>
          <w:rStyle w:val="Hipersaitas"/>
          <w:rFonts w:eastAsia="SimSun;宋体"/>
          <w:color w:val="auto"/>
          <w:szCs w:val="24"/>
          <w:u w:val="none"/>
          <w:lang w:eastAsia="lt-LT" w:bidi="hi-IN"/>
        </w:rPr>
        <w:t>a</w:t>
      </w:r>
      <w:r w:rsidR="008D111F" w:rsidRPr="00265571">
        <w:rPr>
          <w:rStyle w:val="Hipersaitas"/>
          <w:rFonts w:eastAsia="SimSun;宋体"/>
          <w:color w:val="auto"/>
          <w:szCs w:val="24"/>
          <w:u w:val="none"/>
          <w:lang w:eastAsia="lt-LT" w:bidi="hi-IN"/>
        </w:rPr>
        <w:t xml:space="preserve"> elektroninėmis priemonėmis, kurios leidžia užtikrinti teksto vientisumą ir nepakeičiamumą.</w:t>
      </w:r>
    </w:p>
    <w:p w14:paraId="21B668BB" w14:textId="77777777" w:rsidR="008D111F" w:rsidRPr="00265571" w:rsidRDefault="008D111F" w:rsidP="00393ED8">
      <w:pPr>
        <w:keepNext/>
        <w:jc w:val="center"/>
        <w:rPr>
          <w:rFonts w:eastAsia="Calibri"/>
          <w:b/>
          <w:caps/>
        </w:rPr>
      </w:pPr>
    </w:p>
    <w:p w14:paraId="6DDC9FC1" w14:textId="77777777" w:rsidR="00393ED8" w:rsidRPr="003D5B43" w:rsidRDefault="00393ED8" w:rsidP="00393ED8">
      <w:pPr>
        <w:keepNext/>
        <w:jc w:val="center"/>
        <w:rPr>
          <w:rFonts w:eastAsia="Calibri"/>
          <w:b/>
          <w:caps/>
        </w:rPr>
      </w:pPr>
      <w:r w:rsidRPr="003D5B43">
        <w:rPr>
          <w:rFonts w:eastAsia="Calibri"/>
          <w:b/>
          <w:caps/>
        </w:rPr>
        <w:t>IV SKYRIUS</w:t>
      </w:r>
    </w:p>
    <w:p w14:paraId="43E99671" w14:textId="2FDF1B60" w:rsidR="00393ED8" w:rsidRPr="003D5B43" w:rsidRDefault="005C2313" w:rsidP="00393ED8">
      <w:pPr>
        <w:keepNext/>
        <w:jc w:val="center"/>
        <w:rPr>
          <w:rFonts w:eastAsia="Calibri"/>
          <w:b/>
          <w:caps/>
        </w:rPr>
      </w:pPr>
      <w:r>
        <w:rPr>
          <w:rFonts w:eastAsia="Calibri"/>
          <w:b/>
          <w:caps/>
        </w:rPr>
        <w:t>Paraiškų</w:t>
      </w:r>
      <w:r w:rsidR="00393ED8" w:rsidRPr="003D5B43">
        <w:rPr>
          <w:rFonts w:eastAsia="Calibri"/>
          <w:b/>
          <w:caps/>
        </w:rPr>
        <w:t xml:space="preserve"> vertinimas</w:t>
      </w:r>
      <w:r w:rsidR="00EE4D19">
        <w:rPr>
          <w:rFonts w:eastAsia="Calibri"/>
          <w:b/>
          <w:caps/>
        </w:rPr>
        <w:t xml:space="preserve">, </w:t>
      </w:r>
      <w:r w:rsidR="00393ED8" w:rsidRPr="003D5B43">
        <w:rPr>
          <w:rFonts w:eastAsia="Calibri"/>
          <w:b/>
          <w:caps/>
        </w:rPr>
        <w:t xml:space="preserve">lėšų </w:t>
      </w:r>
      <w:r w:rsidR="00EE4D19">
        <w:rPr>
          <w:rFonts w:eastAsia="Calibri"/>
          <w:b/>
          <w:caps/>
        </w:rPr>
        <w:t xml:space="preserve">SKYRIMAS IR </w:t>
      </w:r>
      <w:r w:rsidR="00393ED8" w:rsidRPr="003D5B43">
        <w:rPr>
          <w:rFonts w:eastAsia="Calibri"/>
          <w:b/>
          <w:caps/>
        </w:rPr>
        <w:t>administravimas</w:t>
      </w:r>
    </w:p>
    <w:p w14:paraId="733D331B" w14:textId="77777777" w:rsidR="00393ED8" w:rsidRPr="003D5B43" w:rsidRDefault="00393ED8" w:rsidP="00393ED8">
      <w:pPr>
        <w:keepNext/>
        <w:jc w:val="both"/>
        <w:rPr>
          <w:rFonts w:eastAsia="Calibri"/>
          <w:b/>
        </w:rPr>
      </w:pPr>
    </w:p>
    <w:p w14:paraId="2DC656E8" w14:textId="75F68DAD" w:rsidR="00EE4D19" w:rsidRDefault="00256A9D" w:rsidP="000A6BCF">
      <w:pPr>
        <w:pStyle w:val="Sraopastraipa"/>
        <w:numPr>
          <w:ilvl w:val="0"/>
          <w:numId w:val="28"/>
        </w:numPr>
        <w:ind w:left="0" w:firstLine="851"/>
        <w:jc w:val="both"/>
        <w:rPr>
          <w:rFonts w:eastAsia="SimSun;宋体"/>
          <w:color w:val="00000A"/>
          <w:szCs w:val="24"/>
          <w:lang w:eastAsia="zh-CN" w:bidi="hi-IN"/>
        </w:rPr>
      </w:pPr>
      <w:r>
        <w:rPr>
          <w:rFonts w:eastAsia="SimSun;宋体"/>
          <w:szCs w:val="24"/>
          <w:lang w:eastAsia="lt-LT" w:bidi="hi-IN"/>
        </w:rPr>
        <w:t>A</w:t>
      </w:r>
      <w:r w:rsidR="00EE4D19">
        <w:rPr>
          <w:rFonts w:eastAsia="SimSun;宋体"/>
          <w:color w:val="00000A"/>
          <w:szCs w:val="24"/>
          <w:lang w:eastAsia="zh-CN" w:bidi="hi-IN"/>
        </w:rPr>
        <w:t xml:space="preserve">dministracijoje užregistruotos </w:t>
      </w:r>
      <w:r w:rsidR="005C2313">
        <w:rPr>
          <w:rFonts w:eastAsia="SimSun;宋体"/>
          <w:color w:val="00000A"/>
          <w:szCs w:val="24"/>
          <w:lang w:eastAsia="zh-CN" w:bidi="hi-IN"/>
        </w:rPr>
        <w:t>Paraiškos</w:t>
      </w:r>
      <w:r w:rsidR="00EE4D19">
        <w:rPr>
          <w:rFonts w:eastAsia="SimSun;宋体"/>
          <w:color w:val="00000A"/>
          <w:szCs w:val="24"/>
          <w:lang w:eastAsia="zh-CN" w:bidi="hi-IN"/>
        </w:rPr>
        <w:t xml:space="preserve"> perduodamos </w:t>
      </w:r>
      <w:r>
        <w:rPr>
          <w:rFonts w:eastAsia="SimSun;宋体"/>
          <w:color w:val="00000A"/>
          <w:szCs w:val="24"/>
          <w:lang w:eastAsia="zh-CN" w:bidi="hi-IN"/>
        </w:rPr>
        <w:t>A</w:t>
      </w:r>
      <w:r w:rsidR="0013053A">
        <w:rPr>
          <w:rFonts w:eastAsia="SimSun;宋体"/>
          <w:color w:val="00000A"/>
          <w:szCs w:val="24"/>
          <w:lang w:eastAsia="zh-CN" w:bidi="hi-IN"/>
        </w:rPr>
        <w:t>tsakingam darbuotojui,</w:t>
      </w:r>
      <w:r w:rsidR="00EE4D19">
        <w:rPr>
          <w:rFonts w:eastAsia="SimSun;宋体"/>
          <w:color w:val="00000A"/>
          <w:szCs w:val="24"/>
          <w:lang w:eastAsia="zh-CN" w:bidi="hi-IN"/>
        </w:rPr>
        <w:t xml:space="preserve"> kuris </w:t>
      </w:r>
      <w:r w:rsidR="00EE4D19">
        <w:rPr>
          <w:rFonts w:eastAsia="SimSun;宋体"/>
          <w:bCs/>
          <w:color w:val="00000A"/>
          <w:szCs w:val="24"/>
          <w:lang w:eastAsia="zh-CN" w:bidi="hi-IN"/>
        </w:rPr>
        <w:t>įvertina, ar:</w:t>
      </w:r>
    </w:p>
    <w:p w14:paraId="2D00C844" w14:textId="49D73FAF" w:rsidR="00EE4D19" w:rsidRDefault="005C2313" w:rsidP="000A6BCF">
      <w:pPr>
        <w:pStyle w:val="Sraopastraipa"/>
        <w:numPr>
          <w:ilvl w:val="1"/>
          <w:numId w:val="28"/>
        </w:numPr>
        <w:ind w:left="0" w:firstLine="851"/>
        <w:jc w:val="both"/>
        <w:rPr>
          <w:rFonts w:eastAsia="SimSun;宋体"/>
          <w:szCs w:val="24"/>
          <w:lang w:eastAsia="lt-LT" w:bidi="hi-IN"/>
        </w:rPr>
      </w:pPr>
      <w:r>
        <w:rPr>
          <w:rFonts w:eastAsia="SimSun;宋体"/>
          <w:szCs w:val="24"/>
          <w:lang w:eastAsia="lt-LT" w:bidi="hi-IN"/>
        </w:rPr>
        <w:t>Paraiškos</w:t>
      </w:r>
      <w:r w:rsidR="00EE4D19">
        <w:rPr>
          <w:rFonts w:eastAsia="SimSun;宋体"/>
          <w:szCs w:val="24"/>
          <w:lang w:eastAsia="lt-LT" w:bidi="hi-IN"/>
        </w:rPr>
        <w:t xml:space="preserve"> pateiktos iki </w:t>
      </w:r>
      <w:r w:rsidR="00BA4CC3">
        <w:rPr>
          <w:rFonts w:eastAsia="SimSun;宋体"/>
          <w:szCs w:val="24"/>
          <w:lang w:eastAsia="lt-LT" w:bidi="hi-IN"/>
        </w:rPr>
        <w:t>S</w:t>
      </w:r>
      <w:r w:rsidR="00EE4D19">
        <w:rPr>
          <w:rFonts w:eastAsia="SimSun;宋体"/>
          <w:szCs w:val="24"/>
          <w:lang w:eastAsia="lt-LT" w:bidi="hi-IN"/>
        </w:rPr>
        <w:t>kelbime nurodytos datos;</w:t>
      </w:r>
    </w:p>
    <w:p w14:paraId="120FA535" w14:textId="578A3C4E" w:rsidR="00EE4D19" w:rsidRDefault="005C2313" w:rsidP="000A6BCF">
      <w:pPr>
        <w:pStyle w:val="Sraopastraipa"/>
        <w:numPr>
          <w:ilvl w:val="1"/>
          <w:numId w:val="28"/>
        </w:numPr>
        <w:ind w:left="0" w:firstLine="851"/>
        <w:jc w:val="both"/>
        <w:rPr>
          <w:rFonts w:eastAsia="SimSun;宋体"/>
          <w:szCs w:val="24"/>
          <w:lang w:eastAsia="lt-LT" w:bidi="hi-IN"/>
        </w:rPr>
      </w:pPr>
      <w:r>
        <w:rPr>
          <w:rFonts w:eastAsia="SimSun;宋体"/>
          <w:szCs w:val="24"/>
          <w:lang w:eastAsia="lt-LT" w:bidi="hi-IN"/>
        </w:rPr>
        <w:t>Paraišką</w:t>
      </w:r>
      <w:r w:rsidR="00EE4D19">
        <w:rPr>
          <w:rFonts w:eastAsia="SimSun;宋体"/>
          <w:szCs w:val="24"/>
          <w:lang w:eastAsia="lt-LT" w:bidi="hi-IN"/>
        </w:rPr>
        <w:t xml:space="preserve"> pateikė organizacija, kuri yra tinkama pareiškėja (NVO sąvoką atitinkanti ir </w:t>
      </w:r>
      <w:r w:rsidR="0013053A">
        <w:rPr>
          <w:rFonts w:eastAsia="SimSun;宋体"/>
          <w:szCs w:val="24"/>
          <w:lang w:eastAsia="lt-LT" w:bidi="hi-IN"/>
        </w:rPr>
        <w:t>Švenčionių</w:t>
      </w:r>
      <w:r w:rsidR="00EE4D19">
        <w:rPr>
          <w:rFonts w:eastAsia="SimSun;宋体"/>
          <w:szCs w:val="24"/>
          <w:lang w:eastAsia="lt-LT" w:bidi="hi-IN"/>
        </w:rPr>
        <w:t xml:space="preserve"> rajone ar jo gyventojų naudai veikianti NVO);</w:t>
      </w:r>
    </w:p>
    <w:p w14:paraId="7D41A72F" w14:textId="29C0D0E3" w:rsidR="00EE4D19" w:rsidRDefault="00EE4D19" w:rsidP="000A6BCF">
      <w:pPr>
        <w:pStyle w:val="Sraopastraipa"/>
        <w:numPr>
          <w:ilvl w:val="1"/>
          <w:numId w:val="28"/>
        </w:numPr>
        <w:ind w:left="0" w:firstLine="851"/>
        <w:jc w:val="both"/>
        <w:rPr>
          <w:rFonts w:eastAsia="SimSun;宋体"/>
          <w:szCs w:val="24"/>
          <w:lang w:eastAsia="lt-LT" w:bidi="hi-IN"/>
        </w:rPr>
      </w:pPr>
      <w:r>
        <w:rPr>
          <w:rFonts w:eastAsia="SimSun;宋体"/>
          <w:szCs w:val="24"/>
          <w:lang w:eastAsia="lt-LT" w:bidi="hi-IN"/>
        </w:rPr>
        <w:t xml:space="preserve">prie </w:t>
      </w:r>
      <w:r w:rsidR="005C2313">
        <w:rPr>
          <w:rFonts w:eastAsia="SimSun;宋体"/>
          <w:szCs w:val="24"/>
          <w:lang w:eastAsia="lt-LT" w:bidi="hi-IN"/>
        </w:rPr>
        <w:t>Paraiškos</w:t>
      </w:r>
      <w:r>
        <w:rPr>
          <w:rFonts w:eastAsia="SimSun;宋体"/>
          <w:szCs w:val="24"/>
          <w:lang w:eastAsia="lt-LT" w:bidi="hi-IN"/>
        </w:rPr>
        <w:t xml:space="preserve"> pateikti visi prašomi dokumentai</w:t>
      </w:r>
      <w:r w:rsidR="00E01772">
        <w:rPr>
          <w:rFonts w:eastAsia="SimSun;宋体"/>
          <w:szCs w:val="24"/>
          <w:lang w:eastAsia="lt-LT" w:bidi="hi-IN"/>
        </w:rPr>
        <w:t>;</w:t>
      </w:r>
    </w:p>
    <w:p w14:paraId="265D6447" w14:textId="67DCCEDC" w:rsidR="00E01772" w:rsidRDefault="00E01772" w:rsidP="000A6BCF">
      <w:pPr>
        <w:pStyle w:val="Sraopastraipa"/>
        <w:numPr>
          <w:ilvl w:val="1"/>
          <w:numId w:val="28"/>
        </w:numPr>
        <w:ind w:left="0" w:firstLine="851"/>
        <w:jc w:val="both"/>
        <w:rPr>
          <w:rFonts w:eastAsia="SimSun;宋体"/>
          <w:szCs w:val="24"/>
          <w:lang w:eastAsia="lt-LT" w:bidi="hi-IN"/>
        </w:rPr>
      </w:pPr>
      <w:r w:rsidRPr="00E31ED7">
        <w:rPr>
          <w:rFonts w:eastAsia="SimSun;宋体"/>
          <w:szCs w:val="24"/>
          <w:lang w:eastAsia="lt-LT" w:bidi="hi-IN"/>
        </w:rPr>
        <w:t>pareiškėjas nėra likviduojamas (pagal viešus Juridinių asmenų registro duomenis);</w:t>
      </w:r>
    </w:p>
    <w:p w14:paraId="0AAA711E" w14:textId="30D33643" w:rsidR="00E01772" w:rsidRDefault="00E01772" w:rsidP="000A6BCF">
      <w:pPr>
        <w:pStyle w:val="Sraopastraipa"/>
        <w:numPr>
          <w:ilvl w:val="1"/>
          <w:numId w:val="28"/>
        </w:numPr>
        <w:ind w:left="0" w:firstLine="851"/>
        <w:jc w:val="both"/>
        <w:rPr>
          <w:rFonts w:eastAsia="SimSun;宋体"/>
          <w:szCs w:val="24"/>
          <w:lang w:eastAsia="lt-LT" w:bidi="hi-IN"/>
        </w:rPr>
      </w:pPr>
      <w:r w:rsidRPr="00E01772">
        <w:rPr>
          <w:rFonts w:eastAsia="SimSun;宋体"/>
          <w:szCs w:val="24"/>
          <w:lang w:eastAsia="lt-LT" w:bidi="hi-IN"/>
        </w:rPr>
        <w:t>pareiškėjas yra atsiskaitęs už ankstesniais kalendoriniais metais iš savivaldybės ar valstybės biudžeto konkurso būdu gautas lėšas ir (arba) gautas lėšas panaudojo tikslingai bei laiku pateikęs ataskaitas už ankstesniais kalendoriniais metais iš savivaldybės ar valstybės biudžeto konkurso būdu gautas lėšas ir jų panaudojimą;</w:t>
      </w:r>
    </w:p>
    <w:p w14:paraId="053F3E34" w14:textId="1548C366" w:rsidR="00E01772" w:rsidRDefault="00E01772" w:rsidP="000A6BCF">
      <w:pPr>
        <w:pStyle w:val="Sraopastraipa"/>
        <w:numPr>
          <w:ilvl w:val="1"/>
          <w:numId w:val="28"/>
        </w:numPr>
        <w:ind w:left="0" w:firstLine="851"/>
        <w:jc w:val="both"/>
        <w:rPr>
          <w:rFonts w:eastAsia="SimSun;宋体"/>
          <w:szCs w:val="24"/>
          <w:lang w:eastAsia="lt-LT" w:bidi="hi-IN"/>
        </w:rPr>
      </w:pPr>
      <w:r w:rsidRPr="00E01772">
        <w:rPr>
          <w:rFonts w:eastAsia="SimSun;宋体"/>
          <w:szCs w:val="24"/>
          <w:lang w:eastAsia="lt-LT" w:bidi="hi-IN"/>
        </w:rPr>
        <w:t>pareiškėjui nėra panaikintas paramos gavėjo statusas;</w:t>
      </w:r>
    </w:p>
    <w:p w14:paraId="0BD51B6E" w14:textId="33BFBB29" w:rsidR="00E01772" w:rsidRDefault="005C2313" w:rsidP="000A6BCF">
      <w:pPr>
        <w:pStyle w:val="Sraopastraipa"/>
        <w:numPr>
          <w:ilvl w:val="1"/>
          <w:numId w:val="28"/>
        </w:numPr>
        <w:ind w:left="0" w:firstLine="851"/>
        <w:jc w:val="both"/>
        <w:rPr>
          <w:rFonts w:eastAsia="SimSun;宋体"/>
          <w:szCs w:val="24"/>
          <w:lang w:eastAsia="lt-LT" w:bidi="hi-IN"/>
        </w:rPr>
      </w:pPr>
      <w:r>
        <w:rPr>
          <w:rFonts w:eastAsia="SimSun;宋体"/>
          <w:szCs w:val="24"/>
          <w:lang w:eastAsia="lt-LT" w:bidi="hi-IN"/>
        </w:rPr>
        <w:t>Paraiška</w:t>
      </w:r>
      <w:r w:rsidR="00E01772" w:rsidRPr="00E01772">
        <w:rPr>
          <w:rFonts w:eastAsia="SimSun;宋体"/>
          <w:szCs w:val="24"/>
          <w:lang w:eastAsia="lt-LT" w:bidi="hi-IN"/>
        </w:rPr>
        <w:t xml:space="preserve"> atitinka Aprašo 1</w:t>
      </w:r>
      <w:r w:rsidR="00E01772">
        <w:rPr>
          <w:rFonts w:eastAsia="SimSun;宋体"/>
          <w:szCs w:val="24"/>
          <w:lang w:eastAsia="lt-LT" w:bidi="hi-IN"/>
        </w:rPr>
        <w:t>9</w:t>
      </w:r>
      <w:r w:rsidR="00E01772" w:rsidRPr="00E01772">
        <w:rPr>
          <w:rFonts w:eastAsia="SimSun;宋体"/>
          <w:szCs w:val="24"/>
          <w:lang w:eastAsia="lt-LT" w:bidi="hi-IN"/>
        </w:rPr>
        <w:t xml:space="preserve"> punktuose nurodytus reikalavimus</w:t>
      </w:r>
      <w:r w:rsidR="00E01772">
        <w:rPr>
          <w:rFonts w:eastAsia="SimSun;宋体"/>
          <w:szCs w:val="24"/>
          <w:lang w:eastAsia="lt-LT" w:bidi="hi-IN"/>
        </w:rPr>
        <w:t>.</w:t>
      </w:r>
    </w:p>
    <w:p w14:paraId="55798C4C" w14:textId="759894EF" w:rsidR="00EE4D19" w:rsidRDefault="00EE4D19" w:rsidP="000A6BCF">
      <w:pPr>
        <w:pStyle w:val="Sraopastraipa"/>
        <w:numPr>
          <w:ilvl w:val="0"/>
          <w:numId w:val="28"/>
        </w:numPr>
        <w:ind w:left="0" w:firstLine="851"/>
        <w:jc w:val="both"/>
        <w:rPr>
          <w:rFonts w:eastAsia="Calibri"/>
          <w:szCs w:val="22"/>
        </w:rPr>
      </w:pPr>
      <w:r>
        <w:rPr>
          <w:rFonts w:eastAsia="Calibri"/>
          <w:szCs w:val="22"/>
        </w:rPr>
        <w:t xml:space="preserve">Jeigu prie </w:t>
      </w:r>
      <w:r w:rsidR="005C2313">
        <w:rPr>
          <w:rFonts w:eastAsia="Calibri"/>
          <w:szCs w:val="22"/>
        </w:rPr>
        <w:t>Paraiškos</w:t>
      </w:r>
      <w:r>
        <w:rPr>
          <w:rFonts w:eastAsia="Calibri"/>
          <w:szCs w:val="22"/>
        </w:rPr>
        <w:t xml:space="preserve"> nėra pridėti visi privalomi dokumentai arba iš pateiktų dokumentų nėra aišku, ar NVO atitinka keliamus reikalavimus, </w:t>
      </w:r>
      <w:r w:rsidR="00647D5A">
        <w:rPr>
          <w:rFonts w:eastAsia="Calibri"/>
          <w:szCs w:val="22"/>
        </w:rPr>
        <w:t>A</w:t>
      </w:r>
      <w:r w:rsidR="0013053A">
        <w:rPr>
          <w:rFonts w:eastAsia="Calibri"/>
          <w:szCs w:val="22"/>
        </w:rPr>
        <w:t>tsakingas darbuotojas</w:t>
      </w:r>
      <w:r>
        <w:rPr>
          <w:rFonts w:eastAsia="Calibri"/>
          <w:szCs w:val="22"/>
        </w:rPr>
        <w:t xml:space="preserve"> paprašo pareiškėjo trūkstamus ar papildomus dokumentus pateikti per </w:t>
      </w:r>
      <w:r w:rsidR="00E66053">
        <w:rPr>
          <w:rFonts w:eastAsia="Calibri"/>
          <w:szCs w:val="22"/>
        </w:rPr>
        <w:t>5</w:t>
      </w:r>
      <w:r>
        <w:rPr>
          <w:rFonts w:eastAsia="Calibri"/>
          <w:szCs w:val="22"/>
        </w:rPr>
        <w:t xml:space="preserve"> darbo dienas.</w:t>
      </w:r>
    </w:p>
    <w:p w14:paraId="47B0D0BC" w14:textId="3C9EE732" w:rsidR="00EE4D19" w:rsidRDefault="005C2313" w:rsidP="000A6BCF">
      <w:pPr>
        <w:pStyle w:val="Sraopastraipa"/>
        <w:numPr>
          <w:ilvl w:val="0"/>
          <w:numId w:val="28"/>
        </w:numPr>
        <w:ind w:left="0" w:firstLine="851"/>
        <w:jc w:val="both"/>
        <w:rPr>
          <w:rFonts w:eastAsia="SimSun;宋体"/>
          <w:color w:val="00000A"/>
          <w:szCs w:val="24"/>
          <w:lang w:eastAsia="zh-CN" w:bidi="hi-IN"/>
        </w:rPr>
      </w:pPr>
      <w:r>
        <w:rPr>
          <w:rFonts w:eastAsia="SimSun;宋体"/>
          <w:color w:val="00000A"/>
          <w:szCs w:val="24"/>
          <w:lang w:eastAsia="zh-CN" w:bidi="hi-IN"/>
        </w:rPr>
        <w:t>Paraiškos</w:t>
      </w:r>
      <w:r w:rsidR="00156479">
        <w:rPr>
          <w:rFonts w:eastAsia="SimSun;宋体"/>
          <w:color w:val="00000A"/>
          <w:szCs w:val="24"/>
          <w:lang w:eastAsia="zh-CN" w:bidi="hi-IN"/>
        </w:rPr>
        <w:t xml:space="preserve"> </w:t>
      </w:r>
      <w:r w:rsidR="000C1CE7">
        <w:rPr>
          <w:rFonts w:eastAsia="SimSun;宋体"/>
          <w:color w:val="00000A"/>
          <w:szCs w:val="24"/>
          <w:lang w:eastAsia="zh-CN" w:bidi="hi-IN"/>
        </w:rPr>
        <w:t>ne</w:t>
      </w:r>
      <w:r w:rsidR="000A6BCF" w:rsidRPr="000A6BCF">
        <w:rPr>
          <w:rFonts w:eastAsia="SimSun;宋体"/>
          <w:color w:val="00000A"/>
          <w:szCs w:val="24"/>
          <w:lang w:eastAsia="zh-CN" w:bidi="hi-IN"/>
        </w:rPr>
        <w:t xml:space="preserve">atitinkančios </w:t>
      </w:r>
      <w:r w:rsidR="00E01772">
        <w:rPr>
          <w:rFonts w:eastAsia="SimSun;宋体"/>
          <w:color w:val="00000A"/>
          <w:szCs w:val="24"/>
          <w:lang w:eastAsia="zh-CN" w:bidi="hi-IN"/>
        </w:rPr>
        <w:t>A</w:t>
      </w:r>
      <w:r w:rsidR="000A6BCF" w:rsidRPr="000A6BCF">
        <w:rPr>
          <w:rFonts w:eastAsia="SimSun;宋体"/>
          <w:color w:val="00000A"/>
          <w:szCs w:val="24"/>
          <w:lang w:eastAsia="zh-CN" w:bidi="hi-IN"/>
        </w:rPr>
        <w:t xml:space="preserve">prašo </w:t>
      </w:r>
      <w:r w:rsidR="000A6BCF" w:rsidRPr="00E01772">
        <w:rPr>
          <w:rFonts w:eastAsia="SimSun;宋体"/>
          <w:szCs w:val="24"/>
          <w:lang w:eastAsia="zh-CN" w:bidi="hi-IN"/>
        </w:rPr>
        <w:t>2</w:t>
      </w:r>
      <w:r w:rsidR="00156479">
        <w:rPr>
          <w:rFonts w:eastAsia="SimSun;宋体"/>
          <w:szCs w:val="24"/>
          <w:lang w:eastAsia="zh-CN" w:bidi="hi-IN"/>
        </w:rPr>
        <w:t>0</w:t>
      </w:r>
      <w:r w:rsidR="000A6BCF" w:rsidRPr="000A6BCF">
        <w:rPr>
          <w:rFonts w:eastAsia="SimSun;宋体"/>
          <w:color w:val="00000A"/>
          <w:szCs w:val="24"/>
          <w:lang w:eastAsia="zh-CN" w:bidi="hi-IN"/>
        </w:rPr>
        <w:t xml:space="preserve"> punkte nurodyt</w:t>
      </w:r>
      <w:r w:rsidR="000C1CE7">
        <w:rPr>
          <w:rFonts w:eastAsia="SimSun;宋体"/>
          <w:color w:val="00000A"/>
          <w:szCs w:val="24"/>
          <w:lang w:eastAsia="zh-CN" w:bidi="hi-IN"/>
        </w:rPr>
        <w:t>ų</w:t>
      </w:r>
      <w:r w:rsidR="000A6BCF" w:rsidRPr="000A6BCF">
        <w:rPr>
          <w:rFonts w:eastAsia="SimSun;宋体"/>
          <w:color w:val="00000A"/>
          <w:szCs w:val="24"/>
          <w:lang w:eastAsia="zh-CN" w:bidi="hi-IN"/>
        </w:rPr>
        <w:t xml:space="preserve"> kriterij</w:t>
      </w:r>
      <w:r w:rsidR="000C1CE7">
        <w:rPr>
          <w:rFonts w:eastAsia="SimSun;宋体"/>
          <w:color w:val="00000A"/>
          <w:szCs w:val="24"/>
          <w:lang w:eastAsia="zh-CN" w:bidi="hi-IN"/>
        </w:rPr>
        <w:t>ų</w:t>
      </w:r>
      <w:r w:rsidR="00156479">
        <w:rPr>
          <w:rFonts w:eastAsia="SimSun;宋体"/>
          <w:color w:val="00000A"/>
          <w:szCs w:val="24"/>
          <w:lang w:eastAsia="zh-CN" w:bidi="hi-IN"/>
        </w:rPr>
        <w:t xml:space="preserve"> ir neįgyvendinus Aprašo 21 punkte numatytų sąlygų </w:t>
      </w:r>
      <w:r w:rsidR="000C1CE7">
        <w:rPr>
          <w:rFonts w:eastAsia="SimSun;宋体"/>
          <w:color w:val="00000A"/>
          <w:szCs w:val="24"/>
          <w:lang w:eastAsia="zh-CN" w:bidi="hi-IN"/>
        </w:rPr>
        <w:t>ne</w:t>
      </w:r>
      <w:r w:rsidR="000A6BCF" w:rsidRPr="000A6BCF">
        <w:rPr>
          <w:rFonts w:eastAsia="SimSun;宋体"/>
          <w:color w:val="00000A"/>
          <w:szCs w:val="24"/>
          <w:lang w:eastAsia="zh-CN" w:bidi="hi-IN"/>
        </w:rPr>
        <w:t>perduodamos tolimesniam vertinimui.</w:t>
      </w:r>
    </w:p>
    <w:p w14:paraId="25A10FB1" w14:textId="4059B414" w:rsidR="002D4022" w:rsidRPr="002D4022" w:rsidRDefault="005C2313" w:rsidP="002D4022">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Paraiška</w:t>
      </w:r>
      <w:r w:rsidR="002D4022" w:rsidRPr="002D4022">
        <w:rPr>
          <w:rFonts w:eastAsia="SimSun;宋体"/>
          <w:color w:val="00000A"/>
          <w:szCs w:val="24"/>
          <w:lang w:eastAsia="zh-CN" w:bidi="hi-IN"/>
        </w:rPr>
        <w:t>s vertina iš 5 narių sudaryta Komisija. Komisijos sudėtį tvirtina</w:t>
      </w:r>
      <w:r w:rsidR="002D4022">
        <w:rPr>
          <w:rFonts w:eastAsia="SimSun;宋体"/>
          <w:color w:val="00000A"/>
          <w:szCs w:val="24"/>
          <w:lang w:eastAsia="zh-CN" w:bidi="hi-IN"/>
        </w:rPr>
        <w:t xml:space="preserve">, </w:t>
      </w:r>
      <w:r w:rsidR="002D4022" w:rsidRPr="002D4022">
        <w:rPr>
          <w:rFonts w:eastAsia="SimSun;宋体"/>
          <w:color w:val="00000A"/>
          <w:szCs w:val="24"/>
          <w:lang w:eastAsia="zh-CN" w:bidi="hi-IN"/>
        </w:rPr>
        <w:t>Komisijos pirmininką</w:t>
      </w:r>
      <w:r w:rsidR="002D4022">
        <w:rPr>
          <w:rFonts w:eastAsia="SimSun;宋体"/>
          <w:color w:val="00000A"/>
          <w:szCs w:val="24"/>
          <w:lang w:eastAsia="zh-CN" w:bidi="hi-IN"/>
        </w:rPr>
        <w:t xml:space="preserve"> ir pavaduotoją</w:t>
      </w:r>
      <w:r w:rsidR="002D4022" w:rsidRPr="002D4022">
        <w:rPr>
          <w:rFonts w:eastAsia="SimSun;宋体"/>
          <w:color w:val="00000A"/>
          <w:szCs w:val="24"/>
          <w:lang w:eastAsia="zh-CN" w:bidi="hi-IN"/>
        </w:rPr>
        <w:t xml:space="preserve"> skiria Savivaldybės </w:t>
      </w:r>
      <w:r w:rsidR="002D4022">
        <w:rPr>
          <w:rFonts w:eastAsia="SimSun;宋体"/>
          <w:color w:val="00000A"/>
          <w:szCs w:val="24"/>
          <w:lang w:eastAsia="zh-CN" w:bidi="hi-IN"/>
        </w:rPr>
        <w:t>administracijos direktorius</w:t>
      </w:r>
      <w:r w:rsidR="002D4022" w:rsidRPr="002D4022">
        <w:rPr>
          <w:rFonts w:eastAsia="SimSun;宋体"/>
          <w:color w:val="00000A"/>
          <w:szCs w:val="24"/>
          <w:lang w:eastAsia="zh-CN" w:bidi="hi-IN"/>
        </w:rPr>
        <w:t xml:space="preserve">. Nariais gali būti </w:t>
      </w:r>
      <w:r w:rsidR="00836502">
        <w:rPr>
          <w:rFonts w:eastAsia="SimSun;宋体"/>
          <w:color w:val="00000A"/>
          <w:szCs w:val="24"/>
          <w:lang w:eastAsia="zh-CN" w:bidi="hi-IN"/>
        </w:rPr>
        <w:t>A</w:t>
      </w:r>
      <w:r w:rsidR="002D4022" w:rsidRPr="002D4022">
        <w:rPr>
          <w:rFonts w:eastAsia="SimSun;宋体"/>
          <w:color w:val="00000A"/>
          <w:szCs w:val="24"/>
          <w:lang w:eastAsia="zh-CN" w:bidi="hi-IN"/>
        </w:rPr>
        <w:t>dministracijos darbuotojai</w:t>
      </w:r>
      <w:r w:rsidR="002D4022">
        <w:rPr>
          <w:rFonts w:eastAsia="SimSun;宋体"/>
          <w:color w:val="00000A"/>
          <w:szCs w:val="24"/>
          <w:lang w:eastAsia="zh-CN" w:bidi="hi-IN"/>
        </w:rPr>
        <w:t xml:space="preserve"> </w:t>
      </w:r>
      <w:r w:rsidR="002D4022" w:rsidRPr="002D4022">
        <w:rPr>
          <w:rFonts w:eastAsia="SimSun;宋体"/>
          <w:color w:val="00000A"/>
          <w:szCs w:val="24"/>
          <w:lang w:eastAsia="zh-CN" w:bidi="hi-IN"/>
        </w:rPr>
        <w:t xml:space="preserve">ir Savivaldybės mero politinio (asmeninio) pasitikėjimo valstybės tarnautojai. </w:t>
      </w:r>
    </w:p>
    <w:p w14:paraId="2930B74A" w14:textId="7309F9B2" w:rsidR="002D4022" w:rsidRPr="002D4022" w:rsidRDefault="002D4022" w:rsidP="002D4022">
      <w:pPr>
        <w:pStyle w:val="Sraopastraipa"/>
        <w:numPr>
          <w:ilvl w:val="0"/>
          <w:numId w:val="28"/>
        </w:numPr>
        <w:jc w:val="both"/>
        <w:rPr>
          <w:rFonts w:eastAsia="SimSun;宋体"/>
          <w:color w:val="00000A"/>
          <w:szCs w:val="24"/>
          <w:lang w:eastAsia="zh-CN" w:bidi="hi-IN"/>
        </w:rPr>
      </w:pPr>
      <w:r w:rsidRPr="002D4022">
        <w:rPr>
          <w:rFonts w:eastAsia="SimSun;宋体"/>
          <w:color w:val="00000A"/>
          <w:szCs w:val="24"/>
          <w:lang w:eastAsia="zh-CN" w:bidi="hi-IN"/>
        </w:rPr>
        <w:t xml:space="preserve">Komisijos darbą organizuoja ir jai vadovauja Komisijos pirmininkas. Komisijos pirmininkui nesant, jo funkcijas atlieka Komisijos pirmininko pavaduotojas. Komisiją techniškai aptarnauja </w:t>
      </w:r>
      <w:r w:rsidR="00647D5A">
        <w:rPr>
          <w:rFonts w:eastAsia="SimSun;宋体"/>
          <w:color w:val="00000A"/>
          <w:szCs w:val="24"/>
          <w:lang w:eastAsia="zh-CN" w:bidi="hi-IN"/>
        </w:rPr>
        <w:t>A</w:t>
      </w:r>
      <w:r>
        <w:rPr>
          <w:rFonts w:eastAsia="SimSun;宋体"/>
          <w:color w:val="00000A"/>
          <w:szCs w:val="24"/>
          <w:lang w:eastAsia="zh-CN" w:bidi="hi-IN"/>
        </w:rPr>
        <w:t>tsakingas</w:t>
      </w:r>
      <w:r w:rsidRPr="002D4022">
        <w:rPr>
          <w:rFonts w:eastAsia="SimSun;宋体"/>
          <w:color w:val="00000A"/>
          <w:szCs w:val="24"/>
          <w:lang w:eastAsia="zh-CN" w:bidi="hi-IN"/>
        </w:rPr>
        <w:t xml:space="preserve"> darbuotojas – Komisijos sekretorius, kuris </w:t>
      </w:r>
      <w:r w:rsidR="005C2313">
        <w:rPr>
          <w:rFonts w:eastAsia="SimSun;宋体"/>
          <w:color w:val="00000A"/>
          <w:szCs w:val="24"/>
          <w:lang w:eastAsia="zh-CN" w:bidi="hi-IN"/>
        </w:rPr>
        <w:t>Paraiškų</w:t>
      </w:r>
      <w:r w:rsidRPr="002D4022">
        <w:rPr>
          <w:rFonts w:eastAsia="SimSun;宋体"/>
          <w:color w:val="00000A"/>
          <w:szCs w:val="24"/>
          <w:lang w:eastAsia="zh-CN" w:bidi="hi-IN"/>
        </w:rPr>
        <w:t xml:space="preserve"> nevertina. Komisija vadovaujasi Lietuvos Respublikos įstatymais, Lietuvos Respublikos Vyriausybės nutarimais ir kitais teisės aktais bei šiuo Aprašu.</w:t>
      </w:r>
    </w:p>
    <w:p w14:paraId="457F197A" w14:textId="7651CB12" w:rsidR="002D4022" w:rsidRPr="000A6BCF" w:rsidRDefault="002D4022" w:rsidP="002D4022">
      <w:pPr>
        <w:pStyle w:val="Sraopastraipa"/>
        <w:numPr>
          <w:ilvl w:val="0"/>
          <w:numId w:val="28"/>
        </w:numPr>
        <w:jc w:val="both"/>
        <w:rPr>
          <w:rFonts w:eastAsia="SimSun;宋体"/>
          <w:color w:val="00000A"/>
          <w:szCs w:val="24"/>
          <w:lang w:eastAsia="zh-CN" w:bidi="hi-IN"/>
        </w:rPr>
      </w:pPr>
      <w:r w:rsidRPr="002D4022">
        <w:rPr>
          <w:rFonts w:eastAsia="SimSun;宋体"/>
          <w:color w:val="00000A"/>
          <w:szCs w:val="24"/>
          <w:lang w:eastAsia="zh-CN" w:bidi="hi-IN"/>
        </w:rPr>
        <w:t>Komisijos darbo forma yra posėdžiai. Posėdžiai vyksta Komisijos pirmininko nustatytu laiku, gali būti vykdomi nuotoliniu būdu.  Posėdžiai yra teisėti, kai juose dalyvauja daugiau kaip pusė Komisijos narių.</w:t>
      </w:r>
    </w:p>
    <w:p w14:paraId="65449E14" w14:textId="1B8BCB72" w:rsidR="0013053A" w:rsidRPr="007B54A9" w:rsidRDefault="0013053A" w:rsidP="000A6BCF">
      <w:pPr>
        <w:pStyle w:val="Sraopastraipa"/>
        <w:numPr>
          <w:ilvl w:val="0"/>
          <w:numId w:val="28"/>
        </w:numPr>
        <w:ind w:left="0" w:firstLine="851"/>
        <w:jc w:val="both"/>
        <w:rPr>
          <w:rFonts w:eastAsia="SimSun;宋体"/>
          <w:color w:val="00000A"/>
          <w:szCs w:val="24"/>
          <w:lang w:eastAsia="zh-CN" w:bidi="hi-IN"/>
        </w:rPr>
      </w:pPr>
      <w:r>
        <w:rPr>
          <w:rFonts w:eastAsia="SimSun;宋体"/>
          <w:color w:val="00000A"/>
          <w:szCs w:val="24"/>
          <w:lang w:eastAsia="zh-CN" w:bidi="hi-IN"/>
        </w:rPr>
        <w:t xml:space="preserve">Pirmojo posėdžio metu Komisijos nariai pasirašo </w:t>
      </w:r>
      <w:r w:rsidRPr="006B6EC7">
        <w:rPr>
          <w:rFonts w:eastAsia="SimSun;宋体"/>
          <w:color w:val="00000A"/>
          <w:szCs w:val="24"/>
          <w:lang w:eastAsia="zh-CN" w:bidi="hi-IN"/>
        </w:rPr>
        <w:t>nustatytos formos konfidencialumo pasižadėjimą (</w:t>
      </w:r>
      <w:r w:rsidRPr="006B6EC7">
        <w:rPr>
          <w:rFonts w:eastAsia="Calibri"/>
          <w:szCs w:val="22"/>
        </w:rPr>
        <w:t xml:space="preserve">šio </w:t>
      </w:r>
      <w:r w:rsidRPr="007B54A9">
        <w:rPr>
          <w:rFonts w:eastAsia="Calibri"/>
          <w:szCs w:val="22"/>
        </w:rPr>
        <w:t xml:space="preserve">Aprašo </w:t>
      </w:r>
      <w:r w:rsidR="00E01772" w:rsidRPr="007B54A9">
        <w:rPr>
          <w:rFonts w:eastAsia="SimSun;宋体"/>
          <w:color w:val="00000A"/>
          <w:szCs w:val="24"/>
          <w:lang w:eastAsia="zh-CN" w:bidi="hi-IN"/>
        </w:rPr>
        <w:t>2</w:t>
      </w:r>
      <w:r w:rsidRPr="007B54A9">
        <w:rPr>
          <w:rFonts w:eastAsia="SimSun;宋体"/>
          <w:color w:val="00000A"/>
          <w:szCs w:val="24"/>
          <w:lang w:eastAsia="zh-CN" w:bidi="hi-IN"/>
        </w:rPr>
        <w:t xml:space="preserve"> priedas) ir nešališkumo deklaraciją (</w:t>
      </w:r>
      <w:r w:rsidRPr="007B54A9">
        <w:rPr>
          <w:rFonts w:eastAsia="Calibri"/>
          <w:szCs w:val="22"/>
        </w:rPr>
        <w:t xml:space="preserve">šio Aprašo </w:t>
      </w:r>
      <w:r w:rsidR="00E01772" w:rsidRPr="007B54A9">
        <w:rPr>
          <w:rFonts w:eastAsia="SimSun;宋体"/>
          <w:color w:val="00000A"/>
          <w:szCs w:val="24"/>
          <w:lang w:eastAsia="zh-CN" w:bidi="hi-IN"/>
        </w:rPr>
        <w:t>3</w:t>
      </w:r>
      <w:r w:rsidRPr="007B54A9">
        <w:rPr>
          <w:rFonts w:eastAsia="SimSun;宋体"/>
          <w:color w:val="00000A"/>
          <w:szCs w:val="24"/>
          <w:lang w:eastAsia="zh-CN" w:bidi="hi-IN"/>
        </w:rPr>
        <w:t xml:space="preserve"> priedas).</w:t>
      </w:r>
    </w:p>
    <w:p w14:paraId="147140AE" w14:textId="59B62248" w:rsidR="0013053A" w:rsidRDefault="0013053A" w:rsidP="0013053A">
      <w:pPr>
        <w:pStyle w:val="Sraopastraipa"/>
        <w:numPr>
          <w:ilvl w:val="0"/>
          <w:numId w:val="28"/>
        </w:numPr>
        <w:jc w:val="both"/>
        <w:rPr>
          <w:rFonts w:eastAsia="SimSun;宋体"/>
          <w:color w:val="00000A"/>
          <w:szCs w:val="24"/>
          <w:lang w:eastAsia="zh-CN" w:bidi="hi-IN"/>
        </w:rPr>
      </w:pPr>
      <w:r w:rsidRPr="007B54A9">
        <w:rPr>
          <w:rFonts w:eastAsia="SimSun;宋体"/>
          <w:color w:val="00000A"/>
          <w:szCs w:val="24"/>
          <w:lang w:eastAsia="zh-CN" w:bidi="hi-IN"/>
        </w:rPr>
        <w:t xml:space="preserve">Kiekvieną projektą Komisijos nariai vertina kolegialiai. Projektų </w:t>
      </w:r>
      <w:r w:rsidR="005C2313">
        <w:rPr>
          <w:rFonts w:eastAsia="SimSun;宋体"/>
          <w:color w:val="00000A"/>
          <w:szCs w:val="24"/>
          <w:lang w:eastAsia="zh-CN" w:bidi="hi-IN"/>
        </w:rPr>
        <w:t>Paraiška</w:t>
      </w:r>
      <w:r w:rsidRPr="007B54A9">
        <w:rPr>
          <w:rFonts w:eastAsia="SimSun;宋体"/>
          <w:color w:val="00000A"/>
          <w:szCs w:val="24"/>
          <w:lang w:eastAsia="zh-CN" w:bidi="hi-IN"/>
        </w:rPr>
        <w:t>s pristato Komisijos pirmininkas arba Komisijos sekretorius. Projektai vertinami užpildant nustatytos formos vertinimo anketą (</w:t>
      </w:r>
      <w:r w:rsidRPr="007B54A9">
        <w:rPr>
          <w:rFonts w:eastAsia="Calibri"/>
          <w:szCs w:val="22"/>
        </w:rPr>
        <w:t xml:space="preserve">šio Aprašo </w:t>
      </w:r>
      <w:r w:rsidR="007B54A9" w:rsidRPr="007B54A9">
        <w:rPr>
          <w:rFonts w:eastAsia="SimSun;宋体"/>
          <w:color w:val="00000A"/>
          <w:szCs w:val="24"/>
          <w:lang w:eastAsia="zh-CN" w:bidi="hi-IN"/>
        </w:rPr>
        <w:t>4</w:t>
      </w:r>
      <w:r w:rsidRPr="007B54A9">
        <w:rPr>
          <w:rFonts w:eastAsia="SimSun;宋体"/>
          <w:color w:val="00000A"/>
          <w:szCs w:val="24"/>
          <w:lang w:eastAsia="zh-CN" w:bidi="hi-IN"/>
        </w:rPr>
        <w:t xml:space="preserve"> priedas), balų skaičių į vertinimo anketą įrašo Komisijos sekretorius. </w:t>
      </w:r>
      <w:r w:rsidR="006529D6" w:rsidRPr="007B54A9">
        <w:rPr>
          <w:rFonts w:eastAsia="SimSun;宋体"/>
          <w:color w:val="00000A"/>
          <w:szCs w:val="24"/>
          <w:lang w:eastAsia="zh-CN" w:bidi="hi-IN"/>
        </w:rPr>
        <w:t xml:space="preserve">Komisijos sprendimai priimami absoliučia balsų dauguma, t. y. už sprendimą turi pasisakyti daugiau nei pusė visų komisijos narių. Jei </w:t>
      </w:r>
      <w:r w:rsidR="00D17737" w:rsidRPr="00836502">
        <w:rPr>
          <w:rFonts w:eastAsia="SimSun;宋体"/>
          <w:color w:val="00000A"/>
          <w:szCs w:val="24"/>
          <w:lang w:eastAsia="zh-CN" w:bidi="hi-IN"/>
        </w:rPr>
        <w:t xml:space="preserve">posėdyje dalyvaujančių </w:t>
      </w:r>
      <w:r w:rsidR="006529D6" w:rsidRPr="007B54A9">
        <w:rPr>
          <w:rFonts w:eastAsia="SimSun;宋体"/>
          <w:color w:val="00000A"/>
          <w:szCs w:val="24"/>
          <w:lang w:eastAsia="zh-CN" w:bidi="hi-IN"/>
        </w:rPr>
        <w:t>komisijos</w:t>
      </w:r>
      <w:r w:rsidR="006529D6" w:rsidRPr="006529D6">
        <w:rPr>
          <w:rFonts w:eastAsia="SimSun;宋体"/>
          <w:color w:val="00000A"/>
          <w:szCs w:val="24"/>
          <w:lang w:eastAsia="zh-CN" w:bidi="hi-IN"/>
        </w:rPr>
        <w:t xml:space="preserve"> narių balsai pasiskirsto po lygiai, lemiamas yra posėdžio pirmininko balsas.</w:t>
      </w:r>
      <w:r w:rsidR="006529D6">
        <w:rPr>
          <w:rFonts w:eastAsia="SimSun;宋体"/>
          <w:color w:val="00000A"/>
          <w:szCs w:val="24"/>
          <w:lang w:eastAsia="zh-CN" w:bidi="hi-IN"/>
        </w:rPr>
        <w:t xml:space="preserve"> </w:t>
      </w:r>
      <w:r>
        <w:rPr>
          <w:rFonts w:eastAsia="SimSun;宋体"/>
          <w:color w:val="00000A"/>
          <w:szCs w:val="24"/>
          <w:lang w:eastAsia="zh-CN" w:bidi="hi-IN"/>
        </w:rPr>
        <w:t xml:space="preserve">Didžiausias galimas </w:t>
      </w:r>
      <w:r w:rsidR="005C2313">
        <w:rPr>
          <w:rFonts w:eastAsia="SimSun;宋体"/>
          <w:color w:val="00000A"/>
          <w:szCs w:val="24"/>
          <w:lang w:eastAsia="zh-CN" w:bidi="hi-IN"/>
        </w:rPr>
        <w:t>Paraiškos</w:t>
      </w:r>
      <w:r>
        <w:rPr>
          <w:rFonts w:eastAsia="SimSun;宋体"/>
          <w:color w:val="00000A"/>
          <w:szCs w:val="24"/>
          <w:lang w:eastAsia="zh-CN" w:bidi="hi-IN"/>
        </w:rPr>
        <w:t xml:space="preserve"> balų skaičius –  100 balų. </w:t>
      </w:r>
      <w:r w:rsidR="005C2313">
        <w:rPr>
          <w:rFonts w:eastAsia="SimSun;宋体"/>
          <w:color w:val="00000A"/>
          <w:szCs w:val="24"/>
          <w:lang w:eastAsia="zh-CN" w:bidi="hi-IN"/>
        </w:rPr>
        <w:t>Paraiškos</w:t>
      </w:r>
      <w:r>
        <w:rPr>
          <w:rFonts w:eastAsia="SimSun;宋体"/>
          <w:color w:val="00000A"/>
          <w:szCs w:val="24"/>
          <w:lang w:eastAsia="zh-CN" w:bidi="hi-IN"/>
        </w:rPr>
        <w:t>, surinkusios mažiau nei 40 balų, nefinansuojamos.</w:t>
      </w:r>
    </w:p>
    <w:p w14:paraId="0B84162A" w14:textId="77777777"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 xml:space="preserve">Įvertinus projektus ir užpildžius vertinimo anketas, Komisijos sekretorius posėdžio metu parengia suvestinę, reitinguoja projektus balų mažėjimo tvarka. </w:t>
      </w:r>
    </w:p>
    <w:p w14:paraId="6552F2D8" w14:textId="77777777"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t>Komisijos posėdžio metu Komisijos pirmininkas supažindina narius su vertinimo rezultatais.</w:t>
      </w:r>
    </w:p>
    <w:p w14:paraId="3A3B3209" w14:textId="4C5E4918" w:rsidR="0013053A" w:rsidRDefault="0013053A" w:rsidP="0013053A">
      <w:pPr>
        <w:pStyle w:val="Sraopastraipa"/>
        <w:numPr>
          <w:ilvl w:val="0"/>
          <w:numId w:val="28"/>
        </w:numPr>
        <w:jc w:val="both"/>
        <w:rPr>
          <w:rFonts w:eastAsia="SimSun;宋体"/>
          <w:color w:val="00000A"/>
          <w:szCs w:val="24"/>
          <w:lang w:eastAsia="zh-CN" w:bidi="hi-IN"/>
        </w:rPr>
      </w:pPr>
      <w:r>
        <w:rPr>
          <w:rFonts w:eastAsia="SimSun;宋体"/>
          <w:color w:val="00000A"/>
          <w:szCs w:val="24"/>
          <w:lang w:eastAsia="zh-CN" w:bidi="hi-IN"/>
        </w:rPr>
        <w:lastRenderedPageBreak/>
        <w:t xml:space="preserve">Lėšos skiriamos tiems projektams, kurie surinko daugiausia balų ir kuriems užteko konkursui įgyvendinti numatytų savivaldybės biudžeto lėšų. Jei, atlikus projektų vertinimą, sutampa kelių projektų balų suma ir neužtenka Konkursui įgyvendinti numatytų savivaldybės biudžeto lėšų, pirmenybė teikiama tam projektui, kuris pateiktas anksčiau. Jei </w:t>
      </w:r>
      <w:r w:rsidR="00927058">
        <w:rPr>
          <w:rFonts w:eastAsia="SimSun;宋体"/>
          <w:color w:val="00000A"/>
          <w:szCs w:val="24"/>
          <w:lang w:eastAsia="zh-CN" w:bidi="hi-IN"/>
        </w:rPr>
        <w:t>Komisija</w:t>
      </w:r>
      <w:r>
        <w:rPr>
          <w:rFonts w:eastAsia="SimSun;宋体"/>
          <w:color w:val="00000A"/>
          <w:szCs w:val="24"/>
          <w:lang w:eastAsia="zh-CN" w:bidi="hi-IN"/>
        </w:rPr>
        <w:t xml:space="preserve"> priima sprendimą skirti dalį </w:t>
      </w:r>
      <w:r w:rsidR="005C2313">
        <w:rPr>
          <w:rFonts w:eastAsia="SimSun;宋体"/>
          <w:color w:val="00000A"/>
          <w:szCs w:val="24"/>
          <w:lang w:eastAsia="zh-CN" w:bidi="hi-IN"/>
        </w:rPr>
        <w:t>Paraiškoje</w:t>
      </w:r>
      <w:r>
        <w:rPr>
          <w:rFonts w:eastAsia="SimSun;宋体"/>
          <w:color w:val="00000A"/>
          <w:szCs w:val="24"/>
          <w:lang w:eastAsia="zh-CN" w:bidi="hi-IN"/>
        </w:rPr>
        <w:t xml:space="preserve"> prašomų lėšų, ji priima protokolinį sprendimą, kuriame nurodo, kokios </w:t>
      </w:r>
      <w:r w:rsidR="00D17737" w:rsidRPr="00836502">
        <w:rPr>
          <w:rFonts w:eastAsia="SimSun;宋体"/>
          <w:color w:val="00000A"/>
          <w:szCs w:val="24"/>
          <w:lang w:eastAsia="zh-CN" w:bidi="hi-IN"/>
        </w:rPr>
        <w:t>projekto</w:t>
      </w:r>
      <w:r w:rsidR="00D17737">
        <w:rPr>
          <w:rFonts w:eastAsia="SimSun;宋体"/>
          <w:b/>
          <w:bCs/>
          <w:color w:val="00000A"/>
          <w:szCs w:val="24"/>
          <w:lang w:eastAsia="zh-CN" w:bidi="hi-IN"/>
        </w:rPr>
        <w:t xml:space="preserve"> </w:t>
      </w:r>
      <w:r>
        <w:rPr>
          <w:rFonts w:eastAsia="SimSun;宋体"/>
          <w:color w:val="00000A"/>
          <w:szCs w:val="24"/>
          <w:lang w:eastAsia="zh-CN" w:bidi="hi-IN"/>
        </w:rPr>
        <w:t xml:space="preserve">priemonės (veiklos) ir (ar) išlaidos siūlomos finansuoti. </w:t>
      </w:r>
    </w:p>
    <w:p w14:paraId="0BFB4B34" w14:textId="1353D78F" w:rsidR="00393ED8" w:rsidRPr="00265571" w:rsidRDefault="00393ED8" w:rsidP="00393ED8">
      <w:pPr>
        <w:pStyle w:val="Sraopastraipa"/>
        <w:numPr>
          <w:ilvl w:val="0"/>
          <w:numId w:val="28"/>
        </w:numPr>
        <w:jc w:val="both"/>
        <w:rPr>
          <w:rFonts w:eastAsia="SimSun;宋体"/>
          <w:szCs w:val="24"/>
          <w:lang w:eastAsia="zh-CN" w:bidi="hi-IN"/>
        </w:rPr>
      </w:pPr>
      <w:r w:rsidRPr="00F6542C">
        <w:rPr>
          <w:rFonts w:eastAsia="SimSun;宋体"/>
          <w:color w:val="00000A"/>
          <w:szCs w:val="24"/>
          <w:lang w:eastAsia="zh-CN" w:bidi="hi-IN"/>
        </w:rPr>
        <w:t xml:space="preserve">Pasiūlymus dėl lėšų paskirstymo </w:t>
      </w:r>
      <w:r w:rsidR="00CE49F2">
        <w:rPr>
          <w:rFonts w:eastAsia="SimSun;宋体"/>
          <w:color w:val="00000A"/>
          <w:szCs w:val="24"/>
          <w:lang w:eastAsia="zh-CN" w:bidi="hi-IN"/>
        </w:rPr>
        <w:t>Komisija</w:t>
      </w:r>
      <w:r w:rsidRPr="00F6542C">
        <w:rPr>
          <w:rFonts w:eastAsia="SimSun;宋体"/>
          <w:color w:val="00000A"/>
          <w:szCs w:val="24"/>
          <w:lang w:eastAsia="zh-CN" w:bidi="hi-IN"/>
        </w:rPr>
        <w:t xml:space="preserve"> pateikia </w:t>
      </w:r>
      <w:r w:rsidR="00843514">
        <w:rPr>
          <w:rFonts w:eastAsia="SimSun;宋体"/>
          <w:color w:val="00000A"/>
          <w:szCs w:val="24"/>
          <w:lang w:eastAsia="zh-CN" w:bidi="hi-IN"/>
        </w:rPr>
        <w:t>Savivaldybės merui</w:t>
      </w:r>
      <w:r w:rsidR="006529D6">
        <w:rPr>
          <w:rFonts w:eastAsia="SimSun;宋体"/>
          <w:color w:val="00000A"/>
          <w:szCs w:val="24"/>
          <w:lang w:eastAsia="zh-CN" w:bidi="hi-IN"/>
        </w:rPr>
        <w:t>.</w:t>
      </w:r>
    </w:p>
    <w:p w14:paraId="4280CBC1" w14:textId="206D4FB5" w:rsidR="00393ED8" w:rsidRPr="00F02450" w:rsidRDefault="00843514" w:rsidP="00F02450">
      <w:pPr>
        <w:pStyle w:val="Sraopastraipa"/>
        <w:numPr>
          <w:ilvl w:val="0"/>
          <w:numId w:val="28"/>
        </w:numPr>
        <w:jc w:val="both"/>
        <w:rPr>
          <w:rFonts w:eastAsia="SimSun;宋体"/>
          <w:color w:val="00000A"/>
          <w:szCs w:val="24"/>
          <w:lang w:eastAsia="zh-CN" w:bidi="hi-IN"/>
        </w:rPr>
      </w:pPr>
      <w:r>
        <w:rPr>
          <w:rFonts w:eastAsia="SimSun;宋体"/>
          <w:szCs w:val="24"/>
          <w:lang w:eastAsia="zh-CN" w:bidi="hi-IN"/>
        </w:rPr>
        <w:t>Savivaldybės mero potvarkiu</w:t>
      </w:r>
      <w:r w:rsidR="00D17737" w:rsidRPr="00836502">
        <w:rPr>
          <w:rFonts w:eastAsia="SimSun;宋体"/>
          <w:szCs w:val="24"/>
          <w:lang w:eastAsia="zh-CN" w:bidi="hi-IN"/>
        </w:rPr>
        <w:t xml:space="preserve"> </w:t>
      </w:r>
      <w:r w:rsidR="00393ED8" w:rsidRPr="00265571">
        <w:rPr>
          <w:rFonts w:eastAsia="SimSun;宋体"/>
          <w:szCs w:val="24"/>
          <w:lang w:eastAsia="zh-CN" w:bidi="hi-IN"/>
        </w:rPr>
        <w:t>skyrus finansavimą</w:t>
      </w:r>
      <w:r w:rsidR="00F02450" w:rsidRPr="00265571">
        <w:rPr>
          <w:rFonts w:eastAsia="SimSun;宋体"/>
          <w:szCs w:val="24"/>
          <w:lang w:eastAsia="zh-CN" w:bidi="hi-IN"/>
        </w:rPr>
        <w:t>,</w:t>
      </w:r>
      <w:r w:rsidR="00393ED8" w:rsidRPr="00265571">
        <w:rPr>
          <w:rFonts w:eastAsia="SimSun;宋体"/>
          <w:szCs w:val="24"/>
          <w:lang w:eastAsia="zh-CN" w:bidi="hi-IN"/>
        </w:rPr>
        <w:t xml:space="preserve"> </w:t>
      </w:r>
      <w:r w:rsidR="003B4B88" w:rsidRPr="00265571">
        <w:rPr>
          <w:szCs w:val="24"/>
          <w:lang w:eastAsia="lt-LT"/>
        </w:rPr>
        <w:t>NVO</w:t>
      </w:r>
      <w:r w:rsidR="00F02450" w:rsidRPr="00265571">
        <w:rPr>
          <w:rFonts w:eastAsia="SimSun;宋体"/>
          <w:szCs w:val="24"/>
          <w:lang w:eastAsia="zh-CN" w:bidi="hi-IN"/>
        </w:rPr>
        <w:t xml:space="preserve"> per 5 darbo dienas </w:t>
      </w:r>
      <w:r w:rsidR="00F02450" w:rsidRPr="00047C01">
        <w:rPr>
          <w:rFonts w:eastAsia="SimSun;宋体"/>
          <w:szCs w:val="24"/>
          <w:lang w:eastAsia="zh-CN" w:bidi="hi-IN"/>
        </w:rPr>
        <w:t>pateikia Komisijai patikslintą išlaidų sąmatą</w:t>
      </w:r>
      <w:r w:rsidR="00F02450" w:rsidRPr="00265571">
        <w:rPr>
          <w:rFonts w:eastAsia="SimSun;宋体"/>
          <w:szCs w:val="24"/>
          <w:lang w:eastAsia="zh-CN" w:bidi="hi-IN"/>
        </w:rPr>
        <w:t xml:space="preserve"> (</w:t>
      </w:r>
      <w:bookmarkStart w:id="6" w:name="_Hlk161321779"/>
      <w:r w:rsidR="00F02450" w:rsidRPr="00265571">
        <w:rPr>
          <w:rFonts w:eastAsia="SimSun;宋体"/>
          <w:szCs w:val="24"/>
          <w:lang w:eastAsia="zh-CN" w:bidi="hi-IN"/>
        </w:rPr>
        <w:t xml:space="preserve">Aprašo </w:t>
      </w:r>
      <w:r w:rsidR="007B54A9">
        <w:rPr>
          <w:rFonts w:eastAsia="SimSun;宋体"/>
          <w:szCs w:val="24"/>
          <w:lang w:eastAsia="zh-CN" w:bidi="hi-IN"/>
        </w:rPr>
        <w:t>6</w:t>
      </w:r>
      <w:r w:rsidR="00F02450" w:rsidRPr="00265571">
        <w:rPr>
          <w:rFonts w:eastAsia="SimSun;宋体"/>
          <w:szCs w:val="24"/>
          <w:lang w:eastAsia="zh-CN" w:bidi="hi-IN"/>
        </w:rPr>
        <w:t xml:space="preserve"> priedas</w:t>
      </w:r>
      <w:bookmarkEnd w:id="6"/>
      <w:r w:rsidR="00F02450" w:rsidRPr="00265571">
        <w:rPr>
          <w:rFonts w:eastAsia="SimSun;宋体"/>
          <w:szCs w:val="24"/>
          <w:lang w:eastAsia="zh-CN" w:bidi="hi-IN"/>
        </w:rPr>
        <w:t xml:space="preserve">), atitinkančią </w:t>
      </w:r>
      <w:r w:rsidRPr="00843514">
        <w:rPr>
          <w:rFonts w:eastAsia="SimSun;宋体"/>
          <w:szCs w:val="24"/>
          <w:lang w:eastAsia="zh-CN" w:bidi="hi-IN"/>
        </w:rPr>
        <w:t>Savivaldybės mero potvarkiu</w:t>
      </w:r>
      <w:r w:rsidR="00F02450" w:rsidRPr="006529D6">
        <w:rPr>
          <w:rFonts w:eastAsia="SimSun;宋体"/>
          <w:szCs w:val="24"/>
          <w:lang w:eastAsia="zh-CN" w:bidi="hi-IN"/>
        </w:rPr>
        <w:t xml:space="preserve"> </w:t>
      </w:r>
      <w:r w:rsidR="00F02450" w:rsidRPr="00265571">
        <w:rPr>
          <w:rFonts w:eastAsia="SimSun;宋体"/>
          <w:szCs w:val="24"/>
          <w:lang w:eastAsia="zh-CN" w:bidi="hi-IN"/>
        </w:rPr>
        <w:t>skirtą lėšų sumą</w:t>
      </w:r>
      <w:r w:rsidR="00154ACF" w:rsidRPr="00265571">
        <w:rPr>
          <w:rFonts w:eastAsia="SimSun;宋体"/>
          <w:szCs w:val="24"/>
          <w:lang w:eastAsia="zh-CN" w:bidi="hi-IN"/>
        </w:rPr>
        <w:t xml:space="preserve">. </w:t>
      </w:r>
      <w:r w:rsidR="00154ACF" w:rsidRPr="00047C01">
        <w:rPr>
          <w:rFonts w:eastAsia="SimSun;宋体"/>
          <w:szCs w:val="24"/>
          <w:lang w:eastAsia="zh-CN" w:bidi="hi-IN"/>
        </w:rPr>
        <w:t xml:space="preserve">Gavus Komisijos </w:t>
      </w:r>
      <w:r w:rsidR="00836502">
        <w:rPr>
          <w:rFonts w:eastAsia="SimSun;宋体"/>
          <w:szCs w:val="24"/>
          <w:lang w:eastAsia="zh-CN" w:bidi="hi-IN"/>
        </w:rPr>
        <w:t xml:space="preserve">protokolinį </w:t>
      </w:r>
      <w:r w:rsidR="00154ACF" w:rsidRPr="00047C01">
        <w:rPr>
          <w:rFonts w:eastAsia="SimSun;宋体"/>
          <w:szCs w:val="24"/>
          <w:lang w:eastAsia="zh-CN" w:bidi="hi-IN"/>
        </w:rPr>
        <w:t>pritarimą,</w:t>
      </w:r>
      <w:r w:rsidR="00154ACF" w:rsidRPr="00265571">
        <w:rPr>
          <w:rFonts w:eastAsia="SimSun;宋体"/>
          <w:szCs w:val="24"/>
          <w:lang w:eastAsia="zh-CN" w:bidi="hi-IN"/>
        </w:rPr>
        <w:t xml:space="preserve"> </w:t>
      </w:r>
      <w:r w:rsidR="00393ED8" w:rsidRPr="00F02450">
        <w:rPr>
          <w:rFonts w:eastAsia="SimSun;宋体"/>
          <w:color w:val="00000A"/>
          <w:lang w:eastAsia="zh-CN" w:bidi="hi-IN"/>
        </w:rPr>
        <w:t>pasirašoma biudžeto lėšų naudojimo sutartis</w:t>
      </w:r>
      <w:r w:rsidR="004535A8" w:rsidRPr="00F02450">
        <w:rPr>
          <w:rFonts w:eastAsia="SimSun;宋体"/>
          <w:color w:val="00000A"/>
          <w:lang w:eastAsia="zh-CN" w:bidi="hi-IN"/>
        </w:rPr>
        <w:t xml:space="preserve"> </w:t>
      </w:r>
      <w:r w:rsidR="00393ED8" w:rsidRPr="00F02450">
        <w:rPr>
          <w:rFonts w:eastAsia="SimSun;宋体"/>
          <w:color w:val="00000A"/>
          <w:lang w:eastAsia="zh-CN" w:bidi="hi-IN"/>
        </w:rPr>
        <w:t xml:space="preserve">tarp </w:t>
      </w:r>
      <w:r w:rsidR="006529D6">
        <w:rPr>
          <w:rFonts w:eastAsia="SimSun;宋体"/>
          <w:color w:val="00000A"/>
          <w:lang w:eastAsia="zh-CN" w:bidi="hi-IN"/>
        </w:rPr>
        <w:t>A</w:t>
      </w:r>
      <w:r w:rsidR="00393ED8" w:rsidRPr="00F02450">
        <w:rPr>
          <w:rFonts w:eastAsia="SimSun;宋体"/>
          <w:color w:val="00000A"/>
          <w:lang w:eastAsia="zh-CN" w:bidi="hi-IN"/>
        </w:rPr>
        <w:t xml:space="preserve">dministracijos ir </w:t>
      </w:r>
      <w:r w:rsidR="00EE4D19" w:rsidRPr="00F02450">
        <w:rPr>
          <w:rFonts w:eastAsia="SimSun;宋体"/>
          <w:color w:val="00000A"/>
          <w:lang w:eastAsia="zh-CN" w:bidi="hi-IN"/>
        </w:rPr>
        <w:t>NVO</w:t>
      </w:r>
      <w:r w:rsidR="00393ED8" w:rsidRPr="00F02450">
        <w:rPr>
          <w:rFonts w:eastAsia="SimSun;宋体"/>
          <w:color w:val="00000A"/>
          <w:lang w:eastAsia="zh-CN" w:bidi="hi-IN"/>
        </w:rPr>
        <w:t>. Biudžeto lėšų naudojimo sutartį</w:t>
      </w:r>
      <w:r w:rsidR="006529D6">
        <w:rPr>
          <w:rFonts w:eastAsia="SimSun;宋体"/>
          <w:color w:val="00000A"/>
          <w:lang w:eastAsia="zh-CN" w:bidi="hi-IN"/>
        </w:rPr>
        <w:t xml:space="preserve"> </w:t>
      </w:r>
      <w:r w:rsidR="00393ED8" w:rsidRPr="00F02450">
        <w:rPr>
          <w:lang w:eastAsia="lt-LT"/>
        </w:rPr>
        <w:t xml:space="preserve">rengia </w:t>
      </w:r>
      <w:r w:rsidR="00647D5A">
        <w:rPr>
          <w:lang w:eastAsia="lt-LT"/>
        </w:rPr>
        <w:t>A</w:t>
      </w:r>
      <w:r w:rsidR="00D10072" w:rsidRPr="00F02450">
        <w:rPr>
          <w:lang w:eastAsia="lt-LT"/>
        </w:rPr>
        <w:t>tsakingas darbuotoja</w:t>
      </w:r>
      <w:r w:rsidR="006529D6">
        <w:rPr>
          <w:lang w:eastAsia="lt-LT"/>
        </w:rPr>
        <w:t>s.</w:t>
      </w:r>
      <w:r w:rsidR="00393ED8" w:rsidRPr="00F02450">
        <w:rPr>
          <w:lang w:eastAsia="lt-LT"/>
        </w:rPr>
        <w:t xml:space="preserve"> </w:t>
      </w:r>
    </w:p>
    <w:p w14:paraId="621577FD" w14:textId="712CD154" w:rsidR="00393ED8" w:rsidRPr="00F6542C" w:rsidRDefault="00D10072" w:rsidP="00393ED8">
      <w:pPr>
        <w:pStyle w:val="Sraopastraipa"/>
        <w:numPr>
          <w:ilvl w:val="0"/>
          <w:numId w:val="28"/>
        </w:numPr>
        <w:jc w:val="both"/>
        <w:rPr>
          <w:rFonts w:eastAsia="Calibri"/>
          <w:b/>
          <w:szCs w:val="24"/>
        </w:rPr>
      </w:pPr>
      <w:r>
        <w:rPr>
          <w:szCs w:val="24"/>
          <w:lang w:eastAsia="lt-LT"/>
        </w:rPr>
        <w:t>NVO</w:t>
      </w:r>
      <w:r w:rsidR="00393ED8" w:rsidRPr="00F6542C">
        <w:rPr>
          <w:rFonts w:eastAsia="SimSun;宋体"/>
          <w:szCs w:val="24"/>
          <w:lang w:eastAsia="zh-CN" w:bidi="hi-IN"/>
        </w:rPr>
        <w:t xml:space="preserve"> nepasirašius </w:t>
      </w:r>
      <w:r w:rsidR="00393ED8" w:rsidRPr="00F6542C">
        <w:rPr>
          <w:rFonts w:eastAsia="SimSun;宋体"/>
          <w:color w:val="00000A"/>
          <w:szCs w:val="24"/>
          <w:lang w:eastAsia="zh-CN" w:bidi="hi-IN"/>
        </w:rPr>
        <w:t xml:space="preserve">biudžeto lėšų naudojimo </w:t>
      </w:r>
      <w:r w:rsidR="00393ED8" w:rsidRPr="00F6542C">
        <w:rPr>
          <w:rFonts w:eastAsia="SimSun;宋体"/>
          <w:szCs w:val="24"/>
          <w:lang w:eastAsia="zh-CN" w:bidi="hi-IN"/>
        </w:rPr>
        <w:t xml:space="preserve">sutarties per 20 darbo dienų nuo </w:t>
      </w:r>
      <w:r w:rsidR="00843514" w:rsidRPr="00843514">
        <w:rPr>
          <w:rFonts w:eastAsia="SimSun;宋体"/>
          <w:szCs w:val="24"/>
          <w:lang w:eastAsia="zh-CN" w:bidi="hi-IN"/>
        </w:rPr>
        <w:t>Savivaldybės mero potvarki</w:t>
      </w:r>
      <w:r w:rsidR="00843514">
        <w:rPr>
          <w:rFonts w:eastAsia="SimSun;宋体"/>
          <w:szCs w:val="24"/>
          <w:lang w:eastAsia="zh-CN" w:bidi="hi-IN"/>
        </w:rPr>
        <w:t>o</w:t>
      </w:r>
      <w:r w:rsidR="00843514" w:rsidRPr="00843514">
        <w:rPr>
          <w:rFonts w:eastAsia="SimSun;宋体"/>
          <w:szCs w:val="24"/>
          <w:lang w:eastAsia="zh-CN" w:bidi="hi-IN"/>
        </w:rPr>
        <w:t xml:space="preserve"> </w:t>
      </w:r>
      <w:r w:rsidR="00393ED8" w:rsidRPr="00F6542C">
        <w:rPr>
          <w:rFonts w:eastAsia="SimSun;宋体"/>
          <w:szCs w:val="24"/>
          <w:lang w:eastAsia="zh-CN" w:bidi="hi-IN"/>
        </w:rPr>
        <w:t>skirti finansavimą NVO priėmimo dienos, atsisakius dalies lėšų ar toliau vykdyti finansuojamą projektą nutraukus sudarytą sutartį,</w:t>
      </w:r>
      <w:r w:rsidR="00836502">
        <w:rPr>
          <w:rFonts w:eastAsia="SimSun;宋体"/>
          <w:szCs w:val="24"/>
          <w:lang w:eastAsia="zh-CN" w:bidi="hi-IN"/>
        </w:rPr>
        <w:t xml:space="preserve"> </w:t>
      </w:r>
      <w:r w:rsidR="00836502" w:rsidRPr="00836502">
        <w:rPr>
          <w:rFonts w:eastAsia="SimSun;宋体"/>
          <w:szCs w:val="24"/>
          <w:lang w:eastAsia="zh-CN" w:bidi="hi-IN"/>
        </w:rPr>
        <w:t xml:space="preserve">Komisijos siūlymu </w:t>
      </w:r>
      <w:r w:rsidR="00843514" w:rsidRPr="00843514">
        <w:rPr>
          <w:rFonts w:eastAsia="SimSun;宋体"/>
          <w:szCs w:val="24"/>
          <w:lang w:eastAsia="zh-CN" w:bidi="hi-IN"/>
        </w:rPr>
        <w:t xml:space="preserve">Savivaldybės mero potvarkiu </w:t>
      </w:r>
      <w:r w:rsidR="00393ED8" w:rsidRPr="00F6542C">
        <w:rPr>
          <w:rFonts w:eastAsia="SimSun;宋体"/>
          <w:szCs w:val="24"/>
          <w:lang w:eastAsia="zh-CN" w:bidi="hi-IN"/>
        </w:rPr>
        <w:t>lėšos gali būti skirtos įvertintiems NVO projektams, kuriems neužteko lėšų tais pačiais metais rengiamo konkurso metu. Tokiais atvejais finansavimas projektams skiriamas neviršijant nepaskirstytų konkursui skirtų lėšų sumos.</w:t>
      </w:r>
    </w:p>
    <w:p w14:paraId="2C58855E" w14:textId="77777777" w:rsidR="00927058" w:rsidRDefault="00927058" w:rsidP="00927058">
      <w:pPr>
        <w:pStyle w:val="Sraopastraipa"/>
        <w:ind w:left="709"/>
        <w:jc w:val="both"/>
        <w:rPr>
          <w:szCs w:val="24"/>
          <w:lang w:eastAsia="lt-LT"/>
        </w:rPr>
      </w:pPr>
    </w:p>
    <w:p w14:paraId="5B014149" w14:textId="77777777" w:rsidR="00393ED8" w:rsidRPr="00F6542C" w:rsidRDefault="00393ED8" w:rsidP="00393ED8">
      <w:pPr>
        <w:keepNext/>
        <w:jc w:val="center"/>
        <w:outlineLvl w:val="2"/>
        <w:rPr>
          <w:b/>
          <w:lang w:eastAsia="lt-LT"/>
        </w:rPr>
      </w:pPr>
      <w:r w:rsidRPr="00F6542C">
        <w:rPr>
          <w:b/>
          <w:lang w:eastAsia="lt-LT"/>
        </w:rPr>
        <w:t>V SKYRIUS</w:t>
      </w:r>
    </w:p>
    <w:p w14:paraId="5DA80414" w14:textId="5CBE28C7" w:rsidR="00393ED8" w:rsidRDefault="00647D5A" w:rsidP="00393ED8">
      <w:pPr>
        <w:keepNext/>
        <w:jc w:val="center"/>
        <w:outlineLvl w:val="2"/>
        <w:rPr>
          <w:b/>
          <w:caps/>
          <w:lang w:eastAsia="lt-LT"/>
        </w:rPr>
      </w:pPr>
      <w:r w:rsidRPr="00647D5A">
        <w:rPr>
          <w:b/>
          <w:caps/>
          <w:lang w:eastAsia="lt-LT"/>
        </w:rPr>
        <w:t>ATSAKOMYBĖ</w:t>
      </w:r>
      <w:r>
        <w:rPr>
          <w:b/>
          <w:caps/>
          <w:lang w:eastAsia="lt-LT"/>
        </w:rPr>
        <w:t xml:space="preserve"> IR </w:t>
      </w:r>
      <w:r w:rsidRPr="00647D5A">
        <w:rPr>
          <w:b/>
          <w:caps/>
          <w:lang w:eastAsia="lt-LT"/>
        </w:rPr>
        <w:t xml:space="preserve">ATSISKAITYMAS </w:t>
      </w:r>
    </w:p>
    <w:p w14:paraId="2551B384" w14:textId="77777777" w:rsidR="00647D5A" w:rsidRPr="00F6542C" w:rsidRDefault="00647D5A" w:rsidP="00393ED8">
      <w:pPr>
        <w:keepNext/>
        <w:jc w:val="center"/>
        <w:outlineLvl w:val="2"/>
        <w:rPr>
          <w:b/>
          <w:lang w:eastAsia="lt-LT"/>
        </w:rPr>
      </w:pPr>
    </w:p>
    <w:p w14:paraId="11B1695B" w14:textId="7D7087DB" w:rsidR="00927058" w:rsidRPr="00927058" w:rsidRDefault="00265571" w:rsidP="00927058">
      <w:pPr>
        <w:pStyle w:val="Sraopastraipa"/>
        <w:numPr>
          <w:ilvl w:val="0"/>
          <w:numId w:val="28"/>
        </w:numPr>
        <w:jc w:val="both"/>
        <w:rPr>
          <w:lang w:eastAsia="lt-LT"/>
        </w:rPr>
      </w:pPr>
      <w:r>
        <w:rPr>
          <w:lang w:eastAsia="lt-LT"/>
        </w:rPr>
        <w:t xml:space="preserve"> </w:t>
      </w:r>
      <w:r w:rsidR="007F71AC" w:rsidRPr="004A38EA">
        <w:rPr>
          <w:lang w:eastAsia="lt-LT"/>
        </w:rPr>
        <w:t xml:space="preserve">NVO </w:t>
      </w:r>
      <w:r w:rsidR="004010F1" w:rsidRPr="004A38EA">
        <w:rPr>
          <w:lang w:eastAsia="lt-LT"/>
        </w:rPr>
        <w:t xml:space="preserve">iki kitų metų </w:t>
      </w:r>
      <w:r w:rsidR="004A38EA">
        <w:rPr>
          <w:lang w:eastAsia="lt-LT"/>
        </w:rPr>
        <w:t xml:space="preserve">sausio </w:t>
      </w:r>
      <w:r w:rsidR="00AB6132" w:rsidRPr="004A38EA">
        <w:rPr>
          <w:lang w:eastAsia="lt-LT"/>
        </w:rPr>
        <w:t>10</w:t>
      </w:r>
      <w:r w:rsidR="00AB6132">
        <w:rPr>
          <w:lang w:eastAsia="lt-LT"/>
        </w:rPr>
        <w:t xml:space="preserve"> </w:t>
      </w:r>
      <w:r w:rsidR="004010F1" w:rsidRPr="00265571">
        <w:rPr>
          <w:lang w:eastAsia="lt-LT"/>
        </w:rPr>
        <w:t>d</w:t>
      </w:r>
      <w:r w:rsidR="00496663" w:rsidRPr="00265571">
        <w:rPr>
          <w:lang w:eastAsia="lt-LT"/>
        </w:rPr>
        <w:t>ienos</w:t>
      </w:r>
      <w:r w:rsidR="004010F1" w:rsidRPr="00265571">
        <w:rPr>
          <w:lang w:eastAsia="lt-LT"/>
        </w:rPr>
        <w:t xml:space="preserve"> </w:t>
      </w:r>
      <w:r w:rsidR="00927058" w:rsidRPr="00927058">
        <w:rPr>
          <w:lang w:eastAsia="lt-LT"/>
        </w:rPr>
        <w:t>savivaldybės administracijai pateikia:</w:t>
      </w:r>
    </w:p>
    <w:p w14:paraId="5E2385B9" w14:textId="12D8918D" w:rsidR="00927058" w:rsidRDefault="00927058" w:rsidP="00035113">
      <w:pPr>
        <w:pStyle w:val="Sraopastraipa"/>
        <w:numPr>
          <w:ilvl w:val="1"/>
          <w:numId w:val="28"/>
        </w:numPr>
        <w:ind w:left="0" w:firstLine="851"/>
        <w:jc w:val="both"/>
        <w:rPr>
          <w:szCs w:val="24"/>
          <w:lang w:eastAsia="lt-LT"/>
        </w:rPr>
      </w:pPr>
      <w:r>
        <w:rPr>
          <w:szCs w:val="24"/>
          <w:lang w:eastAsia="lt-LT"/>
        </w:rPr>
        <w:t>nustatytos formos projekto ataskaitą (</w:t>
      </w:r>
      <w:r>
        <w:rPr>
          <w:rFonts w:eastAsia="Calibri"/>
          <w:szCs w:val="22"/>
        </w:rPr>
        <w:t xml:space="preserve">šio Aprašo </w:t>
      </w:r>
      <w:r w:rsidR="007B54A9">
        <w:rPr>
          <w:szCs w:val="24"/>
          <w:lang w:eastAsia="lt-LT"/>
        </w:rPr>
        <w:t>5</w:t>
      </w:r>
      <w:r>
        <w:rPr>
          <w:szCs w:val="24"/>
          <w:lang w:eastAsia="lt-LT"/>
        </w:rPr>
        <w:t xml:space="preserve"> priedas); </w:t>
      </w:r>
    </w:p>
    <w:p w14:paraId="13CDF6DB" w14:textId="77777777" w:rsidR="00927058" w:rsidRDefault="00927058" w:rsidP="00035113">
      <w:pPr>
        <w:pStyle w:val="Sraopastraipa"/>
        <w:numPr>
          <w:ilvl w:val="1"/>
          <w:numId w:val="28"/>
        </w:numPr>
        <w:ind w:left="0" w:firstLine="851"/>
        <w:jc w:val="both"/>
        <w:rPr>
          <w:szCs w:val="24"/>
          <w:lang w:eastAsia="lt-LT"/>
        </w:rPr>
      </w:pPr>
      <w:r>
        <w:rPr>
          <w:szCs w:val="24"/>
          <w:lang w:eastAsia="lt-LT"/>
        </w:rPr>
        <w:t>biudžeto išlaidų sąmatos vykdymo ataskaitą, patvirtintą Lietuvos Respublikos finansų ministro įsakymu (finansinės atskaitomybės forma Nr. 2);</w:t>
      </w:r>
    </w:p>
    <w:p w14:paraId="5F83F192" w14:textId="2ADB82A0" w:rsidR="00927058" w:rsidRDefault="00927058" w:rsidP="00035113">
      <w:pPr>
        <w:pStyle w:val="Sraopastraipa"/>
        <w:numPr>
          <w:ilvl w:val="1"/>
          <w:numId w:val="28"/>
        </w:numPr>
        <w:ind w:left="0" w:firstLine="851"/>
        <w:jc w:val="both"/>
        <w:rPr>
          <w:szCs w:val="24"/>
          <w:lang w:eastAsia="lt-LT"/>
        </w:rPr>
      </w:pPr>
      <w:r>
        <w:rPr>
          <w:szCs w:val="24"/>
          <w:lang w:eastAsia="lt-LT"/>
        </w:rPr>
        <w:t>išlaidas patvirtinančių dokumentų kopijas: banko išrašų, sąskaitų faktūrų</w:t>
      </w:r>
      <w:r w:rsidR="00035113">
        <w:rPr>
          <w:b/>
          <w:bCs/>
          <w:szCs w:val="24"/>
          <w:lang w:eastAsia="lt-LT"/>
        </w:rPr>
        <w:t xml:space="preserve"> </w:t>
      </w:r>
      <w:r>
        <w:rPr>
          <w:szCs w:val="24"/>
          <w:lang w:eastAsia="lt-LT"/>
        </w:rPr>
        <w:t>ir kit</w:t>
      </w:r>
      <w:r w:rsidR="004A38EA">
        <w:rPr>
          <w:szCs w:val="24"/>
          <w:lang w:eastAsia="lt-LT"/>
        </w:rPr>
        <w:t>ų</w:t>
      </w:r>
      <w:r>
        <w:rPr>
          <w:szCs w:val="24"/>
          <w:lang w:eastAsia="lt-LT"/>
        </w:rPr>
        <w:t xml:space="preserve"> dokument</w:t>
      </w:r>
      <w:r w:rsidR="004A38EA">
        <w:rPr>
          <w:szCs w:val="24"/>
          <w:lang w:eastAsia="lt-LT"/>
        </w:rPr>
        <w:t>ų.</w:t>
      </w:r>
      <w:r>
        <w:rPr>
          <w:szCs w:val="24"/>
          <w:lang w:eastAsia="lt-LT"/>
        </w:rPr>
        <w:t xml:space="preserve"> </w:t>
      </w:r>
    </w:p>
    <w:p w14:paraId="63D748DA" w14:textId="77777777" w:rsidR="00927058" w:rsidRDefault="00927058" w:rsidP="00927058">
      <w:pPr>
        <w:pStyle w:val="Sraopastraipa"/>
        <w:numPr>
          <w:ilvl w:val="0"/>
          <w:numId w:val="28"/>
        </w:numPr>
        <w:jc w:val="both"/>
        <w:rPr>
          <w:szCs w:val="24"/>
          <w:lang w:eastAsia="lt-LT"/>
        </w:rPr>
      </w:pPr>
      <w:r>
        <w:rPr>
          <w:szCs w:val="24"/>
          <w:lang w:eastAsia="lt-LT"/>
        </w:rPr>
        <w:t>Atsakingas darbuotojas patikrinęs projekto ataskaitą, biudžeto išlaidų sąmatos vykdymo ataskaitą ir išlaidas patvirtinančių dokumentų kopijas</w:t>
      </w:r>
      <w:r w:rsidR="004010F1">
        <w:rPr>
          <w:szCs w:val="24"/>
          <w:lang w:eastAsia="lt-LT"/>
        </w:rPr>
        <w:t xml:space="preserve"> </w:t>
      </w:r>
      <w:r>
        <w:rPr>
          <w:szCs w:val="24"/>
          <w:lang w:eastAsia="lt-LT"/>
        </w:rPr>
        <w:t>perduoda savivaldybės administracijos Buhalterinės apskaitos skyriui.</w:t>
      </w:r>
    </w:p>
    <w:p w14:paraId="5512B2BA" w14:textId="442ECE0D" w:rsidR="00927058" w:rsidRDefault="00927058" w:rsidP="00927058">
      <w:pPr>
        <w:pStyle w:val="Sraopastraipa"/>
        <w:numPr>
          <w:ilvl w:val="0"/>
          <w:numId w:val="28"/>
        </w:numPr>
        <w:jc w:val="both"/>
        <w:rPr>
          <w:szCs w:val="24"/>
          <w:lang w:eastAsia="lt-LT"/>
        </w:rPr>
      </w:pPr>
      <w:r>
        <w:rPr>
          <w:szCs w:val="24"/>
          <w:lang w:eastAsia="lt-LT"/>
        </w:rPr>
        <w:t>Lėšų panaudojimo apskaitą atlieka savivaldybės administracijos Buhalterinės apskaitos skyrius.</w:t>
      </w:r>
    </w:p>
    <w:p w14:paraId="495F7A1D" w14:textId="50566F96" w:rsidR="00927058" w:rsidRDefault="00927058" w:rsidP="00927058">
      <w:pPr>
        <w:pStyle w:val="Sraopastraipa"/>
        <w:numPr>
          <w:ilvl w:val="0"/>
          <w:numId w:val="28"/>
        </w:numPr>
        <w:jc w:val="both"/>
        <w:rPr>
          <w:szCs w:val="24"/>
          <w:lang w:eastAsia="lt-LT"/>
        </w:rPr>
      </w:pPr>
      <w:r>
        <w:rPr>
          <w:szCs w:val="24"/>
          <w:lang w:eastAsia="lt-LT"/>
        </w:rPr>
        <w:t xml:space="preserve">Biudžeto lėšų naudojimo sutarčių vykdymo kontrolę atlieka </w:t>
      </w:r>
      <w:r w:rsidR="00647D5A">
        <w:rPr>
          <w:szCs w:val="24"/>
          <w:lang w:eastAsia="lt-LT"/>
        </w:rPr>
        <w:t>A</w:t>
      </w:r>
      <w:r>
        <w:rPr>
          <w:szCs w:val="24"/>
          <w:lang w:eastAsia="lt-LT"/>
        </w:rPr>
        <w:t xml:space="preserve">tsakingas darbuotojas. </w:t>
      </w:r>
    </w:p>
    <w:p w14:paraId="6EDC7DA1" w14:textId="274228CC" w:rsidR="00927058" w:rsidRDefault="00927058" w:rsidP="00927058">
      <w:pPr>
        <w:pStyle w:val="Sraopastraipa"/>
        <w:numPr>
          <w:ilvl w:val="0"/>
          <w:numId w:val="28"/>
        </w:numPr>
        <w:jc w:val="both"/>
        <w:rPr>
          <w:szCs w:val="24"/>
          <w:lang w:eastAsia="lt-LT"/>
        </w:rPr>
      </w:pPr>
      <w:r>
        <w:rPr>
          <w:szCs w:val="24"/>
          <w:lang w:eastAsia="lt-LT"/>
        </w:rPr>
        <w:t>Už informacijos ir su projektu bei jo įgyvendinimu susijusių duomenų tikslumą, teisėtumą, gautų lėšų buhalterinės apskaitos tvarkymą atsako NVO. Dokumentus, susijusius su projektu bei jo įgyvendinimu (</w:t>
      </w:r>
      <w:r w:rsidR="005C2313">
        <w:rPr>
          <w:szCs w:val="24"/>
          <w:lang w:eastAsia="lt-LT"/>
        </w:rPr>
        <w:t>Paraiška</w:t>
      </w:r>
      <w:r>
        <w:rPr>
          <w:szCs w:val="24"/>
          <w:lang w:eastAsia="lt-LT"/>
        </w:rPr>
        <w:t xml:space="preserve">, buhalterinės apskaitos dokumentai ir kt.), NVO privalo tvarkyti ir saugoti teisės aktų nustatyta tvarka. </w:t>
      </w:r>
    </w:p>
    <w:p w14:paraId="1BCC7430" w14:textId="684EBAC7" w:rsidR="00927058" w:rsidRDefault="00647D5A" w:rsidP="00927058">
      <w:pPr>
        <w:pStyle w:val="Sraopastraipa"/>
        <w:numPr>
          <w:ilvl w:val="0"/>
          <w:numId w:val="28"/>
        </w:numPr>
        <w:jc w:val="both"/>
        <w:rPr>
          <w:szCs w:val="24"/>
          <w:lang w:eastAsia="lt-LT"/>
        </w:rPr>
      </w:pPr>
      <w:r w:rsidRPr="00647D5A">
        <w:rPr>
          <w:color w:val="000000"/>
        </w:rPr>
        <w:t>A</w:t>
      </w:r>
      <w:r w:rsidR="00927058">
        <w:rPr>
          <w:color w:val="000000"/>
        </w:rPr>
        <w:t xml:space="preserve">dministracija turi teisę tikrinti, kaip NVO laikosi pateiktoje </w:t>
      </w:r>
      <w:r w:rsidR="005C2313">
        <w:rPr>
          <w:color w:val="000000"/>
        </w:rPr>
        <w:t>Paraiškoje</w:t>
      </w:r>
      <w:r w:rsidR="00927058">
        <w:rPr>
          <w:color w:val="000000"/>
        </w:rPr>
        <w:t xml:space="preserve"> ir </w:t>
      </w:r>
      <w:r w:rsidR="00927058">
        <w:rPr>
          <w:szCs w:val="24"/>
          <w:lang w:eastAsia="lt-LT"/>
        </w:rPr>
        <w:t xml:space="preserve">biudžeto lėšų naudojimo </w:t>
      </w:r>
      <w:r w:rsidR="00927058">
        <w:rPr>
          <w:color w:val="000000"/>
        </w:rPr>
        <w:t>sutartyje nustatytų įsipareigojimų</w:t>
      </w:r>
      <w:r w:rsidR="00927058">
        <w:rPr>
          <w:szCs w:val="24"/>
          <w:lang w:eastAsia="lt-LT"/>
        </w:rPr>
        <w:t xml:space="preserve"> bei prašyti NVO pateikti konkursui pateiktų dokumentų bei su projekto įgyvendinimu susijusių dokumentų originalus ir (ar) jų patvirtintas kopijas</w:t>
      </w:r>
      <w:r w:rsidR="00927058">
        <w:rPr>
          <w:color w:val="000000"/>
        </w:rPr>
        <w:t>.</w:t>
      </w:r>
    </w:p>
    <w:p w14:paraId="0D922218" w14:textId="77777777" w:rsidR="00927058" w:rsidRDefault="00927058" w:rsidP="00927058">
      <w:pPr>
        <w:pStyle w:val="Sraopastraipa"/>
        <w:numPr>
          <w:ilvl w:val="0"/>
          <w:numId w:val="28"/>
        </w:numPr>
        <w:jc w:val="both"/>
        <w:rPr>
          <w:szCs w:val="24"/>
          <w:lang w:eastAsia="lt-LT"/>
        </w:rPr>
      </w:pPr>
      <w:r>
        <w:rPr>
          <w:color w:val="000000"/>
        </w:rPr>
        <w:t xml:space="preserve">Projektui įgyvendinti nepanaudotos lėšos turi  būti grąžintos į  </w:t>
      </w:r>
      <w:r>
        <w:rPr>
          <w:szCs w:val="24"/>
          <w:lang w:eastAsia="lt-LT"/>
        </w:rPr>
        <w:t>biudžeto lėšų naudojimo sutartyje</w:t>
      </w:r>
      <w:r>
        <w:rPr>
          <w:color w:val="000000"/>
        </w:rPr>
        <w:t xml:space="preserve"> nurodytą sąskaitą ne vėliau kaip </w:t>
      </w:r>
      <w:r w:rsidR="004010F1" w:rsidRPr="00265571">
        <w:t>iki einamųjų metų gruodžio 28 d.</w:t>
      </w:r>
    </w:p>
    <w:p w14:paraId="7FE68B0E" w14:textId="1C7E0188" w:rsidR="00393DC0" w:rsidRPr="004A38EA" w:rsidRDefault="00647D5A" w:rsidP="004A38EA">
      <w:pPr>
        <w:pStyle w:val="Sraopastraipa"/>
        <w:numPr>
          <w:ilvl w:val="0"/>
          <w:numId w:val="28"/>
        </w:numPr>
        <w:jc w:val="both"/>
        <w:rPr>
          <w:szCs w:val="24"/>
          <w:lang w:eastAsia="lt-LT"/>
        </w:rPr>
      </w:pPr>
      <w:r>
        <w:rPr>
          <w:color w:val="000000"/>
        </w:rPr>
        <w:t>Pa</w:t>
      </w:r>
      <w:r w:rsidR="00927058">
        <w:rPr>
          <w:color w:val="000000"/>
        </w:rPr>
        <w:t xml:space="preserve">aiškėjus, kad projektas vykdomas ne pagal biudžeto lėšų naudojimo </w:t>
      </w:r>
      <w:r w:rsidR="00541A0A" w:rsidRPr="00647D5A">
        <w:rPr>
          <w:color w:val="000000"/>
        </w:rPr>
        <w:t>sutarties</w:t>
      </w:r>
      <w:r w:rsidR="00541A0A">
        <w:rPr>
          <w:color w:val="000000"/>
        </w:rPr>
        <w:t xml:space="preserve"> </w:t>
      </w:r>
      <w:r w:rsidR="00927058">
        <w:rPr>
          <w:color w:val="000000"/>
        </w:rPr>
        <w:t xml:space="preserve">sąlygas ar Savivaldybės biudžeto lėšos naudojamos ne pagal projekto </w:t>
      </w:r>
      <w:r w:rsidR="00927058" w:rsidRPr="004A38EA">
        <w:rPr>
          <w:color w:val="000000"/>
        </w:rPr>
        <w:t>sąmatą</w:t>
      </w:r>
      <w:r w:rsidR="00035113" w:rsidRPr="004A38EA">
        <w:rPr>
          <w:color w:val="000000"/>
        </w:rPr>
        <w:t xml:space="preserve"> </w:t>
      </w:r>
      <w:r w:rsidR="00035113" w:rsidRPr="004A38EA">
        <w:rPr>
          <w:color w:val="000000" w:themeColor="text1"/>
        </w:rPr>
        <w:t>(tarp išlaidų rūšių eilučių galimas perskirstymas iki 10 proc.)</w:t>
      </w:r>
      <w:r>
        <w:rPr>
          <w:color w:val="000000"/>
        </w:rPr>
        <w:t>, a</w:t>
      </w:r>
      <w:r w:rsidR="00927058" w:rsidRPr="004A38EA">
        <w:rPr>
          <w:color w:val="000000"/>
        </w:rPr>
        <w:t>tsiranda arba paaiškėja aplinkybės</w:t>
      </w:r>
      <w:r w:rsidR="00927058">
        <w:rPr>
          <w:color w:val="000000"/>
        </w:rPr>
        <w:t xml:space="preserve"> nurodytos šio Aprašo 1</w:t>
      </w:r>
      <w:r w:rsidR="00782F5C">
        <w:rPr>
          <w:color w:val="000000"/>
        </w:rPr>
        <w:t>1</w:t>
      </w:r>
      <w:r w:rsidR="00927058">
        <w:rPr>
          <w:color w:val="000000"/>
        </w:rPr>
        <w:t xml:space="preserve"> punkte, savivaldybės biudžeto lėšų mokėjimas projektui įgyvendinti yra stabdomas, o gautas lėšas NVO grąžina į savivaldybės biudžetą ne vėliau kaip per 5 darbo dienas nuo administracijos rašto dėl lėšų grąžinimo </w:t>
      </w:r>
      <w:r w:rsidR="00C82F19" w:rsidRPr="003165E2">
        <w:rPr>
          <w:color w:val="000000"/>
        </w:rPr>
        <w:t>pateikimo</w:t>
      </w:r>
      <w:r w:rsidR="00927058" w:rsidRPr="003165E2">
        <w:rPr>
          <w:color w:val="000000"/>
        </w:rPr>
        <w:t xml:space="preserve"> NVO dienos.</w:t>
      </w:r>
      <w:r w:rsidR="00927058">
        <w:rPr>
          <w:color w:val="000000"/>
        </w:rPr>
        <w:t xml:space="preserve"> Lėšos grąžinamos į biudžeto lėšų naudojimo sutartyje </w:t>
      </w:r>
      <w:r w:rsidR="00927058">
        <w:rPr>
          <w:color w:val="000000"/>
        </w:rPr>
        <w:lastRenderedPageBreak/>
        <w:t>nurodytą sąskaitą. Jeigu šio Aprašo 1</w:t>
      </w:r>
      <w:r w:rsidR="00782F5C">
        <w:rPr>
          <w:color w:val="000000"/>
        </w:rPr>
        <w:t>1</w:t>
      </w:r>
      <w:r w:rsidR="00927058">
        <w:rPr>
          <w:color w:val="000000"/>
        </w:rPr>
        <w:t xml:space="preserve"> punkte nurodytos aplinkybės išnyksta nepasibaigus projekto įgyvendinimo terminui, savivaldybės biudžeto lėšų mokėjimas projektui įgyvendinti atnaujinamas, jeigu projekto vykdymo terminas nėra pasibaigęs.</w:t>
      </w:r>
    </w:p>
    <w:p w14:paraId="431349DD" w14:textId="77777777" w:rsidR="00927058" w:rsidRDefault="00927058" w:rsidP="00927058">
      <w:pPr>
        <w:jc w:val="both"/>
        <w:rPr>
          <w:szCs w:val="20"/>
        </w:rPr>
      </w:pPr>
    </w:p>
    <w:p w14:paraId="56057C4D" w14:textId="77777777" w:rsidR="00393ED8" w:rsidRPr="00F6542C" w:rsidRDefault="00393ED8" w:rsidP="00393ED8">
      <w:pPr>
        <w:keepNext/>
        <w:jc w:val="center"/>
        <w:rPr>
          <w:rFonts w:eastAsia="Calibri"/>
          <w:b/>
        </w:rPr>
      </w:pPr>
      <w:r w:rsidRPr="00F6542C">
        <w:rPr>
          <w:rFonts w:eastAsia="Calibri"/>
          <w:b/>
        </w:rPr>
        <w:t>VI SKYRIUS</w:t>
      </w:r>
    </w:p>
    <w:p w14:paraId="2B7E67B9" w14:textId="77777777" w:rsidR="00393ED8" w:rsidRPr="00F6542C" w:rsidRDefault="00393ED8" w:rsidP="00393ED8">
      <w:pPr>
        <w:keepNext/>
        <w:jc w:val="center"/>
        <w:rPr>
          <w:b/>
          <w:lang w:eastAsia="lt-LT"/>
        </w:rPr>
      </w:pPr>
      <w:r w:rsidRPr="00F6542C">
        <w:rPr>
          <w:b/>
          <w:lang w:eastAsia="lt-LT"/>
        </w:rPr>
        <w:t>BAIGIAMOSIOS NUOSTATOS</w:t>
      </w:r>
    </w:p>
    <w:p w14:paraId="2B5DDE34" w14:textId="77777777" w:rsidR="00393ED8" w:rsidRPr="00F6542C" w:rsidRDefault="00393ED8" w:rsidP="00393ED8">
      <w:pPr>
        <w:keepNext/>
        <w:jc w:val="center"/>
        <w:rPr>
          <w:b/>
          <w:lang w:eastAsia="lt-LT"/>
        </w:rPr>
      </w:pPr>
    </w:p>
    <w:p w14:paraId="4B223AFF" w14:textId="2B04A2DA" w:rsidR="00393ED8" w:rsidRPr="00927058" w:rsidRDefault="003B4B88" w:rsidP="00927058">
      <w:pPr>
        <w:pStyle w:val="Sraopastraipa"/>
        <w:keepNext/>
        <w:numPr>
          <w:ilvl w:val="0"/>
          <w:numId w:val="28"/>
        </w:numPr>
        <w:jc w:val="both"/>
        <w:rPr>
          <w:lang w:eastAsia="lt-LT"/>
        </w:rPr>
      </w:pPr>
      <w:r w:rsidRPr="00927058">
        <w:rPr>
          <w:lang w:eastAsia="lt-LT"/>
        </w:rPr>
        <w:t>NVO</w:t>
      </w:r>
      <w:r w:rsidR="00393ED8" w:rsidRPr="00927058">
        <w:rPr>
          <w:lang w:eastAsia="lt-LT"/>
        </w:rPr>
        <w:t xml:space="preserve"> turi viešinti projektą, kad projekto tikslinė (-ės) grupė (-ės) ir visuomenė daugiau sužinotų apie projekto tikslus, uždavinius, eigą, jo rezultatus. Viešindama projektą, NVO turi nurodyti, kad projektui lėšų skyrė savivaldybė. Viešindama projektą, NVO privalo tiksliai nurodyti, kokiu tikslu ir kiek savivaldybės biudžeto lėšų buvo skirta bei panaudota vykdant projektą. Savivaldybės administracija </w:t>
      </w:r>
      <w:r w:rsidR="0075047E">
        <w:rPr>
          <w:lang w:eastAsia="lt-LT"/>
        </w:rPr>
        <w:t>turi teisę</w:t>
      </w:r>
      <w:r w:rsidR="00393ED8" w:rsidRPr="00927058">
        <w:rPr>
          <w:lang w:eastAsia="lt-LT"/>
        </w:rPr>
        <w:t xml:space="preserve"> tikrinti, kaip NVO laikosi šiame punkte numatyto įsipareigojimo.</w:t>
      </w:r>
    </w:p>
    <w:p w14:paraId="17AF6BA9" w14:textId="77777777" w:rsidR="00393ED8" w:rsidRPr="00F6542C" w:rsidRDefault="003B4B88" w:rsidP="00927058">
      <w:pPr>
        <w:pStyle w:val="Sraopastraipa"/>
        <w:numPr>
          <w:ilvl w:val="0"/>
          <w:numId w:val="28"/>
        </w:numPr>
        <w:jc w:val="both"/>
        <w:rPr>
          <w:szCs w:val="24"/>
          <w:lang w:eastAsia="lt-LT"/>
        </w:rPr>
      </w:pPr>
      <w:r>
        <w:rPr>
          <w:szCs w:val="24"/>
          <w:lang w:eastAsia="lt-LT"/>
        </w:rPr>
        <w:t>NVO</w:t>
      </w:r>
      <w:r w:rsidR="00393ED8" w:rsidRPr="00F6542C">
        <w:rPr>
          <w:szCs w:val="24"/>
          <w:lang w:eastAsia="lt-LT"/>
        </w:rPr>
        <w:t xml:space="preserve"> duomenys tvarkomi laikantis Lietuvos Respublikos asmens duomenų teisinės apsaugos įstatymo.</w:t>
      </w:r>
    </w:p>
    <w:p w14:paraId="5DBAC7B3" w14:textId="07763621" w:rsidR="0075047E" w:rsidRDefault="00393ED8" w:rsidP="0075047E">
      <w:pPr>
        <w:pStyle w:val="Sraopastraipa"/>
        <w:numPr>
          <w:ilvl w:val="0"/>
          <w:numId w:val="28"/>
        </w:numPr>
        <w:jc w:val="both"/>
        <w:rPr>
          <w:szCs w:val="24"/>
          <w:lang w:eastAsia="lt-LT"/>
        </w:rPr>
      </w:pPr>
      <w:r w:rsidRPr="00F6542C">
        <w:rPr>
          <w:szCs w:val="24"/>
          <w:lang w:eastAsia="lt-LT"/>
        </w:rPr>
        <w:t>Protokolai, įsakymai, biudžeto lėšų naudojimo sutarčių kopijos, visi NVO pateikti dokumentai ar jų kopijos saugomi savivaldybės administracijoje teisės aktų nustatyta tvarka.</w:t>
      </w:r>
    </w:p>
    <w:p w14:paraId="76489A2E" w14:textId="7011D9C8" w:rsidR="0075047E" w:rsidRPr="0075047E" w:rsidRDefault="00393DC0" w:rsidP="0075047E">
      <w:pPr>
        <w:pStyle w:val="Sraopastraipa"/>
        <w:numPr>
          <w:ilvl w:val="0"/>
          <w:numId w:val="28"/>
        </w:numPr>
        <w:jc w:val="both"/>
        <w:rPr>
          <w:szCs w:val="24"/>
          <w:lang w:eastAsia="lt-LT"/>
        </w:rPr>
      </w:pPr>
      <w:r w:rsidRPr="0075047E">
        <w:rPr>
          <w:szCs w:val="24"/>
          <w:lang w:eastAsia="lt-LT"/>
        </w:rPr>
        <w:t xml:space="preserve">Biudžeto lėšų tikslinį panaudojimą kontroliuoja </w:t>
      </w:r>
      <w:r w:rsidR="0075047E">
        <w:rPr>
          <w:szCs w:val="24"/>
          <w:lang w:eastAsia="lt-LT"/>
        </w:rPr>
        <w:t xml:space="preserve">Švenčionių rajono savivaldybės </w:t>
      </w:r>
      <w:r w:rsidRPr="0075047E">
        <w:rPr>
          <w:szCs w:val="24"/>
          <w:lang w:eastAsia="lt-LT"/>
        </w:rPr>
        <w:t>Kontrolės ir audito tarnyba ir rajono savivaldybės administracijos Centralizuotas vidaus audito skyrius.</w:t>
      </w:r>
    </w:p>
    <w:p w14:paraId="43D4C498" w14:textId="5BD78650" w:rsidR="004A38EA" w:rsidRPr="0075047E" w:rsidRDefault="004A38EA" w:rsidP="0075047E">
      <w:pPr>
        <w:pStyle w:val="Sraopastraipa"/>
        <w:numPr>
          <w:ilvl w:val="0"/>
          <w:numId w:val="28"/>
        </w:numPr>
        <w:jc w:val="both"/>
        <w:rPr>
          <w:szCs w:val="24"/>
          <w:lang w:eastAsia="lt-LT"/>
        </w:rPr>
      </w:pPr>
      <w:r w:rsidRPr="0075047E">
        <w:rPr>
          <w:lang w:eastAsia="lt-LT"/>
        </w:rPr>
        <w:t>Kilę ginčai sprendžiami Lietuvos Respublikos įstatymų nustatyta tvarka.</w:t>
      </w:r>
    </w:p>
    <w:p w14:paraId="6B79FFA9" w14:textId="77777777" w:rsidR="00393ED8" w:rsidRPr="00F6542C" w:rsidRDefault="00393ED8" w:rsidP="00393ED8">
      <w:pPr>
        <w:pStyle w:val="Sraopastraipa"/>
        <w:ind w:left="709"/>
        <w:jc w:val="both"/>
        <w:rPr>
          <w:szCs w:val="24"/>
          <w:lang w:eastAsia="lt-LT"/>
        </w:rPr>
      </w:pPr>
    </w:p>
    <w:p w14:paraId="4251F446" w14:textId="77777777" w:rsidR="00393ED8" w:rsidRPr="00F6542C" w:rsidRDefault="00393ED8" w:rsidP="00393ED8">
      <w:pPr>
        <w:jc w:val="center"/>
      </w:pPr>
      <w:r w:rsidRPr="00F6542C">
        <w:t>_______________________________</w:t>
      </w:r>
    </w:p>
    <w:p w14:paraId="5D150143" w14:textId="77777777" w:rsidR="00403B36" w:rsidRDefault="00403B36" w:rsidP="00D674C9">
      <w:pPr>
        <w:jc w:val="both"/>
      </w:pPr>
    </w:p>
    <w:p w14:paraId="699C1C2B" w14:textId="77777777" w:rsidR="00AC6BDD" w:rsidRDefault="00AC6BDD" w:rsidP="00D674C9">
      <w:pPr>
        <w:jc w:val="both"/>
      </w:pPr>
    </w:p>
    <w:p w14:paraId="6043588D" w14:textId="77777777" w:rsidR="00393DC0" w:rsidRDefault="00393DC0" w:rsidP="00D674C9">
      <w:pPr>
        <w:jc w:val="both"/>
      </w:pPr>
    </w:p>
    <w:p w14:paraId="7875A7FB" w14:textId="77777777" w:rsidR="00393DC0" w:rsidRDefault="00393DC0" w:rsidP="00D674C9">
      <w:pPr>
        <w:jc w:val="both"/>
      </w:pPr>
    </w:p>
    <w:p w14:paraId="056CFE46" w14:textId="77777777" w:rsidR="00393DC0" w:rsidRDefault="00393DC0" w:rsidP="00D674C9">
      <w:pPr>
        <w:jc w:val="both"/>
      </w:pPr>
    </w:p>
    <w:p w14:paraId="1EEC9E6E" w14:textId="77777777" w:rsidR="00393DC0" w:rsidRDefault="00393DC0" w:rsidP="00D674C9">
      <w:pPr>
        <w:jc w:val="both"/>
      </w:pPr>
    </w:p>
    <w:p w14:paraId="28166DB6" w14:textId="77777777" w:rsidR="00393DC0" w:rsidRDefault="00393DC0" w:rsidP="00D674C9">
      <w:pPr>
        <w:jc w:val="both"/>
      </w:pPr>
    </w:p>
    <w:p w14:paraId="431B1E3C" w14:textId="77777777" w:rsidR="00393DC0" w:rsidRDefault="00393DC0" w:rsidP="00D674C9">
      <w:pPr>
        <w:jc w:val="both"/>
      </w:pPr>
    </w:p>
    <w:p w14:paraId="4826DF9C" w14:textId="77777777" w:rsidR="00393DC0" w:rsidRDefault="00393DC0" w:rsidP="00D674C9">
      <w:pPr>
        <w:jc w:val="both"/>
      </w:pPr>
    </w:p>
    <w:p w14:paraId="12B46BC4" w14:textId="77777777" w:rsidR="00393DC0" w:rsidRDefault="00393DC0" w:rsidP="00D674C9">
      <w:pPr>
        <w:jc w:val="both"/>
      </w:pPr>
    </w:p>
    <w:p w14:paraId="72C1EF5A" w14:textId="77777777" w:rsidR="00393DC0" w:rsidRDefault="00393DC0" w:rsidP="00D674C9">
      <w:pPr>
        <w:jc w:val="both"/>
      </w:pPr>
    </w:p>
    <w:p w14:paraId="7EFF3877" w14:textId="77777777" w:rsidR="00393DC0" w:rsidRDefault="00393DC0" w:rsidP="00D674C9">
      <w:pPr>
        <w:jc w:val="both"/>
      </w:pPr>
    </w:p>
    <w:p w14:paraId="748CE2ED" w14:textId="77777777" w:rsidR="00393DC0" w:rsidRDefault="00393DC0" w:rsidP="00D674C9">
      <w:pPr>
        <w:jc w:val="both"/>
      </w:pPr>
    </w:p>
    <w:p w14:paraId="52016AB8" w14:textId="77777777" w:rsidR="00393DC0" w:rsidRDefault="00393DC0" w:rsidP="00D674C9">
      <w:pPr>
        <w:jc w:val="both"/>
      </w:pPr>
    </w:p>
    <w:p w14:paraId="7BE0B0E4" w14:textId="77777777" w:rsidR="00393DC0" w:rsidRDefault="00393DC0" w:rsidP="00D674C9">
      <w:pPr>
        <w:jc w:val="both"/>
      </w:pPr>
    </w:p>
    <w:p w14:paraId="70D8B47B" w14:textId="77777777" w:rsidR="00393DC0" w:rsidRDefault="00393DC0" w:rsidP="00D674C9">
      <w:pPr>
        <w:jc w:val="both"/>
      </w:pPr>
    </w:p>
    <w:p w14:paraId="017BB149" w14:textId="77777777" w:rsidR="00393DC0" w:rsidRDefault="00393DC0" w:rsidP="00D674C9">
      <w:pPr>
        <w:jc w:val="both"/>
      </w:pPr>
    </w:p>
    <w:p w14:paraId="01C8C12A" w14:textId="77777777" w:rsidR="00393DC0" w:rsidRDefault="00393DC0" w:rsidP="00D674C9">
      <w:pPr>
        <w:jc w:val="both"/>
      </w:pPr>
    </w:p>
    <w:p w14:paraId="03EB4DF5" w14:textId="77777777" w:rsidR="003165E2" w:rsidRDefault="003165E2" w:rsidP="00D674C9">
      <w:pPr>
        <w:jc w:val="both"/>
      </w:pPr>
    </w:p>
    <w:p w14:paraId="1061779E" w14:textId="77777777" w:rsidR="003165E2" w:rsidRDefault="003165E2" w:rsidP="00D674C9">
      <w:pPr>
        <w:jc w:val="both"/>
      </w:pPr>
    </w:p>
    <w:p w14:paraId="7931A498" w14:textId="77777777" w:rsidR="003165E2" w:rsidRDefault="003165E2" w:rsidP="00D674C9">
      <w:pPr>
        <w:jc w:val="both"/>
      </w:pPr>
    </w:p>
    <w:p w14:paraId="6FA5DC23" w14:textId="77777777" w:rsidR="003165E2" w:rsidRDefault="003165E2" w:rsidP="00D674C9">
      <w:pPr>
        <w:jc w:val="both"/>
      </w:pPr>
    </w:p>
    <w:p w14:paraId="4416E18D" w14:textId="77777777" w:rsidR="003165E2" w:rsidRDefault="003165E2" w:rsidP="00D674C9">
      <w:pPr>
        <w:jc w:val="both"/>
      </w:pPr>
    </w:p>
    <w:p w14:paraId="6D2E237F" w14:textId="77777777" w:rsidR="0067306B" w:rsidRDefault="0067306B" w:rsidP="00D674C9">
      <w:pPr>
        <w:jc w:val="both"/>
      </w:pPr>
    </w:p>
    <w:p w14:paraId="4C5CAE57" w14:textId="77777777" w:rsidR="00AC6BDD" w:rsidRDefault="00AC6BDD" w:rsidP="00D674C9">
      <w:pPr>
        <w:jc w:val="both"/>
      </w:pPr>
    </w:p>
    <w:p w14:paraId="1E005CDE" w14:textId="64F36620" w:rsidR="00AC6BDD" w:rsidRDefault="00A51A05" w:rsidP="00AC6BDD">
      <w:pPr>
        <w:suppressAutoHyphens/>
        <w:spacing w:line="240" w:lineRule="atLeast"/>
        <w:ind w:left="4678"/>
        <w:rPr>
          <w:rFonts w:eastAsia="Calibri"/>
          <w:color w:val="000000"/>
        </w:rPr>
      </w:pPr>
      <w:r w:rsidRPr="00A51A05">
        <w:rPr>
          <w:rFonts w:eastAsia="Calibri"/>
          <w:color w:val="000000"/>
        </w:rPr>
        <w:lastRenderedPageBreak/>
        <w:t>Švenčionių rajono savivaldybės nevyriausybinių organizacijų finansavimo konkurso būdu tvarkos</w:t>
      </w:r>
      <w:r w:rsidR="00AC6BDD">
        <w:rPr>
          <w:rFonts w:eastAsia="Calibri"/>
          <w:color w:val="000000"/>
        </w:rPr>
        <w:t xml:space="preserve"> aprašo</w:t>
      </w:r>
    </w:p>
    <w:p w14:paraId="0EF77FB3" w14:textId="77777777" w:rsidR="00AC6BDD" w:rsidRDefault="00AC6BDD" w:rsidP="00AC6BDD">
      <w:pPr>
        <w:spacing w:line="240" w:lineRule="atLeast"/>
        <w:ind w:left="4678"/>
        <w:jc w:val="both"/>
        <w:rPr>
          <w:rFonts w:eastAsia="Calibri"/>
        </w:rPr>
      </w:pPr>
      <w:r>
        <w:rPr>
          <w:rFonts w:eastAsia="Calibri"/>
        </w:rPr>
        <w:t>1 priedas</w:t>
      </w:r>
    </w:p>
    <w:p w14:paraId="47EAC1B4" w14:textId="77777777" w:rsidR="00AC6BDD" w:rsidRDefault="00AC6BDD" w:rsidP="00AC6BDD">
      <w:pPr>
        <w:jc w:val="both"/>
        <w:rPr>
          <w:rFonts w:eastAsia="Calibri"/>
        </w:rPr>
      </w:pPr>
    </w:p>
    <w:p w14:paraId="141601C4" w14:textId="023E1623" w:rsidR="00AC6BDD" w:rsidRDefault="00AC6BDD" w:rsidP="00AC6BDD">
      <w:pPr>
        <w:jc w:val="center"/>
        <w:rPr>
          <w:rFonts w:eastAsia="Calibri"/>
          <w:b/>
        </w:rPr>
      </w:pPr>
      <w:r>
        <w:rPr>
          <w:rFonts w:eastAsia="Calibri"/>
          <w:b/>
        </w:rPr>
        <w:t>(</w:t>
      </w:r>
      <w:r w:rsidR="005C2313">
        <w:rPr>
          <w:rFonts w:eastAsia="Calibri"/>
          <w:b/>
        </w:rPr>
        <w:t>Paraiškos</w:t>
      </w:r>
      <w:r>
        <w:rPr>
          <w:rFonts w:eastAsia="Calibri"/>
          <w:b/>
        </w:rPr>
        <w:t xml:space="preserve"> forma)</w:t>
      </w:r>
    </w:p>
    <w:p w14:paraId="2B4E7AD8" w14:textId="77777777" w:rsidR="00AC6BDD" w:rsidRDefault="00AC6BDD" w:rsidP="00AC6BDD">
      <w:pPr>
        <w:jc w:val="center"/>
        <w:rPr>
          <w:rFonts w:eastAsia="Calibri"/>
          <w:b/>
        </w:rPr>
      </w:pPr>
    </w:p>
    <w:p w14:paraId="7CCB849C" w14:textId="77777777" w:rsidR="00AC6BDD" w:rsidRDefault="00AC6BDD" w:rsidP="00AC6BDD">
      <w:pPr>
        <w:overflowPunct w:val="0"/>
        <w:jc w:val="center"/>
        <w:textAlignment w:val="baseline"/>
        <w:rPr>
          <w:bCs/>
        </w:rPr>
      </w:pPr>
      <w:r>
        <w:rPr>
          <w:bCs/>
        </w:rPr>
        <w:t>________________________________________________________________</w:t>
      </w:r>
    </w:p>
    <w:p w14:paraId="26AB5434" w14:textId="36D654C4" w:rsidR="00AC6BDD" w:rsidRDefault="00AC6BDD" w:rsidP="00AC6BDD">
      <w:pPr>
        <w:overflowPunct w:val="0"/>
        <w:jc w:val="center"/>
        <w:textAlignment w:val="baseline"/>
        <w:rPr>
          <w:bCs/>
        </w:rPr>
      </w:pPr>
      <w:r>
        <w:rPr>
          <w:bCs/>
        </w:rPr>
        <w:t>(</w:t>
      </w:r>
      <w:r w:rsidR="005C2313">
        <w:rPr>
          <w:bCs/>
        </w:rPr>
        <w:t>Paraišką</w:t>
      </w:r>
      <w:r>
        <w:rPr>
          <w:bCs/>
        </w:rPr>
        <w:t xml:space="preserve"> teikiančios organizacijos pavadinimas)</w:t>
      </w:r>
    </w:p>
    <w:p w14:paraId="15CA085D" w14:textId="77777777" w:rsidR="00AC6BDD" w:rsidRDefault="00AC6BDD" w:rsidP="00AC6BDD">
      <w:pPr>
        <w:overflowPunct w:val="0"/>
        <w:jc w:val="center"/>
        <w:textAlignment w:val="baseline"/>
        <w:rPr>
          <w:bCs/>
        </w:rPr>
      </w:pPr>
      <w:r>
        <w:rPr>
          <w:bCs/>
        </w:rPr>
        <w:t>________________________________________________________________</w:t>
      </w:r>
    </w:p>
    <w:p w14:paraId="02AF977A" w14:textId="77777777" w:rsidR="00AC6BDD" w:rsidRDefault="00AC6BDD" w:rsidP="00AC6BDD">
      <w:pPr>
        <w:overflowPunct w:val="0"/>
        <w:jc w:val="center"/>
        <w:textAlignment w:val="baseline"/>
        <w:rPr>
          <w:bCs/>
        </w:rPr>
      </w:pPr>
      <w:r>
        <w:rPr>
          <w:bCs/>
        </w:rPr>
        <w:t>(juridinio asmens kodas, adresas, tel., el. paštas)</w:t>
      </w:r>
    </w:p>
    <w:p w14:paraId="2552E5EF" w14:textId="77777777" w:rsidR="00AC6BDD" w:rsidRDefault="00AC6BDD" w:rsidP="00AC6BDD">
      <w:pPr>
        <w:rPr>
          <w:rFonts w:eastAsia="Calibri"/>
        </w:rPr>
      </w:pPr>
    </w:p>
    <w:p w14:paraId="784BC7A8" w14:textId="77777777" w:rsidR="00AC6BDD" w:rsidRDefault="00AC6BDD" w:rsidP="00AC6BDD">
      <w:pPr>
        <w:rPr>
          <w:rFonts w:eastAsia="Calibri"/>
        </w:rPr>
      </w:pPr>
    </w:p>
    <w:p w14:paraId="0E3773F7" w14:textId="77777777" w:rsidR="00AC6BDD" w:rsidRDefault="00AC6BDD" w:rsidP="00AC6BDD">
      <w:pPr>
        <w:rPr>
          <w:rFonts w:eastAsia="Calibri"/>
          <w:bCs/>
        </w:rPr>
      </w:pPr>
      <w:r>
        <w:rPr>
          <w:rFonts w:eastAsia="Calibri"/>
          <w:bCs/>
        </w:rPr>
        <w:t>Švenčionių rajono savivaldybės administracijai</w:t>
      </w:r>
    </w:p>
    <w:p w14:paraId="00688EFF" w14:textId="77777777" w:rsidR="00AC6BDD" w:rsidRDefault="00AC6BDD" w:rsidP="00AC6BDD">
      <w:pPr>
        <w:rPr>
          <w:rFonts w:eastAsia="Calibri"/>
        </w:rPr>
      </w:pPr>
    </w:p>
    <w:p w14:paraId="46426BF5" w14:textId="77777777" w:rsidR="00AC6BDD" w:rsidRDefault="00AC6BDD" w:rsidP="00AC6BDD">
      <w:pPr>
        <w:rPr>
          <w:rFonts w:eastAsia="Calibri"/>
        </w:rPr>
      </w:pPr>
    </w:p>
    <w:p w14:paraId="7D346CFE" w14:textId="77777777" w:rsidR="00AC6BDD" w:rsidRDefault="00AC6BDD" w:rsidP="00AC6BDD">
      <w:pPr>
        <w:jc w:val="center"/>
        <w:rPr>
          <w:rFonts w:eastAsia="Calibri"/>
          <w:b/>
          <w:caps/>
          <w:color w:val="000000"/>
        </w:rPr>
      </w:pPr>
      <w:bookmarkStart w:id="7" w:name="_Hlk161321641"/>
      <w:r>
        <w:rPr>
          <w:rFonts w:eastAsia="Calibri"/>
          <w:b/>
          <w:caps/>
          <w:color w:val="000000"/>
        </w:rPr>
        <w:t>Nevyriausybinių organizacijų</w:t>
      </w:r>
      <w:r>
        <w:rPr>
          <w:rFonts w:eastAsia="Calibri"/>
          <w:b/>
          <w:caps/>
          <w:color w:val="000000"/>
          <w:lang w:eastAsia="lt-LT"/>
        </w:rPr>
        <w:t> projektų finansavimo</w:t>
      </w:r>
      <w:r>
        <w:rPr>
          <w:rFonts w:eastAsia="Calibri"/>
          <w:b/>
          <w:caps/>
          <w:color w:val="000000"/>
        </w:rPr>
        <w:t xml:space="preserve"> </w:t>
      </w:r>
    </w:p>
    <w:p w14:paraId="5F465671" w14:textId="177B65BC" w:rsidR="00AC6BDD" w:rsidRDefault="00AC6BDD" w:rsidP="00AC6BDD">
      <w:pPr>
        <w:jc w:val="center"/>
        <w:rPr>
          <w:rFonts w:eastAsia="Calibri"/>
          <w:b/>
          <w:caps/>
          <w:szCs w:val="28"/>
        </w:rPr>
      </w:pPr>
      <w:r>
        <w:rPr>
          <w:rFonts w:eastAsia="Calibri"/>
          <w:b/>
          <w:caps/>
          <w:color w:val="000000"/>
        </w:rPr>
        <w:t xml:space="preserve">ŠVENČIONIŲ rajono savivaldybės biudžeto lėšomis </w:t>
      </w:r>
      <w:r>
        <w:rPr>
          <w:rFonts w:eastAsia="Calibri"/>
          <w:b/>
          <w:caps/>
          <w:szCs w:val="28"/>
        </w:rPr>
        <w:t xml:space="preserve">konkurso </w:t>
      </w:r>
      <w:r w:rsidR="005C2313">
        <w:rPr>
          <w:rFonts w:eastAsia="Calibri"/>
          <w:b/>
          <w:caps/>
          <w:szCs w:val="28"/>
        </w:rPr>
        <w:t>Paraiška</w:t>
      </w:r>
    </w:p>
    <w:bookmarkEnd w:id="7"/>
    <w:p w14:paraId="286F04CB" w14:textId="77777777" w:rsidR="00AC6BDD" w:rsidRDefault="00AC6BDD" w:rsidP="00AC6BDD">
      <w:pPr>
        <w:jc w:val="center"/>
        <w:rPr>
          <w:rFonts w:eastAsia="Calibri"/>
          <w:caps/>
          <w:sz w:val="28"/>
          <w:szCs w:val="28"/>
        </w:rPr>
      </w:pPr>
    </w:p>
    <w:p w14:paraId="4617AE1F" w14:textId="77777777" w:rsidR="00AC6BDD" w:rsidRDefault="00AC6BDD" w:rsidP="00AC6BDD">
      <w:pPr>
        <w:jc w:val="center"/>
        <w:rPr>
          <w:rFonts w:eastAsia="Calibri"/>
        </w:rPr>
      </w:pPr>
      <w:r>
        <w:rPr>
          <w:rFonts w:eastAsia="Calibri"/>
        </w:rPr>
        <w:t>______________ Nr. ___</w:t>
      </w:r>
    </w:p>
    <w:p w14:paraId="157FB4F4" w14:textId="77777777" w:rsidR="00AC6BDD" w:rsidRDefault="00AC6BDD" w:rsidP="00AC6BDD">
      <w:pPr>
        <w:ind w:left="2160" w:firstLine="1658"/>
        <w:rPr>
          <w:rFonts w:eastAsia="Calibri"/>
        </w:rPr>
      </w:pPr>
      <w:r>
        <w:rPr>
          <w:rFonts w:eastAsia="Calibri"/>
        </w:rPr>
        <w:t>(data)</w:t>
      </w:r>
    </w:p>
    <w:p w14:paraId="5F4DB860" w14:textId="77777777" w:rsidR="00AC6BDD" w:rsidRDefault="00AC6BDD" w:rsidP="00AC6BDD">
      <w:pPr>
        <w:jc w:val="both"/>
        <w:rPr>
          <w:rFonts w:eastAsia="Calibri"/>
          <w:u w:val="single"/>
        </w:rPr>
      </w:pPr>
    </w:p>
    <w:p w14:paraId="43A71C82" w14:textId="77777777" w:rsidR="00AC6BDD" w:rsidRDefault="00AC6BDD" w:rsidP="00AC6BDD">
      <w:pPr>
        <w:jc w:val="both"/>
        <w:rPr>
          <w:rFonts w:eastAsia="Calibri"/>
          <w:b/>
        </w:rPr>
      </w:pPr>
      <w:r>
        <w:rPr>
          <w:rFonts w:eastAsia="Calibri"/>
          <w:b/>
        </w:rPr>
        <w:t>1. INFORMACIJA APIE PAREIŠKĖJĄ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711"/>
      </w:tblGrid>
      <w:tr w:rsidR="00AC6BDD" w14:paraId="60CC3758" w14:textId="77777777" w:rsidTr="00AC6BDD">
        <w:tc>
          <w:tcPr>
            <w:tcW w:w="4928" w:type="dxa"/>
            <w:tcBorders>
              <w:top w:val="single" w:sz="4" w:space="0" w:color="00000A"/>
              <w:left w:val="single" w:sz="4" w:space="0" w:color="00000A"/>
              <w:bottom w:val="single" w:sz="4" w:space="0" w:color="00000A"/>
              <w:right w:val="single" w:sz="4" w:space="0" w:color="00000A"/>
            </w:tcBorders>
          </w:tcPr>
          <w:p w14:paraId="7CFD74B3" w14:textId="77777777" w:rsidR="00AC6BDD" w:rsidRDefault="00AC6BDD" w:rsidP="007D5687">
            <w:pPr>
              <w:spacing w:line="256" w:lineRule="auto"/>
              <w:jc w:val="both"/>
              <w:rPr>
                <w:rFonts w:eastAsia="Calibri"/>
              </w:rPr>
            </w:pPr>
            <w:r>
              <w:rPr>
                <w:rFonts w:eastAsia="Calibri"/>
              </w:rPr>
              <w:t>1.1. Pareiškėjo pavadinimas</w:t>
            </w:r>
          </w:p>
          <w:p w14:paraId="2272F030" w14:textId="77777777"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2E753057" w14:textId="77777777" w:rsidR="00AC6BDD" w:rsidRDefault="00AC6BDD" w:rsidP="007D5687">
            <w:pPr>
              <w:spacing w:line="256" w:lineRule="auto"/>
              <w:jc w:val="both"/>
              <w:rPr>
                <w:rFonts w:eastAsia="Calibri"/>
                <w:b/>
              </w:rPr>
            </w:pPr>
          </w:p>
        </w:tc>
      </w:tr>
      <w:tr w:rsidR="00AC6BDD" w14:paraId="7E5BD164" w14:textId="77777777" w:rsidTr="00AC6BDD">
        <w:tc>
          <w:tcPr>
            <w:tcW w:w="4928" w:type="dxa"/>
            <w:tcBorders>
              <w:top w:val="single" w:sz="4" w:space="0" w:color="00000A"/>
              <w:left w:val="single" w:sz="4" w:space="0" w:color="00000A"/>
              <w:bottom w:val="single" w:sz="4" w:space="0" w:color="00000A"/>
              <w:right w:val="single" w:sz="4" w:space="0" w:color="00000A"/>
            </w:tcBorders>
          </w:tcPr>
          <w:p w14:paraId="15741E96" w14:textId="77777777" w:rsidR="00AC6BDD" w:rsidRDefault="00AC6BDD" w:rsidP="007D5687">
            <w:pPr>
              <w:spacing w:line="256" w:lineRule="auto"/>
              <w:jc w:val="both"/>
              <w:rPr>
                <w:rFonts w:eastAsia="Calibri"/>
              </w:rPr>
            </w:pPr>
            <w:r>
              <w:rPr>
                <w:rFonts w:eastAsia="Calibri"/>
              </w:rPr>
              <w:t>1.2. Pareiškėjo teisinė forma</w:t>
            </w:r>
          </w:p>
          <w:p w14:paraId="22C61E63" w14:textId="77777777"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258870CB" w14:textId="77777777" w:rsidR="00AC6BDD" w:rsidRDefault="00AC6BDD" w:rsidP="007D5687">
            <w:pPr>
              <w:spacing w:line="256" w:lineRule="auto"/>
              <w:jc w:val="both"/>
              <w:rPr>
                <w:rFonts w:eastAsia="Calibri"/>
                <w:b/>
              </w:rPr>
            </w:pPr>
          </w:p>
        </w:tc>
      </w:tr>
      <w:tr w:rsidR="00AC6BDD" w14:paraId="43C73AD3" w14:textId="77777777" w:rsidTr="00AC6BDD">
        <w:tc>
          <w:tcPr>
            <w:tcW w:w="4928" w:type="dxa"/>
            <w:tcBorders>
              <w:top w:val="single" w:sz="4" w:space="0" w:color="00000A"/>
              <w:left w:val="single" w:sz="4" w:space="0" w:color="00000A"/>
              <w:bottom w:val="single" w:sz="4" w:space="0" w:color="00000A"/>
              <w:right w:val="single" w:sz="4" w:space="0" w:color="00000A"/>
            </w:tcBorders>
          </w:tcPr>
          <w:p w14:paraId="237CEBA1" w14:textId="77777777" w:rsidR="00AC6BDD" w:rsidRDefault="00AC6BDD" w:rsidP="007D5687">
            <w:pPr>
              <w:spacing w:line="256" w:lineRule="auto"/>
              <w:ind w:right="180"/>
              <w:jc w:val="both"/>
              <w:rPr>
                <w:rFonts w:eastAsia="Calibri"/>
              </w:rPr>
            </w:pPr>
            <w:r>
              <w:rPr>
                <w:rFonts w:eastAsia="Calibri"/>
              </w:rPr>
              <w:t>1.3. Juridinio asmens kodas</w:t>
            </w:r>
          </w:p>
          <w:p w14:paraId="0A685489" w14:textId="77777777" w:rsidR="00AC6BDD" w:rsidRDefault="00AC6BDD" w:rsidP="007D5687">
            <w:pPr>
              <w:spacing w:line="256" w:lineRule="auto"/>
              <w:ind w:right="180"/>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5F7FC576" w14:textId="77777777" w:rsidR="00AC6BDD" w:rsidRDefault="00AC6BDD" w:rsidP="007D5687">
            <w:pPr>
              <w:spacing w:line="256" w:lineRule="auto"/>
              <w:jc w:val="both"/>
              <w:rPr>
                <w:rFonts w:eastAsia="Calibri"/>
                <w:b/>
              </w:rPr>
            </w:pPr>
          </w:p>
        </w:tc>
      </w:tr>
      <w:tr w:rsidR="00AC6BDD" w14:paraId="0C0BF791" w14:textId="77777777" w:rsidTr="00AC6BDD">
        <w:tc>
          <w:tcPr>
            <w:tcW w:w="4928" w:type="dxa"/>
            <w:tcBorders>
              <w:top w:val="single" w:sz="4" w:space="0" w:color="00000A"/>
              <w:left w:val="single" w:sz="4" w:space="0" w:color="00000A"/>
              <w:bottom w:val="single" w:sz="4" w:space="0" w:color="00000A"/>
              <w:right w:val="single" w:sz="4" w:space="0" w:color="00000A"/>
            </w:tcBorders>
          </w:tcPr>
          <w:p w14:paraId="4D288D43" w14:textId="77777777" w:rsidR="00AC6BDD" w:rsidRDefault="00AC6BDD" w:rsidP="007D5687">
            <w:pPr>
              <w:spacing w:line="256" w:lineRule="auto"/>
              <w:ind w:right="180"/>
              <w:jc w:val="both"/>
              <w:rPr>
                <w:rFonts w:eastAsia="Calibri"/>
              </w:rPr>
            </w:pPr>
            <w:r>
              <w:rPr>
                <w:rFonts w:eastAsia="Calibri"/>
              </w:rPr>
              <w:t xml:space="preserve">1.4. Narių skaičius </w:t>
            </w:r>
          </w:p>
          <w:p w14:paraId="27C030A9" w14:textId="77777777" w:rsidR="00AC6BDD" w:rsidRDefault="00AC6BDD" w:rsidP="007D5687">
            <w:pPr>
              <w:spacing w:line="256" w:lineRule="auto"/>
              <w:ind w:right="180"/>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13179DC3" w14:textId="77777777" w:rsidR="00AC6BDD" w:rsidRDefault="00AC6BDD" w:rsidP="007D5687">
            <w:pPr>
              <w:spacing w:line="256" w:lineRule="auto"/>
              <w:jc w:val="both"/>
              <w:rPr>
                <w:rFonts w:eastAsia="Calibri"/>
                <w:b/>
              </w:rPr>
            </w:pPr>
          </w:p>
        </w:tc>
      </w:tr>
      <w:tr w:rsidR="00AC6BDD" w14:paraId="774469E5" w14:textId="77777777" w:rsidTr="00AC6BDD">
        <w:tc>
          <w:tcPr>
            <w:tcW w:w="4928" w:type="dxa"/>
            <w:tcBorders>
              <w:top w:val="single" w:sz="4" w:space="0" w:color="00000A"/>
              <w:left w:val="single" w:sz="4" w:space="0" w:color="00000A"/>
              <w:bottom w:val="single" w:sz="4" w:space="0" w:color="00000A"/>
              <w:right w:val="single" w:sz="4" w:space="0" w:color="00000A"/>
            </w:tcBorders>
            <w:hideMark/>
          </w:tcPr>
          <w:p w14:paraId="42253238" w14:textId="77777777" w:rsidR="00AC6BDD" w:rsidRDefault="00AC6BDD" w:rsidP="007D5687">
            <w:pPr>
              <w:spacing w:line="256" w:lineRule="auto"/>
              <w:ind w:right="180"/>
              <w:jc w:val="both"/>
              <w:rPr>
                <w:rFonts w:eastAsia="Calibri"/>
              </w:rPr>
            </w:pPr>
            <w:r>
              <w:rPr>
                <w:rFonts w:eastAsia="Calibri"/>
              </w:rPr>
              <w:t xml:space="preserve">1.5. Pareiškėjo vadovas </w:t>
            </w:r>
          </w:p>
          <w:p w14:paraId="28045F31" w14:textId="77777777" w:rsidR="00AC6BDD" w:rsidRDefault="00AC6BDD" w:rsidP="007D5687">
            <w:pPr>
              <w:spacing w:line="256" w:lineRule="auto"/>
              <w:ind w:right="180"/>
              <w:rPr>
                <w:rFonts w:eastAsia="Calibri"/>
              </w:rPr>
            </w:pPr>
            <w:r>
              <w:rPr>
                <w:rFonts w:eastAsia="Calibri"/>
              </w:rPr>
              <w:t>(vardas ir pavardė, tel., el. paštas)</w:t>
            </w:r>
          </w:p>
        </w:tc>
        <w:tc>
          <w:tcPr>
            <w:tcW w:w="4711" w:type="dxa"/>
            <w:tcBorders>
              <w:top w:val="single" w:sz="4" w:space="0" w:color="00000A"/>
              <w:left w:val="single" w:sz="4" w:space="0" w:color="00000A"/>
              <w:bottom w:val="single" w:sz="4" w:space="0" w:color="00000A"/>
              <w:right w:val="single" w:sz="4" w:space="0" w:color="00000A"/>
            </w:tcBorders>
          </w:tcPr>
          <w:p w14:paraId="4AC4B444" w14:textId="77777777" w:rsidR="00AC6BDD" w:rsidRDefault="00AC6BDD" w:rsidP="007D5687">
            <w:pPr>
              <w:spacing w:line="256" w:lineRule="auto"/>
              <w:jc w:val="both"/>
              <w:rPr>
                <w:rFonts w:eastAsia="Calibri"/>
                <w:b/>
              </w:rPr>
            </w:pPr>
          </w:p>
        </w:tc>
      </w:tr>
      <w:tr w:rsidR="00AC6BDD" w14:paraId="0B985274" w14:textId="77777777" w:rsidTr="00AC6BDD">
        <w:tc>
          <w:tcPr>
            <w:tcW w:w="4928" w:type="dxa"/>
            <w:tcBorders>
              <w:top w:val="single" w:sz="4" w:space="0" w:color="00000A"/>
              <w:left w:val="single" w:sz="4" w:space="0" w:color="00000A"/>
              <w:bottom w:val="single" w:sz="4" w:space="0" w:color="00000A"/>
              <w:right w:val="single" w:sz="4" w:space="0" w:color="00000A"/>
            </w:tcBorders>
            <w:hideMark/>
          </w:tcPr>
          <w:p w14:paraId="169F6430" w14:textId="77777777" w:rsidR="00AC6BDD" w:rsidRDefault="00AC6BDD" w:rsidP="007D5687">
            <w:pPr>
              <w:spacing w:line="256" w:lineRule="auto"/>
              <w:ind w:right="180"/>
              <w:jc w:val="both"/>
              <w:rPr>
                <w:rFonts w:eastAsia="Calibri"/>
              </w:rPr>
            </w:pPr>
            <w:r>
              <w:rPr>
                <w:rFonts w:eastAsia="Calibri"/>
              </w:rPr>
              <w:t>1.6. Kontaktinis asmuo ar projekto vadovas</w:t>
            </w:r>
          </w:p>
          <w:p w14:paraId="7BD351C9" w14:textId="77777777" w:rsidR="00AC6BDD" w:rsidRDefault="00AC6BDD" w:rsidP="007D5687">
            <w:pPr>
              <w:spacing w:line="256" w:lineRule="auto"/>
              <w:ind w:right="180"/>
              <w:rPr>
                <w:rFonts w:eastAsia="Calibri"/>
              </w:rPr>
            </w:pPr>
            <w:r>
              <w:rPr>
                <w:rFonts w:eastAsia="Calibri"/>
              </w:rPr>
              <w:t>(vardas ir pavardė, tel., el. paštas)</w:t>
            </w:r>
          </w:p>
        </w:tc>
        <w:tc>
          <w:tcPr>
            <w:tcW w:w="4711" w:type="dxa"/>
            <w:tcBorders>
              <w:top w:val="single" w:sz="4" w:space="0" w:color="00000A"/>
              <w:left w:val="single" w:sz="4" w:space="0" w:color="00000A"/>
              <w:bottom w:val="single" w:sz="4" w:space="0" w:color="00000A"/>
              <w:right w:val="single" w:sz="4" w:space="0" w:color="00000A"/>
            </w:tcBorders>
          </w:tcPr>
          <w:p w14:paraId="74F58FBE" w14:textId="77777777" w:rsidR="00AC6BDD" w:rsidRDefault="00AC6BDD" w:rsidP="007D5687">
            <w:pPr>
              <w:spacing w:line="256" w:lineRule="auto"/>
              <w:jc w:val="both"/>
              <w:rPr>
                <w:rFonts w:eastAsia="Calibri"/>
                <w:b/>
              </w:rPr>
            </w:pPr>
          </w:p>
        </w:tc>
      </w:tr>
      <w:tr w:rsidR="00AC6BDD" w14:paraId="103D4D06" w14:textId="77777777" w:rsidTr="00AC6BDD">
        <w:tc>
          <w:tcPr>
            <w:tcW w:w="4928" w:type="dxa"/>
            <w:tcBorders>
              <w:top w:val="single" w:sz="4" w:space="0" w:color="00000A"/>
              <w:left w:val="single" w:sz="4" w:space="0" w:color="00000A"/>
              <w:bottom w:val="single" w:sz="4" w:space="0" w:color="00000A"/>
              <w:right w:val="single" w:sz="4" w:space="0" w:color="00000A"/>
            </w:tcBorders>
            <w:hideMark/>
          </w:tcPr>
          <w:p w14:paraId="6D9FEB4D" w14:textId="77777777" w:rsidR="00AC6BDD" w:rsidRDefault="00AC6BDD" w:rsidP="007D5687">
            <w:pPr>
              <w:spacing w:line="256" w:lineRule="auto"/>
              <w:ind w:right="180"/>
              <w:rPr>
                <w:rFonts w:eastAsia="Calibri"/>
              </w:rPr>
            </w:pPr>
            <w:r>
              <w:rPr>
                <w:rFonts w:eastAsia="Calibri"/>
              </w:rPr>
              <w:t>1.7. Pareiškėjo banko, kitos kredito ar mokėjimo įstaigos sąskaitos numeris,  banko pavadinimas</w:t>
            </w:r>
          </w:p>
        </w:tc>
        <w:tc>
          <w:tcPr>
            <w:tcW w:w="4711" w:type="dxa"/>
            <w:tcBorders>
              <w:top w:val="single" w:sz="4" w:space="0" w:color="00000A"/>
              <w:left w:val="single" w:sz="4" w:space="0" w:color="00000A"/>
              <w:bottom w:val="single" w:sz="4" w:space="0" w:color="00000A"/>
              <w:right w:val="single" w:sz="4" w:space="0" w:color="00000A"/>
            </w:tcBorders>
          </w:tcPr>
          <w:p w14:paraId="2B12EDE6" w14:textId="77777777" w:rsidR="00AC6BDD" w:rsidRDefault="00AC6BDD" w:rsidP="007D5687">
            <w:pPr>
              <w:spacing w:line="256" w:lineRule="auto"/>
              <w:jc w:val="both"/>
              <w:rPr>
                <w:rFonts w:eastAsia="Calibri"/>
                <w:b/>
              </w:rPr>
            </w:pPr>
          </w:p>
        </w:tc>
      </w:tr>
    </w:tbl>
    <w:p w14:paraId="1AC0A910" w14:textId="77777777" w:rsidR="00AC6BDD" w:rsidRDefault="00AC6BDD" w:rsidP="00AC6BDD">
      <w:pPr>
        <w:jc w:val="both"/>
        <w:rPr>
          <w:rFonts w:eastAsia="Calibri"/>
          <w:b/>
          <w:color w:val="00000A"/>
        </w:rPr>
      </w:pPr>
    </w:p>
    <w:p w14:paraId="6C228208" w14:textId="77777777" w:rsidR="00AC6BDD" w:rsidRDefault="00AC6BDD" w:rsidP="00AC6BDD">
      <w:pPr>
        <w:jc w:val="both"/>
        <w:rPr>
          <w:rFonts w:eastAsia="Calibri"/>
          <w:b/>
        </w:rPr>
      </w:pPr>
      <w:r>
        <w:rPr>
          <w:rFonts w:eastAsia="Calibri"/>
          <w:b/>
        </w:rPr>
        <w:t>2. INFORMACIJA APIE PROJEKTĄ</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711"/>
      </w:tblGrid>
      <w:tr w:rsidR="00AC6BDD" w14:paraId="72F75690" w14:textId="77777777" w:rsidTr="00AC6BDD">
        <w:tc>
          <w:tcPr>
            <w:tcW w:w="4928" w:type="dxa"/>
            <w:tcBorders>
              <w:top w:val="single" w:sz="4" w:space="0" w:color="00000A"/>
              <w:left w:val="single" w:sz="4" w:space="0" w:color="00000A"/>
              <w:bottom w:val="single" w:sz="4" w:space="0" w:color="00000A"/>
              <w:right w:val="single" w:sz="4" w:space="0" w:color="00000A"/>
            </w:tcBorders>
          </w:tcPr>
          <w:p w14:paraId="02E36818" w14:textId="77777777" w:rsidR="00AC6BDD" w:rsidRDefault="00AC6BDD" w:rsidP="007D5687">
            <w:pPr>
              <w:spacing w:line="256" w:lineRule="auto"/>
              <w:jc w:val="both"/>
              <w:rPr>
                <w:rFonts w:eastAsia="Calibri"/>
              </w:rPr>
            </w:pPr>
            <w:r>
              <w:rPr>
                <w:rFonts w:eastAsia="Calibri"/>
              </w:rPr>
              <w:t>2.1. Projekto pavadinimas</w:t>
            </w:r>
          </w:p>
          <w:p w14:paraId="691D0582" w14:textId="77777777"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19692D30" w14:textId="77777777" w:rsidR="00AC6BDD" w:rsidRDefault="00AC6BDD" w:rsidP="007D5687">
            <w:pPr>
              <w:spacing w:line="256" w:lineRule="auto"/>
              <w:jc w:val="both"/>
              <w:rPr>
                <w:rFonts w:eastAsia="Calibri"/>
                <w:b/>
              </w:rPr>
            </w:pPr>
          </w:p>
        </w:tc>
      </w:tr>
      <w:tr w:rsidR="00AC6BDD" w14:paraId="0B523308" w14:textId="77777777" w:rsidTr="00AC6BDD">
        <w:tc>
          <w:tcPr>
            <w:tcW w:w="4928" w:type="dxa"/>
            <w:tcBorders>
              <w:top w:val="single" w:sz="4" w:space="0" w:color="00000A"/>
              <w:left w:val="single" w:sz="4" w:space="0" w:color="00000A"/>
              <w:bottom w:val="single" w:sz="4" w:space="0" w:color="00000A"/>
              <w:right w:val="single" w:sz="4" w:space="0" w:color="00000A"/>
            </w:tcBorders>
          </w:tcPr>
          <w:p w14:paraId="15C0C122" w14:textId="77777777" w:rsidR="00AC6BDD" w:rsidRDefault="00AC6BDD" w:rsidP="007D5687">
            <w:pPr>
              <w:spacing w:line="256" w:lineRule="auto"/>
              <w:jc w:val="both"/>
              <w:rPr>
                <w:rFonts w:eastAsia="Calibri"/>
              </w:rPr>
            </w:pPr>
            <w:r>
              <w:rPr>
                <w:rFonts w:eastAsia="Calibri"/>
              </w:rPr>
              <w:t>2.2. Projektui įgyvendinti prašoma suma eurais</w:t>
            </w:r>
          </w:p>
          <w:p w14:paraId="1EBE01B5" w14:textId="77777777" w:rsidR="00AC6BDD" w:rsidRDefault="00AC6BDD" w:rsidP="007D5687">
            <w:pPr>
              <w:spacing w:line="256" w:lineRule="auto"/>
              <w:jc w:val="both"/>
              <w:rPr>
                <w:rFonts w:eastAsia="Calibri"/>
              </w:rPr>
            </w:pPr>
          </w:p>
        </w:tc>
        <w:tc>
          <w:tcPr>
            <w:tcW w:w="4711" w:type="dxa"/>
            <w:tcBorders>
              <w:top w:val="single" w:sz="4" w:space="0" w:color="00000A"/>
              <w:left w:val="single" w:sz="4" w:space="0" w:color="00000A"/>
              <w:bottom w:val="single" w:sz="4" w:space="0" w:color="00000A"/>
              <w:right w:val="single" w:sz="4" w:space="0" w:color="00000A"/>
            </w:tcBorders>
          </w:tcPr>
          <w:p w14:paraId="7A5433BF" w14:textId="77777777" w:rsidR="00AC6BDD" w:rsidRDefault="00AC6BDD" w:rsidP="007D5687">
            <w:pPr>
              <w:spacing w:line="256" w:lineRule="auto"/>
              <w:jc w:val="both"/>
              <w:rPr>
                <w:rFonts w:eastAsia="Calibri"/>
                <w:b/>
              </w:rPr>
            </w:pPr>
          </w:p>
        </w:tc>
      </w:tr>
      <w:tr w:rsidR="00AC6BDD" w14:paraId="3125601A" w14:textId="77777777" w:rsidTr="00AC6BDD">
        <w:trPr>
          <w:trHeight w:val="70"/>
        </w:trPr>
        <w:tc>
          <w:tcPr>
            <w:tcW w:w="4928" w:type="dxa"/>
            <w:tcBorders>
              <w:top w:val="single" w:sz="4" w:space="0" w:color="00000A"/>
              <w:left w:val="single" w:sz="4" w:space="0" w:color="00000A"/>
              <w:bottom w:val="single" w:sz="4" w:space="0" w:color="00000A"/>
              <w:right w:val="single" w:sz="4" w:space="0" w:color="00000A"/>
            </w:tcBorders>
            <w:hideMark/>
          </w:tcPr>
          <w:p w14:paraId="6B7C6B22" w14:textId="77777777" w:rsidR="00AC6BDD" w:rsidRDefault="00AC6BDD" w:rsidP="007D5687">
            <w:pPr>
              <w:spacing w:line="256" w:lineRule="auto"/>
              <w:jc w:val="both"/>
              <w:rPr>
                <w:rFonts w:eastAsia="Calibri"/>
              </w:rPr>
            </w:pPr>
            <w:r>
              <w:rPr>
                <w:rFonts w:eastAsia="Calibri"/>
              </w:rPr>
              <w:t>2.3. Projekto įgyvendinimo trukmė, projekto vykdymo vieta</w:t>
            </w:r>
          </w:p>
        </w:tc>
        <w:tc>
          <w:tcPr>
            <w:tcW w:w="4711" w:type="dxa"/>
            <w:tcBorders>
              <w:top w:val="single" w:sz="4" w:space="0" w:color="00000A"/>
              <w:left w:val="single" w:sz="4" w:space="0" w:color="00000A"/>
              <w:bottom w:val="single" w:sz="4" w:space="0" w:color="00000A"/>
              <w:right w:val="single" w:sz="4" w:space="0" w:color="00000A"/>
            </w:tcBorders>
          </w:tcPr>
          <w:p w14:paraId="1F26DE28" w14:textId="77777777" w:rsidR="00AC6BDD" w:rsidRDefault="00AC6BDD" w:rsidP="007D5687">
            <w:pPr>
              <w:spacing w:line="256" w:lineRule="auto"/>
              <w:jc w:val="both"/>
              <w:rPr>
                <w:rFonts w:eastAsia="Calibri"/>
                <w:b/>
              </w:rPr>
            </w:pPr>
          </w:p>
        </w:tc>
      </w:tr>
      <w:tr w:rsidR="00AC6BDD" w14:paraId="7E815989" w14:textId="77777777" w:rsidTr="00AC6BDD">
        <w:trPr>
          <w:trHeight w:val="70"/>
        </w:trPr>
        <w:tc>
          <w:tcPr>
            <w:tcW w:w="4928" w:type="dxa"/>
            <w:tcBorders>
              <w:top w:val="single" w:sz="4" w:space="0" w:color="00000A"/>
              <w:left w:val="single" w:sz="4" w:space="0" w:color="00000A"/>
              <w:bottom w:val="single" w:sz="4" w:space="0" w:color="00000A"/>
              <w:right w:val="single" w:sz="4" w:space="0" w:color="00000A"/>
            </w:tcBorders>
            <w:hideMark/>
          </w:tcPr>
          <w:p w14:paraId="01E4886F" w14:textId="77777777" w:rsidR="00AC6BDD" w:rsidRDefault="00AC6BDD" w:rsidP="007D5687">
            <w:pPr>
              <w:spacing w:line="256" w:lineRule="auto"/>
              <w:jc w:val="both"/>
              <w:rPr>
                <w:rFonts w:eastAsia="Calibri"/>
              </w:rPr>
            </w:pPr>
            <w:r>
              <w:rPr>
                <w:rFonts w:eastAsia="Calibri"/>
              </w:rPr>
              <w:lastRenderedPageBreak/>
              <w:t>2.4. Projekto partneriai (jei yra), jų rekvizitai ir kontaktai</w:t>
            </w:r>
          </w:p>
        </w:tc>
        <w:tc>
          <w:tcPr>
            <w:tcW w:w="4711" w:type="dxa"/>
            <w:tcBorders>
              <w:top w:val="single" w:sz="4" w:space="0" w:color="00000A"/>
              <w:left w:val="single" w:sz="4" w:space="0" w:color="00000A"/>
              <w:bottom w:val="single" w:sz="4" w:space="0" w:color="00000A"/>
              <w:right w:val="single" w:sz="4" w:space="0" w:color="00000A"/>
            </w:tcBorders>
          </w:tcPr>
          <w:p w14:paraId="3752CCA3" w14:textId="77777777" w:rsidR="00AC6BDD" w:rsidRDefault="00AC6BDD" w:rsidP="007D5687">
            <w:pPr>
              <w:spacing w:line="256" w:lineRule="auto"/>
              <w:jc w:val="both"/>
              <w:rPr>
                <w:rFonts w:eastAsia="Calibri"/>
                <w:b/>
              </w:rPr>
            </w:pPr>
          </w:p>
        </w:tc>
      </w:tr>
      <w:tr w:rsidR="00393DC0" w14:paraId="38F1EC14" w14:textId="77777777" w:rsidTr="00AC6BDD">
        <w:trPr>
          <w:trHeight w:val="70"/>
        </w:trPr>
        <w:tc>
          <w:tcPr>
            <w:tcW w:w="4928" w:type="dxa"/>
            <w:tcBorders>
              <w:top w:val="single" w:sz="4" w:space="0" w:color="00000A"/>
              <w:left w:val="single" w:sz="4" w:space="0" w:color="00000A"/>
              <w:bottom w:val="single" w:sz="4" w:space="0" w:color="00000A"/>
              <w:right w:val="single" w:sz="4" w:space="0" w:color="00000A"/>
            </w:tcBorders>
          </w:tcPr>
          <w:p w14:paraId="286DF66C" w14:textId="4FA8D347" w:rsidR="00393DC0" w:rsidRPr="000C1CE7" w:rsidRDefault="00393DC0" w:rsidP="007D5687">
            <w:pPr>
              <w:spacing w:line="256" w:lineRule="auto"/>
              <w:jc w:val="both"/>
              <w:rPr>
                <w:rFonts w:eastAsia="Calibri"/>
              </w:rPr>
            </w:pPr>
            <w:r w:rsidRPr="000C1CE7">
              <w:rPr>
                <w:rFonts w:eastAsia="Calibri"/>
              </w:rPr>
              <w:t>2.</w:t>
            </w:r>
            <w:r w:rsidR="000C1CE7" w:rsidRPr="000C1CE7">
              <w:rPr>
                <w:rFonts w:eastAsia="Calibri"/>
              </w:rPr>
              <w:t>5</w:t>
            </w:r>
            <w:r w:rsidRPr="000C1CE7">
              <w:rPr>
                <w:rFonts w:eastAsia="Calibri"/>
              </w:rPr>
              <w:t>. Finansuotina (-os) veiklos sritis (-ys)</w:t>
            </w:r>
          </w:p>
        </w:tc>
        <w:tc>
          <w:tcPr>
            <w:tcW w:w="4711" w:type="dxa"/>
            <w:tcBorders>
              <w:top w:val="single" w:sz="4" w:space="0" w:color="00000A"/>
              <w:left w:val="single" w:sz="4" w:space="0" w:color="00000A"/>
              <w:bottom w:val="single" w:sz="4" w:space="0" w:color="00000A"/>
              <w:right w:val="single" w:sz="4" w:space="0" w:color="00000A"/>
            </w:tcBorders>
          </w:tcPr>
          <w:p w14:paraId="1D935A0A" w14:textId="0CAB1936" w:rsidR="00393DC0" w:rsidRDefault="00393DC0" w:rsidP="007D5687">
            <w:pPr>
              <w:spacing w:line="256" w:lineRule="auto"/>
              <w:jc w:val="both"/>
              <w:rPr>
                <w:rFonts w:eastAsia="Calibri"/>
                <w:bCs/>
                <w:i/>
                <w:iCs/>
              </w:rPr>
            </w:pPr>
          </w:p>
        </w:tc>
      </w:tr>
    </w:tbl>
    <w:p w14:paraId="64590067" w14:textId="77777777" w:rsidR="000A31C1" w:rsidRDefault="000A31C1" w:rsidP="00AC6BDD">
      <w:pPr>
        <w:jc w:val="both"/>
        <w:rPr>
          <w:rFonts w:eastAsia="Calibri"/>
          <w:b/>
        </w:rPr>
      </w:pPr>
    </w:p>
    <w:p w14:paraId="7026A688" w14:textId="0166EB2E" w:rsidR="00AC6BDD" w:rsidRDefault="00AC6BDD" w:rsidP="00AC6BDD">
      <w:pPr>
        <w:jc w:val="both"/>
        <w:rPr>
          <w:rFonts w:eastAsia="Calibri"/>
          <w:b/>
        </w:rPr>
      </w:pPr>
      <w:r>
        <w:rPr>
          <w:rFonts w:eastAsia="Calibri"/>
          <w:b/>
        </w:rPr>
        <w:t>3. PROJEKTO APRAŠYMAS</w:t>
      </w:r>
    </w:p>
    <w:p w14:paraId="2A6002BD" w14:textId="1E76F6F0" w:rsidR="00D7385F" w:rsidRPr="00D7385F" w:rsidRDefault="00D7385F" w:rsidP="00D7385F">
      <w:pPr>
        <w:jc w:val="both"/>
        <w:rPr>
          <w:rFonts w:eastAsia="Calibri"/>
          <w:b/>
          <w:bCs/>
        </w:rPr>
      </w:pPr>
      <w:r>
        <w:rPr>
          <w:rFonts w:eastAsia="Calibri"/>
          <w:b/>
          <w:bCs/>
        </w:rPr>
        <w:t xml:space="preserve">3.1. </w:t>
      </w:r>
      <w:r w:rsidRPr="00D7385F">
        <w:rPr>
          <w:rFonts w:eastAsia="Calibri"/>
          <w:b/>
          <w:bCs/>
        </w:rPr>
        <w:t>Projekto poreikio arba sprendžiamos problemos aprašymas ir pagrindimas.</w:t>
      </w:r>
    </w:p>
    <w:p w14:paraId="22D9BD1D" w14:textId="61CD277F" w:rsidR="00D7385F" w:rsidRPr="00D7385F" w:rsidRDefault="00D7385F" w:rsidP="00D7385F">
      <w:pPr>
        <w:jc w:val="both"/>
        <w:rPr>
          <w:rFonts w:eastAsia="Calibri"/>
          <w:b/>
          <w:bCs/>
          <w:i/>
          <w:iCs/>
        </w:rPr>
      </w:pPr>
      <w:r w:rsidRPr="00D7385F">
        <w:rPr>
          <w:rFonts w:eastAsia="Calibri"/>
          <w:b/>
          <w:bCs/>
          <w:i/>
          <w:iCs/>
        </w:rPr>
        <w:t xml:space="preserve">Aprašykite, kodėl jūsų </w:t>
      </w:r>
      <w:r w:rsidR="00871358">
        <w:rPr>
          <w:rFonts w:eastAsia="Calibri"/>
          <w:b/>
          <w:bCs/>
          <w:i/>
          <w:iCs/>
        </w:rPr>
        <w:t>NVO</w:t>
      </w:r>
      <w:r w:rsidRPr="00D7385F">
        <w:rPr>
          <w:rFonts w:eastAsia="Calibri"/>
          <w:b/>
          <w:bCs/>
          <w:i/>
          <w:iCs/>
        </w:rPr>
        <w:t xml:space="preserve"> reikalingas šis projektas: kuo jis aktualus arba kokią (-as) problemą (-as) siekiate juo spręsti.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AC6BDD" w14:paraId="61F8E9CE" w14:textId="77777777" w:rsidTr="00D7385F">
        <w:trPr>
          <w:trHeight w:val="669"/>
        </w:trPr>
        <w:tc>
          <w:tcPr>
            <w:tcW w:w="9639" w:type="dxa"/>
            <w:tcBorders>
              <w:top w:val="single" w:sz="4" w:space="0" w:color="00000A"/>
              <w:left w:val="single" w:sz="4" w:space="0" w:color="00000A"/>
              <w:bottom w:val="single" w:sz="4" w:space="0" w:color="00000A"/>
              <w:right w:val="single" w:sz="4" w:space="0" w:color="00000A"/>
            </w:tcBorders>
          </w:tcPr>
          <w:p w14:paraId="2EBE9F7A" w14:textId="77777777" w:rsidR="00AC6BDD" w:rsidRDefault="00AC6BDD" w:rsidP="00D7385F">
            <w:pPr>
              <w:spacing w:line="256" w:lineRule="auto"/>
              <w:jc w:val="both"/>
              <w:rPr>
                <w:rFonts w:eastAsia="Calibri"/>
              </w:rPr>
            </w:pPr>
            <w:bookmarkStart w:id="8" w:name="_Hlk161228680"/>
          </w:p>
        </w:tc>
      </w:tr>
    </w:tbl>
    <w:bookmarkEnd w:id="8"/>
    <w:p w14:paraId="484B0774" w14:textId="68A59C0B" w:rsidR="00D7385F" w:rsidRPr="00D7385F" w:rsidRDefault="00D7385F" w:rsidP="00D7385F">
      <w:pPr>
        <w:rPr>
          <w:b/>
          <w:bCs/>
          <w:color w:val="00000A"/>
          <w:szCs w:val="20"/>
        </w:rPr>
      </w:pPr>
      <w:r w:rsidRPr="00D7385F">
        <w:rPr>
          <w:b/>
          <w:bCs/>
          <w:color w:val="00000A"/>
          <w:szCs w:val="20"/>
        </w:rPr>
        <w:t>3.2. Projekto tikslas</w:t>
      </w:r>
      <w:r>
        <w:rPr>
          <w:b/>
          <w:bCs/>
          <w:color w:val="00000A"/>
          <w:szCs w:val="20"/>
        </w:rPr>
        <w:t xml:space="preserve"> ir uždaviniai</w:t>
      </w:r>
    </w:p>
    <w:p w14:paraId="252E5F8D" w14:textId="0169C389" w:rsidR="00AC6BDD" w:rsidRDefault="00D7385F" w:rsidP="00D7385F">
      <w:pPr>
        <w:rPr>
          <w:b/>
          <w:bCs/>
          <w:i/>
          <w:iCs/>
          <w:color w:val="00000A"/>
          <w:szCs w:val="20"/>
        </w:rPr>
      </w:pPr>
      <w:r w:rsidRPr="00D7385F">
        <w:rPr>
          <w:b/>
          <w:bCs/>
          <w:i/>
          <w:iCs/>
          <w:color w:val="00000A"/>
          <w:szCs w:val="20"/>
        </w:rPr>
        <w:t>Aprašykite, ko siekiama projekto veiklomis.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7385F" w14:paraId="1CFCF602" w14:textId="77777777" w:rsidTr="00364437">
        <w:trPr>
          <w:trHeight w:val="669"/>
        </w:trPr>
        <w:tc>
          <w:tcPr>
            <w:tcW w:w="9639" w:type="dxa"/>
            <w:tcBorders>
              <w:top w:val="single" w:sz="4" w:space="0" w:color="00000A"/>
              <w:left w:val="single" w:sz="4" w:space="0" w:color="00000A"/>
              <w:bottom w:val="single" w:sz="4" w:space="0" w:color="00000A"/>
              <w:right w:val="single" w:sz="4" w:space="0" w:color="00000A"/>
            </w:tcBorders>
          </w:tcPr>
          <w:p w14:paraId="3162239C" w14:textId="77777777" w:rsidR="00D7385F" w:rsidRDefault="00D7385F" w:rsidP="00364437">
            <w:pPr>
              <w:spacing w:line="256" w:lineRule="auto"/>
              <w:jc w:val="both"/>
              <w:rPr>
                <w:rFonts w:eastAsia="Calibri"/>
              </w:rPr>
            </w:pPr>
            <w:bookmarkStart w:id="9" w:name="_Hlk161228777"/>
          </w:p>
        </w:tc>
      </w:tr>
    </w:tbl>
    <w:bookmarkEnd w:id="9"/>
    <w:p w14:paraId="422BB2DA" w14:textId="39E4B5DD" w:rsidR="00D7385F" w:rsidRPr="00D7385F" w:rsidRDefault="00D7385F" w:rsidP="00D7385F">
      <w:pPr>
        <w:spacing w:line="256" w:lineRule="auto"/>
        <w:rPr>
          <w:rFonts w:eastAsia="Calibri"/>
          <w:b/>
          <w:bCs/>
        </w:rPr>
      </w:pPr>
      <w:r w:rsidRPr="00D7385F">
        <w:rPr>
          <w:rFonts w:eastAsia="Calibri"/>
          <w:b/>
          <w:bCs/>
        </w:rPr>
        <w:t xml:space="preserve">3.3. Projekto </w:t>
      </w:r>
      <w:r>
        <w:rPr>
          <w:rFonts w:eastAsia="Calibri"/>
          <w:b/>
          <w:bCs/>
        </w:rPr>
        <w:t xml:space="preserve">dalyviai ar </w:t>
      </w:r>
      <w:r w:rsidRPr="00D7385F">
        <w:rPr>
          <w:rFonts w:eastAsia="Calibri"/>
          <w:b/>
          <w:bCs/>
        </w:rPr>
        <w:t>tikslinė (-s) grupė (-s) ir jos (-ų) poreikiai.</w:t>
      </w:r>
    </w:p>
    <w:p w14:paraId="58BB5EA5" w14:textId="43E9C323" w:rsidR="00D7385F" w:rsidRDefault="00D7385F" w:rsidP="00D7385F">
      <w:pPr>
        <w:spacing w:line="256" w:lineRule="auto"/>
        <w:rPr>
          <w:rFonts w:eastAsia="Calibri"/>
          <w:b/>
          <w:bCs/>
          <w:i/>
          <w:iCs/>
        </w:rPr>
      </w:pPr>
      <w:r w:rsidRPr="00D7385F">
        <w:rPr>
          <w:rFonts w:eastAsia="Calibri"/>
          <w:b/>
          <w:bCs/>
          <w:i/>
          <w:iCs/>
        </w:rPr>
        <w:t xml:space="preserve">Apibūdinkite, kuriai (-ioms) asmenų grupei (-ėms) skirtas projektas, kokie jų poreikiai, </w:t>
      </w:r>
      <w:r>
        <w:rPr>
          <w:rFonts w:eastAsia="Calibri"/>
          <w:b/>
          <w:bCs/>
          <w:i/>
          <w:iCs/>
        </w:rPr>
        <w:t>kiek planuojate jų įtraukti</w:t>
      </w:r>
      <w:r w:rsidRPr="00D7385F">
        <w:rPr>
          <w:rFonts w:eastAsia="Calibri"/>
          <w:b/>
          <w:bCs/>
          <w:i/>
          <w:iCs/>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7385F" w14:paraId="4E170E5B" w14:textId="77777777" w:rsidTr="00364437">
        <w:trPr>
          <w:trHeight w:val="669"/>
        </w:trPr>
        <w:tc>
          <w:tcPr>
            <w:tcW w:w="9639" w:type="dxa"/>
            <w:tcBorders>
              <w:top w:val="single" w:sz="4" w:space="0" w:color="00000A"/>
              <w:left w:val="single" w:sz="4" w:space="0" w:color="00000A"/>
              <w:bottom w:val="single" w:sz="4" w:space="0" w:color="00000A"/>
              <w:right w:val="single" w:sz="4" w:space="0" w:color="00000A"/>
            </w:tcBorders>
          </w:tcPr>
          <w:p w14:paraId="7A4F4500" w14:textId="77777777" w:rsidR="00D7385F" w:rsidRDefault="00D7385F" w:rsidP="00364437">
            <w:pPr>
              <w:spacing w:line="256" w:lineRule="auto"/>
              <w:jc w:val="both"/>
              <w:rPr>
                <w:rFonts w:eastAsia="Calibri"/>
              </w:rPr>
            </w:pPr>
          </w:p>
        </w:tc>
      </w:tr>
    </w:tbl>
    <w:p w14:paraId="21D014FD" w14:textId="5EDBC8D5" w:rsidR="00D7385F" w:rsidRDefault="000A31C1" w:rsidP="00D7385F">
      <w:pPr>
        <w:spacing w:line="256" w:lineRule="auto"/>
        <w:rPr>
          <w:rFonts w:eastAsia="Calibri"/>
          <w:b/>
          <w:bCs/>
        </w:rPr>
      </w:pPr>
      <w:r>
        <w:rPr>
          <w:rFonts w:eastAsia="Calibri"/>
          <w:b/>
          <w:bCs/>
        </w:rPr>
        <w:t xml:space="preserve">3.4. </w:t>
      </w:r>
      <w:r w:rsidRPr="000A31C1">
        <w:rPr>
          <w:rFonts w:eastAsia="Calibri"/>
          <w:b/>
          <w:bCs/>
        </w:rPr>
        <w:t>Projekto veiklos ir įgyvendinimo planas.</w:t>
      </w:r>
    </w:p>
    <w:p w14:paraId="44BFB4E6" w14:textId="6138FDDC" w:rsidR="000A31C1" w:rsidRDefault="000A31C1" w:rsidP="000A31C1">
      <w:pPr>
        <w:spacing w:line="256" w:lineRule="auto"/>
        <w:jc w:val="both"/>
        <w:rPr>
          <w:rFonts w:eastAsia="Calibri"/>
          <w:b/>
          <w:bCs/>
          <w:i/>
          <w:iCs/>
        </w:rPr>
      </w:pPr>
      <w:r>
        <w:rPr>
          <w:rFonts w:eastAsia="Calibri"/>
          <w:b/>
          <w:bCs/>
          <w:i/>
          <w:iCs/>
        </w:rPr>
        <w:t>I</w:t>
      </w:r>
      <w:r w:rsidRPr="000A31C1">
        <w:rPr>
          <w:rFonts w:eastAsia="Calibri"/>
          <w:b/>
          <w:bCs/>
          <w:i/>
          <w:iCs/>
        </w:rPr>
        <w:t xml:space="preserve">švardinkite konkrečias veiklas/veiksmus/priemones, kuriomis įgyvendinsite numatytą projekto tikslą. </w:t>
      </w:r>
      <w:r>
        <w:rPr>
          <w:rFonts w:eastAsia="Calibri"/>
          <w:b/>
          <w:bCs/>
          <w:i/>
          <w:iCs/>
        </w:rPr>
        <w:t>N</w:t>
      </w:r>
      <w:r w:rsidRPr="000A31C1">
        <w:rPr>
          <w:rFonts w:eastAsia="Calibri"/>
          <w:b/>
          <w:bCs/>
          <w:i/>
          <w:iCs/>
        </w:rPr>
        <w:t>urodykite veiklos įgyvendinimo termin</w:t>
      </w:r>
      <w:r>
        <w:rPr>
          <w:rFonts w:eastAsia="Calibri"/>
          <w:b/>
          <w:bCs/>
          <w:i/>
          <w:iCs/>
        </w:rPr>
        <w:t>us</w:t>
      </w:r>
      <w:r w:rsidRPr="000A31C1">
        <w:rPr>
          <w:rFonts w:eastAsia="Calibri"/>
          <w:b/>
          <w:bCs/>
          <w:i/>
          <w:iCs/>
        </w:rPr>
        <w:t xml:space="preserve"> (data / ketvirčiai)</w:t>
      </w:r>
      <w:r>
        <w:rPr>
          <w:rFonts w:eastAsia="Calibri"/>
          <w:b/>
          <w:bCs/>
          <w:i/>
          <w:iCs/>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0A31C1" w14:paraId="56DF5733" w14:textId="77777777" w:rsidTr="00364437">
        <w:trPr>
          <w:trHeight w:val="669"/>
        </w:trPr>
        <w:tc>
          <w:tcPr>
            <w:tcW w:w="9639" w:type="dxa"/>
            <w:tcBorders>
              <w:top w:val="single" w:sz="4" w:space="0" w:color="00000A"/>
              <w:left w:val="single" w:sz="4" w:space="0" w:color="00000A"/>
              <w:bottom w:val="single" w:sz="4" w:space="0" w:color="00000A"/>
              <w:right w:val="single" w:sz="4" w:space="0" w:color="00000A"/>
            </w:tcBorders>
          </w:tcPr>
          <w:p w14:paraId="483FE920" w14:textId="77777777" w:rsidR="000A31C1" w:rsidRDefault="000A31C1" w:rsidP="00364437">
            <w:pPr>
              <w:spacing w:line="256" w:lineRule="auto"/>
              <w:jc w:val="both"/>
              <w:rPr>
                <w:rFonts w:eastAsia="Calibri"/>
              </w:rPr>
            </w:pPr>
          </w:p>
        </w:tc>
      </w:tr>
    </w:tbl>
    <w:p w14:paraId="42EE3A50" w14:textId="508E34C4" w:rsidR="000A31C1" w:rsidRDefault="002E4398" w:rsidP="000A31C1">
      <w:pPr>
        <w:spacing w:line="256" w:lineRule="auto"/>
        <w:jc w:val="both"/>
        <w:rPr>
          <w:rFonts w:eastAsia="Calibri"/>
          <w:b/>
          <w:bCs/>
        </w:rPr>
      </w:pPr>
      <w:r w:rsidRPr="002E4398">
        <w:rPr>
          <w:rFonts w:eastAsia="Calibri"/>
          <w:b/>
          <w:bCs/>
        </w:rPr>
        <w:t xml:space="preserve">3.5. </w:t>
      </w:r>
      <w:r>
        <w:rPr>
          <w:rFonts w:eastAsia="Calibri"/>
          <w:b/>
          <w:bCs/>
        </w:rPr>
        <w:t>L</w:t>
      </w:r>
      <w:r w:rsidRPr="002E4398">
        <w:rPr>
          <w:rFonts w:eastAsia="Calibri"/>
          <w:b/>
          <w:bCs/>
        </w:rPr>
        <w:t>aukiami rezultatai ir nauda įgyvendinus projektą.</w:t>
      </w:r>
    </w:p>
    <w:p w14:paraId="44F5A484" w14:textId="704A79F6" w:rsidR="002E4398" w:rsidRPr="002E4398" w:rsidRDefault="002E4398" w:rsidP="000A31C1">
      <w:pPr>
        <w:spacing w:line="256" w:lineRule="auto"/>
        <w:jc w:val="both"/>
        <w:rPr>
          <w:rFonts w:eastAsia="Calibri"/>
          <w:b/>
          <w:bCs/>
          <w:i/>
          <w:iCs/>
        </w:rPr>
      </w:pPr>
      <w:r w:rsidRPr="002E4398">
        <w:rPr>
          <w:rFonts w:eastAsia="Calibri"/>
          <w:b/>
          <w:bCs/>
          <w:i/>
          <w:iCs/>
        </w:rPr>
        <w:t>Aprašykite, ko siekiama įgyvendinant projekte numatytas veiklas ir kaip tai paveiks tikslinę (-es) projekto grupę (-es)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2E4398" w14:paraId="3DC079F1" w14:textId="77777777" w:rsidTr="00364437">
        <w:trPr>
          <w:trHeight w:val="669"/>
        </w:trPr>
        <w:tc>
          <w:tcPr>
            <w:tcW w:w="9639" w:type="dxa"/>
            <w:tcBorders>
              <w:top w:val="single" w:sz="4" w:space="0" w:color="00000A"/>
              <w:left w:val="single" w:sz="4" w:space="0" w:color="00000A"/>
              <w:bottom w:val="single" w:sz="4" w:space="0" w:color="00000A"/>
              <w:right w:val="single" w:sz="4" w:space="0" w:color="00000A"/>
            </w:tcBorders>
          </w:tcPr>
          <w:p w14:paraId="7FC4D8DC" w14:textId="77777777" w:rsidR="002E4398" w:rsidRDefault="002E4398" w:rsidP="00364437">
            <w:pPr>
              <w:spacing w:line="256" w:lineRule="auto"/>
              <w:jc w:val="both"/>
              <w:rPr>
                <w:rFonts w:eastAsia="Calibri"/>
              </w:rPr>
            </w:pPr>
          </w:p>
        </w:tc>
      </w:tr>
    </w:tbl>
    <w:p w14:paraId="6C8953DB" w14:textId="77777777" w:rsidR="00D7385F" w:rsidRPr="00D7385F" w:rsidRDefault="00D7385F" w:rsidP="00D7385F">
      <w:pPr>
        <w:rPr>
          <w:b/>
          <w:bCs/>
          <w:i/>
          <w:iCs/>
          <w:color w:val="00000A"/>
          <w:szCs w:val="20"/>
        </w:rPr>
      </w:pPr>
    </w:p>
    <w:p w14:paraId="7F146448" w14:textId="77777777" w:rsidR="00AC6BDD" w:rsidRDefault="00AC6BDD" w:rsidP="00AC6BDD">
      <w:pPr>
        <w:jc w:val="both"/>
        <w:rPr>
          <w:rFonts w:eastAsia="Calibri"/>
          <w:b/>
        </w:rPr>
      </w:pPr>
      <w:r>
        <w:rPr>
          <w:rFonts w:eastAsia="Calibri"/>
          <w:b/>
        </w:rPr>
        <w:t>4. DETALI PROJEKTO ĮGYVENDINIMO SĄMATA</w:t>
      </w:r>
    </w:p>
    <w:p w14:paraId="4C5829F9" w14:textId="77777777" w:rsidR="00AC6BDD" w:rsidRDefault="00AC6BDD" w:rsidP="00AC6BDD">
      <w:pPr>
        <w:jc w:val="both"/>
        <w:rPr>
          <w:rFonts w:eastAsia="Calibri"/>
        </w:rPr>
      </w:pPr>
      <w:r>
        <w:rPr>
          <w:rFonts w:eastAsia="Calibri"/>
        </w:rPr>
        <w:t>Pildomos tik projekto veiklas apimančios eilutės.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844"/>
        <w:gridCol w:w="3089"/>
        <w:gridCol w:w="11"/>
        <w:gridCol w:w="1126"/>
        <w:gridCol w:w="992"/>
        <w:gridCol w:w="7"/>
        <w:gridCol w:w="1127"/>
        <w:gridCol w:w="20"/>
        <w:gridCol w:w="1225"/>
        <w:gridCol w:w="31"/>
        <w:gridCol w:w="1167"/>
      </w:tblGrid>
      <w:tr w:rsidR="00AC6BDD" w14:paraId="246D5336" w14:textId="77777777" w:rsidTr="00F561C6">
        <w:trPr>
          <w:tblHeader/>
        </w:trPr>
        <w:tc>
          <w:tcPr>
            <w:tcW w:w="844" w:type="dxa"/>
            <w:tcBorders>
              <w:top w:val="single" w:sz="4" w:space="0" w:color="00000A"/>
              <w:left w:val="single" w:sz="4" w:space="0" w:color="00000A"/>
              <w:bottom w:val="single" w:sz="4" w:space="0" w:color="00000A"/>
              <w:right w:val="single" w:sz="4" w:space="0" w:color="00000A"/>
            </w:tcBorders>
            <w:vAlign w:val="center"/>
            <w:hideMark/>
          </w:tcPr>
          <w:p w14:paraId="6D4F0D32" w14:textId="77777777" w:rsidR="00AC6BDD" w:rsidRDefault="00AC6BDD" w:rsidP="007D5687">
            <w:pPr>
              <w:spacing w:line="256" w:lineRule="auto"/>
              <w:jc w:val="center"/>
              <w:rPr>
                <w:rFonts w:eastAsia="Calibri"/>
                <w:b/>
                <w:bCs/>
              </w:rPr>
            </w:pPr>
            <w:r>
              <w:rPr>
                <w:rFonts w:eastAsia="Calibri"/>
                <w:b/>
                <w:bCs/>
              </w:rPr>
              <w:t>Eil. Nr.</w:t>
            </w:r>
          </w:p>
        </w:tc>
        <w:tc>
          <w:tcPr>
            <w:tcW w:w="3100" w:type="dxa"/>
            <w:gridSpan w:val="2"/>
            <w:tcBorders>
              <w:top w:val="single" w:sz="4" w:space="0" w:color="00000A"/>
              <w:left w:val="single" w:sz="4" w:space="0" w:color="00000A"/>
              <w:bottom w:val="single" w:sz="4" w:space="0" w:color="00000A"/>
              <w:right w:val="single" w:sz="4" w:space="0" w:color="00000A"/>
            </w:tcBorders>
            <w:vAlign w:val="center"/>
            <w:hideMark/>
          </w:tcPr>
          <w:p w14:paraId="0CBA2BE8" w14:textId="77777777" w:rsidR="00AC6BDD" w:rsidRDefault="00AC6BDD" w:rsidP="007D5687">
            <w:pPr>
              <w:spacing w:line="256" w:lineRule="auto"/>
              <w:jc w:val="center"/>
              <w:rPr>
                <w:rFonts w:eastAsia="Calibri"/>
                <w:b/>
                <w:bCs/>
              </w:rPr>
            </w:pPr>
            <w:r>
              <w:rPr>
                <w:rFonts w:eastAsia="Calibri"/>
                <w:b/>
                <w:bCs/>
              </w:rPr>
              <w:t>Išlaidų rūšis</w:t>
            </w:r>
          </w:p>
        </w:tc>
        <w:tc>
          <w:tcPr>
            <w:tcW w:w="1126" w:type="dxa"/>
            <w:tcBorders>
              <w:top w:val="single" w:sz="4" w:space="0" w:color="00000A"/>
              <w:left w:val="single" w:sz="4" w:space="0" w:color="00000A"/>
              <w:bottom w:val="single" w:sz="4" w:space="0" w:color="00000A"/>
              <w:right w:val="single" w:sz="4" w:space="0" w:color="00000A"/>
            </w:tcBorders>
            <w:vAlign w:val="center"/>
            <w:hideMark/>
          </w:tcPr>
          <w:p w14:paraId="5D3316C1" w14:textId="77777777" w:rsidR="00AC6BDD" w:rsidRDefault="00AC6BDD" w:rsidP="007D5687">
            <w:pPr>
              <w:spacing w:line="256" w:lineRule="auto"/>
              <w:jc w:val="center"/>
              <w:rPr>
                <w:rFonts w:eastAsia="Calibri"/>
                <w:b/>
                <w:bCs/>
              </w:rPr>
            </w:pPr>
            <w:r>
              <w:rPr>
                <w:rFonts w:eastAsia="Calibri"/>
                <w:b/>
                <w:bCs/>
              </w:rPr>
              <w:t>Matavi-mo vienetas</w:t>
            </w:r>
          </w:p>
        </w:tc>
        <w:tc>
          <w:tcPr>
            <w:tcW w:w="999" w:type="dxa"/>
            <w:gridSpan w:val="2"/>
            <w:tcBorders>
              <w:top w:val="single" w:sz="4" w:space="0" w:color="00000A"/>
              <w:left w:val="single" w:sz="4" w:space="0" w:color="00000A"/>
              <w:bottom w:val="single" w:sz="4" w:space="0" w:color="00000A"/>
              <w:right w:val="single" w:sz="4" w:space="0" w:color="00000A"/>
            </w:tcBorders>
            <w:vAlign w:val="center"/>
            <w:hideMark/>
          </w:tcPr>
          <w:p w14:paraId="0BFCE227" w14:textId="77777777" w:rsidR="00AC6BDD" w:rsidRDefault="00AC6BDD" w:rsidP="007D5687">
            <w:pPr>
              <w:spacing w:line="256" w:lineRule="auto"/>
              <w:jc w:val="center"/>
              <w:rPr>
                <w:rFonts w:eastAsia="Calibri"/>
                <w:b/>
                <w:bCs/>
              </w:rPr>
            </w:pPr>
            <w:r>
              <w:rPr>
                <w:rFonts w:eastAsia="Calibri"/>
                <w:b/>
                <w:bCs/>
              </w:rPr>
              <w:t>Kiekis</w:t>
            </w:r>
          </w:p>
        </w:tc>
        <w:tc>
          <w:tcPr>
            <w:tcW w:w="1147" w:type="dxa"/>
            <w:gridSpan w:val="2"/>
            <w:tcBorders>
              <w:top w:val="single" w:sz="4" w:space="0" w:color="00000A"/>
              <w:left w:val="single" w:sz="4" w:space="0" w:color="00000A"/>
              <w:bottom w:val="single" w:sz="4" w:space="0" w:color="00000A"/>
              <w:right w:val="single" w:sz="12" w:space="0" w:color="00000A"/>
            </w:tcBorders>
            <w:vAlign w:val="center"/>
            <w:hideMark/>
          </w:tcPr>
          <w:p w14:paraId="7F7CA531" w14:textId="77777777" w:rsidR="00AC6BDD" w:rsidRDefault="00AC6BDD" w:rsidP="007D5687">
            <w:pPr>
              <w:spacing w:line="256" w:lineRule="auto"/>
              <w:jc w:val="center"/>
              <w:rPr>
                <w:rFonts w:eastAsia="Calibri"/>
                <w:b/>
                <w:bCs/>
              </w:rPr>
            </w:pPr>
            <w:r>
              <w:rPr>
                <w:rFonts w:eastAsia="Calibri"/>
                <w:b/>
                <w:bCs/>
              </w:rPr>
              <w:t>Vieneto kaina,</w:t>
            </w:r>
          </w:p>
          <w:p w14:paraId="6BDA3D63" w14:textId="77777777" w:rsidR="00AC6BDD" w:rsidRDefault="00AC6BDD" w:rsidP="007D5687">
            <w:pPr>
              <w:spacing w:line="256" w:lineRule="auto"/>
              <w:jc w:val="center"/>
              <w:rPr>
                <w:rFonts w:eastAsia="Calibri"/>
                <w:b/>
                <w:bCs/>
              </w:rPr>
            </w:pPr>
            <w:r>
              <w:rPr>
                <w:rFonts w:eastAsia="Calibri"/>
                <w:b/>
                <w:bCs/>
              </w:rPr>
              <w:t>Eur</w:t>
            </w:r>
          </w:p>
        </w:tc>
        <w:tc>
          <w:tcPr>
            <w:tcW w:w="1225" w:type="dxa"/>
            <w:tcBorders>
              <w:top w:val="single" w:sz="4" w:space="0" w:color="00000A"/>
              <w:left w:val="single" w:sz="12" w:space="0" w:color="00000A"/>
              <w:bottom w:val="single" w:sz="4" w:space="0" w:color="00000A"/>
              <w:right w:val="single" w:sz="4" w:space="0" w:color="00000A"/>
            </w:tcBorders>
            <w:vAlign w:val="center"/>
            <w:hideMark/>
          </w:tcPr>
          <w:p w14:paraId="2E71F115" w14:textId="77777777" w:rsidR="00AC6BDD" w:rsidRDefault="00AC6BDD" w:rsidP="007D5687">
            <w:pPr>
              <w:spacing w:line="256" w:lineRule="auto"/>
              <w:jc w:val="center"/>
              <w:rPr>
                <w:rFonts w:eastAsia="Calibri"/>
                <w:b/>
                <w:bCs/>
              </w:rPr>
            </w:pPr>
            <w:r>
              <w:rPr>
                <w:rFonts w:eastAsia="Calibri"/>
                <w:b/>
                <w:bCs/>
              </w:rPr>
              <w:t>SUMA,</w:t>
            </w:r>
          </w:p>
          <w:p w14:paraId="643A7EAE" w14:textId="77777777" w:rsidR="00AC6BDD" w:rsidRDefault="00AC6BDD" w:rsidP="007D5687">
            <w:pPr>
              <w:spacing w:line="256" w:lineRule="auto"/>
              <w:jc w:val="center"/>
              <w:rPr>
                <w:rFonts w:eastAsia="Calibri"/>
                <w:b/>
                <w:bCs/>
              </w:rPr>
            </w:pPr>
            <w:r>
              <w:rPr>
                <w:rFonts w:eastAsia="Calibri"/>
                <w:b/>
                <w:bCs/>
              </w:rPr>
              <w:t>Eur</w:t>
            </w:r>
          </w:p>
        </w:tc>
        <w:tc>
          <w:tcPr>
            <w:tcW w:w="1198" w:type="dxa"/>
            <w:gridSpan w:val="2"/>
            <w:tcBorders>
              <w:top w:val="single" w:sz="4" w:space="0" w:color="00000A"/>
              <w:left w:val="single" w:sz="4" w:space="0" w:color="00000A"/>
              <w:bottom w:val="single" w:sz="4" w:space="0" w:color="00000A"/>
              <w:right w:val="single" w:sz="4" w:space="0" w:color="00000A"/>
            </w:tcBorders>
            <w:hideMark/>
          </w:tcPr>
          <w:p w14:paraId="331AC110" w14:textId="77777777" w:rsidR="00AC6BDD" w:rsidRDefault="00AC6BDD" w:rsidP="007D5687">
            <w:pPr>
              <w:spacing w:line="256" w:lineRule="auto"/>
              <w:jc w:val="center"/>
              <w:rPr>
                <w:rFonts w:eastAsia="Calibri"/>
                <w:b/>
                <w:bCs/>
              </w:rPr>
            </w:pPr>
            <w:r>
              <w:rPr>
                <w:rFonts w:eastAsia="Calibri"/>
                <w:b/>
                <w:bCs/>
              </w:rPr>
              <w:t>PRAŠOMA SUMA, Eur</w:t>
            </w:r>
          </w:p>
        </w:tc>
      </w:tr>
      <w:tr w:rsidR="00AC6BDD" w14:paraId="0EC80951"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111E14A3" w14:textId="77777777" w:rsidR="00AC6BDD" w:rsidRDefault="00AC6BDD" w:rsidP="007D5687">
            <w:pPr>
              <w:spacing w:line="256" w:lineRule="auto"/>
              <w:ind w:left="1080" w:hanging="720"/>
              <w:jc w:val="both"/>
              <w:rPr>
                <w:rFonts w:eastAsia="Calibri"/>
                <w:b/>
              </w:rPr>
            </w:pPr>
            <w:r>
              <w:rPr>
                <w:rFonts w:eastAsia="Calibri"/>
                <w:b/>
              </w:rPr>
              <w:t>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4A0A78C5" w14:textId="70F3B93A" w:rsidR="00AC6BDD" w:rsidRDefault="00AC6BDD" w:rsidP="007D5687">
            <w:pPr>
              <w:spacing w:line="256" w:lineRule="auto"/>
              <w:rPr>
                <w:rFonts w:eastAsia="Calibri"/>
                <w:b/>
                <w:caps/>
                <w:color w:val="00000A"/>
                <w:lang w:eastAsia="lt-LT" w:bidi="hi-IN"/>
              </w:rPr>
            </w:pPr>
            <w:r>
              <w:rPr>
                <w:rFonts w:eastAsia="Calibri"/>
                <w:b/>
                <w:caps/>
                <w:color w:val="00000A"/>
                <w:lang w:eastAsia="lt-LT" w:bidi="hi-IN"/>
              </w:rPr>
              <w:t>PROJEKTO ADMINISTRAVIMO IŠLAIDOS</w:t>
            </w:r>
            <w:r w:rsidR="002E4398">
              <w:rPr>
                <w:rFonts w:eastAsia="Calibri"/>
                <w:b/>
                <w:caps/>
                <w:color w:val="00000A"/>
                <w:lang w:eastAsia="lt-LT" w:bidi="hi-IN"/>
              </w:rPr>
              <w:t xml:space="preserve"> </w:t>
            </w:r>
            <w:r w:rsidR="002E4398" w:rsidRPr="002E4398">
              <w:rPr>
                <w:rFonts w:eastAsia="Calibri"/>
                <w:b/>
                <w:i/>
                <w:iCs/>
                <w:color w:val="00000A"/>
                <w:lang w:eastAsia="lt-LT" w:bidi="hi-IN"/>
              </w:rPr>
              <w:t>(</w:t>
            </w:r>
            <w:r w:rsidR="00B97429">
              <w:rPr>
                <w:rFonts w:eastAsia="Calibri"/>
                <w:b/>
                <w:i/>
                <w:iCs/>
                <w:color w:val="00000A"/>
                <w:lang w:eastAsia="lt-LT" w:bidi="hi-IN"/>
              </w:rPr>
              <w:t xml:space="preserve">įskaitant gyventojų pajamų ir socialinio draudimo įmokas, bet </w:t>
            </w:r>
            <w:r w:rsidR="002E4398" w:rsidRPr="002E4398">
              <w:rPr>
                <w:rFonts w:eastAsia="Calibri"/>
                <w:b/>
                <w:i/>
                <w:iCs/>
                <w:color w:val="00000A"/>
                <w:lang w:eastAsia="lt-LT" w:bidi="hi-IN"/>
              </w:rPr>
              <w:t>ne daugiau kaip 10 pro</w:t>
            </w:r>
            <w:r w:rsidR="00E3676B">
              <w:rPr>
                <w:rFonts w:eastAsia="Calibri"/>
                <w:b/>
                <w:i/>
                <w:iCs/>
                <w:color w:val="00000A"/>
                <w:lang w:eastAsia="lt-LT" w:bidi="hi-IN"/>
              </w:rPr>
              <w:t>c.</w:t>
            </w:r>
            <w:r w:rsidR="002E4398" w:rsidRPr="002E4398">
              <w:rPr>
                <w:rFonts w:eastAsia="Calibri"/>
                <w:b/>
                <w:i/>
                <w:iCs/>
                <w:color w:val="00000A"/>
                <w:lang w:eastAsia="lt-LT" w:bidi="hi-IN"/>
              </w:rPr>
              <w:t xml:space="preserve"> </w:t>
            </w:r>
            <w:r w:rsidR="00F561C6">
              <w:rPr>
                <w:rFonts w:eastAsia="Calibri"/>
                <w:b/>
                <w:i/>
                <w:iCs/>
                <w:color w:val="00000A"/>
                <w:lang w:eastAsia="lt-LT" w:bidi="hi-IN"/>
              </w:rPr>
              <w:t>projektui prašomų skirti lėšų</w:t>
            </w:r>
            <w:r w:rsidR="002E4398">
              <w:rPr>
                <w:rFonts w:eastAsia="Calibri"/>
                <w:b/>
                <w:i/>
                <w:iCs/>
                <w:color w:val="00000A"/>
                <w:lang w:eastAsia="lt-LT" w:bidi="hi-IN"/>
              </w:rPr>
              <w:t>)</w:t>
            </w:r>
          </w:p>
        </w:tc>
      </w:tr>
      <w:tr w:rsidR="00AC6BDD" w14:paraId="38553118"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2B1A238C" w14:textId="77777777" w:rsidR="00AC6BDD" w:rsidRDefault="00AC6BDD" w:rsidP="007D5687">
            <w:pPr>
              <w:spacing w:line="256" w:lineRule="auto"/>
              <w:rPr>
                <w:rFonts w:eastAsia="Calibri"/>
                <w:b/>
              </w:rPr>
            </w:pPr>
            <w:r>
              <w:rPr>
                <w:rFonts w:eastAsia="Calibri"/>
                <w:b/>
              </w:rPr>
              <w:t>1.1.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24D27167" w14:textId="77777777" w:rsidR="00AC6BDD" w:rsidRDefault="00AC6BDD" w:rsidP="007D5687">
            <w:pPr>
              <w:spacing w:line="256" w:lineRule="auto"/>
              <w:rPr>
                <w:rFonts w:eastAsia="Calibri"/>
                <w:b/>
                <w:caps/>
                <w:color w:val="00000A"/>
                <w:lang w:eastAsia="lt-LT" w:bidi="hi-IN"/>
              </w:rPr>
            </w:pPr>
            <w:r>
              <w:rPr>
                <w:rFonts w:eastAsia="Calibri"/>
                <w:b/>
                <w:color w:val="00000A"/>
                <w:lang w:eastAsia="lt-LT" w:bidi="hi-IN"/>
              </w:rPr>
              <w:t>Projekto vadovo darbo užmokestis</w:t>
            </w:r>
          </w:p>
        </w:tc>
      </w:tr>
      <w:tr w:rsidR="00AC6BDD" w14:paraId="23727836"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374933CB" w14:textId="755CF060" w:rsidR="00AC6BDD" w:rsidRPr="002E4398" w:rsidRDefault="002E4398" w:rsidP="007D5687">
            <w:pPr>
              <w:spacing w:line="256" w:lineRule="auto"/>
              <w:jc w:val="both"/>
              <w:rPr>
                <w:rFonts w:eastAsia="Calibri"/>
                <w:bCs/>
              </w:rPr>
            </w:pPr>
            <w:r w:rsidRPr="002E4398">
              <w:rPr>
                <w:rFonts w:eastAsia="Calibri"/>
                <w:bCs/>
              </w:rPr>
              <w:t>1.</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hideMark/>
          </w:tcPr>
          <w:p w14:paraId="0E54D6EE" w14:textId="77777777" w:rsidR="00AC6BDD" w:rsidRDefault="00AC6BDD" w:rsidP="007D5687">
            <w:pPr>
              <w:spacing w:line="256"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67C61651" w14:textId="77777777" w:rsidR="00AC6BDD" w:rsidRDefault="00AC6BDD" w:rsidP="007D5687">
            <w:pPr>
              <w:spacing w:line="256"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3553018F" w14:textId="77777777" w:rsidR="00AC6BDD" w:rsidRDefault="00AC6BDD" w:rsidP="007D5687">
            <w:pPr>
              <w:spacing w:line="256"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4C6FA683" w14:textId="77777777" w:rsidR="00AC6BDD" w:rsidRDefault="00AC6BDD" w:rsidP="007D5687">
            <w:pPr>
              <w:spacing w:line="256"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7253C814" w14:textId="77777777" w:rsidR="00AC6BDD" w:rsidRDefault="00AC6BDD" w:rsidP="007D5687">
            <w:pPr>
              <w:spacing w:line="256"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132F94F7" w14:textId="77777777" w:rsidR="00AC6BDD" w:rsidRDefault="00AC6BDD" w:rsidP="007D5687">
            <w:pPr>
              <w:spacing w:line="256" w:lineRule="auto"/>
              <w:rPr>
                <w:rFonts w:eastAsia="Calibri"/>
                <w:b/>
                <w:color w:val="00000A"/>
                <w:lang w:eastAsia="lt-LT" w:bidi="hi-IN"/>
              </w:rPr>
            </w:pPr>
          </w:p>
        </w:tc>
      </w:tr>
      <w:tr w:rsidR="00AC6BDD" w14:paraId="7C6D8399"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797A7718" w14:textId="77777777" w:rsidR="00AC6BDD" w:rsidRPr="00112997" w:rsidRDefault="00AC6BDD" w:rsidP="007D5687">
            <w:pPr>
              <w:spacing w:line="256" w:lineRule="auto"/>
              <w:jc w:val="both"/>
              <w:rPr>
                <w:rFonts w:eastAsia="Calibri"/>
                <w:b/>
                <w:bCs/>
              </w:rPr>
            </w:pPr>
            <w:r w:rsidRPr="00112997">
              <w:rPr>
                <w:rFonts w:eastAsia="Calibri"/>
                <w:b/>
                <w:bCs/>
              </w:rPr>
              <w:t>1.2.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6A37DEDC" w14:textId="77777777" w:rsidR="00AC6BDD" w:rsidRDefault="00AC6BDD" w:rsidP="007D5687">
            <w:pPr>
              <w:spacing w:line="256" w:lineRule="auto"/>
              <w:rPr>
                <w:rFonts w:eastAsia="Calibri"/>
                <w:b/>
                <w:color w:val="00000A"/>
                <w:lang w:eastAsia="lt-LT" w:bidi="hi-IN"/>
              </w:rPr>
            </w:pPr>
            <w:r>
              <w:rPr>
                <w:rFonts w:eastAsia="Calibri"/>
                <w:b/>
                <w:color w:val="00000A"/>
                <w:lang w:eastAsia="lt-LT" w:bidi="hi-IN"/>
              </w:rPr>
              <w:t>Asmens, vykdančio buhalterinę apskaitą, darbo užmokestis</w:t>
            </w:r>
          </w:p>
        </w:tc>
      </w:tr>
      <w:tr w:rsidR="00AC6BDD" w14:paraId="5510721E"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05E7115" w14:textId="77777777" w:rsidR="00AC6BDD" w:rsidRPr="000E40C8" w:rsidRDefault="00AC6BDD" w:rsidP="007D5687">
            <w:pPr>
              <w:spacing w:line="256" w:lineRule="auto"/>
              <w:jc w:val="both"/>
              <w:rPr>
                <w:rFonts w:eastAsia="Calibri"/>
                <w:bCs/>
              </w:rPr>
            </w:pPr>
            <w:r w:rsidRPr="000E40C8">
              <w:rPr>
                <w:rFonts w:eastAsia="Calibri"/>
                <w:bCs/>
              </w:rPr>
              <w:t>1.</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14:paraId="1224E6B5" w14:textId="77777777" w:rsidR="00AC6BDD" w:rsidRDefault="00AC6BDD" w:rsidP="007D5687">
            <w:pPr>
              <w:spacing w:line="256"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2CB36A73" w14:textId="77777777" w:rsidR="00AC6BDD" w:rsidRDefault="00AC6BDD" w:rsidP="007D5687">
            <w:pPr>
              <w:spacing w:line="256"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7A077632" w14:textId="77777777" w:rsidR="00AC6BDD" w:rsidRDefault="00AC6BDD" w:rsidP="007D5687">
            <w:pPr>
              <w:spacing w:line="256"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0B4E53C1" w14:textId="77777777" w:rsidR="00AC6BDD" w:rsidRDefault="00AC6BDD" w:rsidP="007D5687">
            <w:pPr>
              <w:spacing w:line="256"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56EFC2B1" w14:textId="77777777" w:rsidR="00AC6BDD" w:rsidRDefault="00AC6BDD" w:rsidP="007D5687">
            <w:pPr>
              <w:spacing w:line="256"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470CE741" w14:textId="77777777" w:rsidR="00AC6BDD" w:rsidRDefault="00AC6BDD" w:rsidP="007D5687">
            <w:pPr>
              <w:spacing w:line="256" w:lineRule="auto"/>
              <w:rPr>
                <w:rFonts w:eastAsia="Calibri"/>
                <w:b/>
                <w:color w:val="00000A"/>
                <w:lang w:eastAsia="lt-LT" w:bidi="hi-IN"/>
              </w:rPr>
            </w:pPr>
          </w:p>
        </w:tc>
      </w:tr>
      <w:tr w:rsidR="00AC6BDD" w14:paraId="2AC8F852"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2F6CA01" w14:textId="682EFF69" w:rsidR="00AC6BDD" w:rsidRPr="002E4398" w:rsidRDefault="002E4398" w:rsidP="007D5687">
            <w:pPr>
              <w:spacing w:line="256" w:lineRule="auto"/>
              <w:jc w:val="both"/>
              <w:rPr>
                <w:rFonts w:eastAsia="Calibri"/>
                <w:bCs/>
              </w:rPr>
            </w:pPr>
            <w:r w:rsidRPr="002E4398">
              <w:rPr>
                <w:rFonts w:eastAsia="Calibri"/>
                <w:bCs/>
              </w:rPr>
              <w:t>...</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14:paraId="00B071CB" w14:textId="77777777" w:rsidR="00AC6BDD" w:rsidRDefault="00AC6BDD" w:rsidP="007D5687">
            <w:pPr>
              <w:spacing w:line="256"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0C0A1BBE" w14:textId="77777777" w:rsidR="00AC6BDD" w:rsidRDefault="00AC6BDD" w:rsidP="007D5687">
            <w:pPr>
              <w:spacing w:line="256"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7AD6F4D4" w14:textId="77777777" w:rsidR="00AC6BDD" w:rsidRDefault="00AC6BDD" w:rsidP="007D5687">
            <w:pPr>
              <w:spacing w:line="256"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237B662F" w14:textId="77777777" w:rsidR="00AC6BDD" w:rsidRDefault="00AC6BDD" w:rsidP="007D5687">
            <w:pPr>
              <w:spacing w:line="256"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500BF05D" w14:textId="77777777" w:rsidR="00AC6BDD" w:rsidRDefault="00AC6BDD" w:rsidP="007D5687">
            <w:pPr>
              <w:spacing w:line="256"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75111113" w14:textId="77777777" w:rsidR="00AC6BDD" w:rsidRDefault="00AC6BDD" w:rsidP="007D5687">
            <w:pPr>
              <w:spacing w:line="256" w:lineRule="auto"/>
              <w:rPr>
                <w:rFonts w:eastAsia="Calibri"/>
                <w:b/>
                <w:color w:val="00000A"/>
                <w:lang w:eastAsia="lt-LT" w:bidi="hi-IN"/>
              </w:rPr>
            </w:pPr>
          </w:p>
        </w:tc>
      </w:tr>
      <w:tr w:rsidR="00AC6BDD" w14:paraId="148D36DD"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7AEB2359" w14:textId="0E32143E" w:rsidR="00AC6BDD" w:rsidRDefault="00AC6BDD" w:rsidP="007D5687">
            <w:pPr>
              <w:spacing w:line="256" w:lineRule="auto"/>
              <w:jc w:val="both"/>
              <w:rPr>
                <w:rFonts w:eastAsia="Calibri"/>
                <w:b/>
              </w:rPr>
            </w:pPr>
            <w:r>
              <w:rPr>
                <w:rFonts w:eastAsia="Calibri"/>
                <w:b/>
              </w:rPr>
              <w:t>II</w:t>
            </w:r>
            <w:r w:rsidR="002E4398">
              <w:rPr>
                <w:rFonts w:eastAsia="Calibri"/>
                <w:b/>
              </w:rPr>
              <w:t>.</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29B80B10" w14:textId="77777777" w:rsidR="00AC6BDD" w:rsidRDefault="00AC6BDD" w:rsidP="007D5687">
            <w:pPr>
              <w:spacing w:line="256" w:lineRule="auto"/>
              <w:rPr>
                <w:rFonts w:eastAsia="Calibri"/>
                <w:b/>
                <w:color w:val="00000A"/>
                <w:lang w:eastAsia="lt-LT" w:bidi="hi-IN"/>
              </w:rPr>
            </w:pPr>
            <w:r>
              <w:rPr>
                <w:rFonts w:eastAsia="Calibri"/>
                <w:b/>
                <w:caps/>
                <w:color w:val="00000A"/>
                <w:lang w:eastAsia="lt-LT" w:bidi="hi-IN"/>
              </w:rPr>
              <w:t>išlaidos paslaugoms</w:t>
            </w:r>
          </w:p>
        </w:tc>
      </w:tr>
      <w:tr w:rsidR="00AC6BDD" w14:paraId="368657C6"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087E6BCB" w14:textId="77777777" w:rsidR="00AC6BDD" w:rsidRDefault="00AC6BDD" w:rsidP="007D5687">
            <w:pPr>
              <w:spacing w:line="256" w:lineRule="auto"/>
              <w:jc w:val="both"/>
              <w:rPr>
                <w:rFonts w:eastAsia="Calibri"/>
                <w:b/>
              </w:rPr>
            </w:pPr>
            <w:r>
              <w:rPr>
                <w:rFonts w:eastAsia="Calibri"/>
                <w:b/>
              </w:rPr>
              <w:lastRenderedPageBreak/>
              <w:t>2.1.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74FA045D" w14:textId="10E0C6BF" w:rsidR="00AC6BDD" w:rsidRDefault="00AC6BDD" w:rsidP="007D5687">
            <w:pPr>
              <w:spacing w:line="256" w:lineRule="auto"/>
              <w:rPr>
                <w:rFonts w:eastAsia="Calibri"/>
                <w:b/>
                <w:caps/>
                <w:color w:val="00000A"/>
                <w:lang w:eastAsia="lt-LT" w:bidi="hi-IN"/>
              </w:rPr>
            </w:pPr>
            <w:r>
              <w:rPr>
                <w:rFonts w:eastAsia="Calibri"/>
                <w:b/>
                <w:color w:val="00000A"/>
                <w:lang w:eastAsia="lt-LT" w:bidi="hi-IN"/>
              </w:rPr>
              <w:t>Projekto vykdytojo (-ų), įgyvendinančių projektą, darbo užmokestis</w:t>
            </w:r>
            <w:r w:rsidR="00B97429">
              <w:rPr>
                <w:rFonts w:eastAsia="Calibri"/>
                <w:b/>
                <w:color w:val="00000A"/>
                <w:lang w:eastAsia="lt-LT" w:bidi="hi-IN"/>
              </w:rPr>
              <w:t xml:space="preserve"> </w:t>
            </w:r>
            <w:r w:rsidR="00B97429" w:rsidRPr="00B97429">
              <w:rPr>
                <w:rFonts w:eastAsia="Calibri"/>
                <w:b/>
                <w:i/>
                <w:iCs/>
                <w:color w:val="00000A"/>
                <w:lang w:eastAsia="lt-LT" w:bidi="hi-IN"/>
              </w:rPr>
              <w:t>(įskaitant gyventojų pajamų ir socialinio draudimo įmokas</w:t>
            </w:r>
            <w:r w:rsidR="00B97429">
              <w:rPr>
                <w:rFonts w:eastAsia="Calibri"/>
                <w:b/>
                <w:i/>
                <w:iCs/>
                <w:color w:val="00000A"/>
                <w:lang w:eastAsia="lt-LT" w:bidi="hi-IN"/>
              </w:rPr>
              <w:t xml:space="preserve">, bet </w:t>
            </w:r>
            <w:r w:rsidR="00B97429" w:rsidRPr="002E4398">
              <w:rPr>
                <w:rFonts w:eastAsia="Calibri"/>
                <w:b/>
                <w:i/>
                <w:iCs/>
                <w:color w:val="00000A"/>
                <w:lang w:eastAsia="lt-LT" w:bidi="hi-IN"/>
              </w:rPr>
              <w:t>ne daugiau kaip 10 proc</w:t>
            </w:r>
            <w:r w:rsidR="00E3676B">
              <w:rPr>
                <w:rFonts w:eastAsia="Calibri"/>
                <w:b/>
                <w:i/>
                <w:iCs/>
                <w:color w:val="00000A"/>
                <w:lang w:eastAsia="lt-LT" w:bidi="hi-IN"/>
              </w:rPr>
              <w:t>.</w:t>
            </w:r>
            <w:r w:rsidR="00B97429" w:rsidRPr="002E4398">
              <w:rPr>
                <w:rFonts w:eastAsia="Calibri"/>
                <w:b/>
                <w:i/>
                <w:iCs/>
                <w:color w:val="00000A"/>
                <w:lang w:eastAsia="lt-LT" w:bidi="hi-IN"/>
              </w:rPr>
              <w:t xml:space="preserve"> </w:t>
            </w:r>
            <w:r w:rsidR="00F561C6">
              <w:rPr>
                <w:rFonts w:eastAsia="Calibri"/>
                <w:b/>
                <w:i/>
                <w:iCs/>
                <w:color w:val="00000A"/>
                <w:lang w:eastAsia="lt-LT" w:bidi="hi-IN"/>
              </w:rPr>
              <w:t>projektui prašomų skirti lėšų</w:t>
            </w:r>
            <w:r w:rsidR="00B97429">
              <w:rPr>
                <w:rFonts w:eastAsia="Calibri"/>
                <w:b/>
                <w:i/>
                <w:iCs/>
                <w:color w:val="00000A"/>
                <w:lang w:eastAsia="lt-LT" w:bidi="hi-IN"/>
              </w:rPr>
              <w:t>)</w:t>
            </w:r>
          </w:p>
        </w:tc>
      </w:tr>
      <w:tr w:rsidR="00AC6BDD" w14:paraId="7FBBCD7D"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AE227A9" w14:textId="77777777" w:rsidR="00AC6BDD" w:rsidRDefault="00AC6BDD" w:rsidP="007D568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31186B57" w14:textId="77777777" w:rsidR="00AC6BDD" w:rsidRDefault="00AC6BDD" w:rsidP="007D568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0DAC67E" w14:textId="77777777" w:rsidR="00AC6BDD" w:rsidRDefault="00AC6BDD" w:rsidP="007D568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3FD9A1A" w14:textId="77777777" w:rsidR="00AC6BDD" w:rsidRDefault="00AC6BDD" w:rsidP="007D568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30DB87B" w14:textId="77777777" w:rsidR="00AC6BDD" w:rsidRDefault="00AC6BDD" w:rsidP="007D568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606B02C6" w14:textId="77777777" w:rsidR="00AC6BDD" w:rsidRDefault="00AC6BDD" w:rsidP="007D568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45659B3" w14:textId="77777777" w:rsidR="00AC6BDD" w:rsidRDefault="00AC6BDD" w:rsidP="007D5687">
            <w:pPr>
              <w:spacing w:line="256" w:lineRule="auto"/>
              <w:jc w:val="center"/>
              <w:rPr>
                <w:rFonts w:eastAsia="Calibri"/>
              </w:rPr>
            </w:pPr>
          </w:p>
        </w:tc>
      </w:tr>
      <w:tr w:rsidR="00AC6BDD" w14:paraId="371AC7FB" w14:textId="77777777" w:rsidTr="00F561C6">
        <w:tc>
          <w:tcPr>
            <w:tcW w:w="844" w:type="dxa"/>
            <w:tcBorders>
              <w:top w:val="single" w:sz="4" w:space="0" w:color="00000A"/>
              <w:left w:val="single" w:sz="4" w:space="0" w:color="00000A"/>
              <w:bottom w:val="single" w:sz="4" w:space="0" w:color="00000A"/>
              <w:right w:val="single" w:sz="4" w:space="0" w:color="00000A"/>
            </w:tcBorders>
          </w:tcPr>
          <w:p w14:paraId="78F96AAF" w14:textId="77777777" w:rsidR="00AC6BDD" w:rsidRDefault="00AC6BDD" w:rsidP="007D568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137EA766" w14:textId="77777777" w:rsidR="00AC6BDD" w:rsidRDefault="00AC6BDD" w:rsidP="007D568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CE8B637" w14:textId="77777777" w:rsidR="00AC6BDD" w:rsidRDefault="00AC6BDD" w:rsidP="007D568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6A344BC" w14:textId="77777777" w:rsidR="00AC6BDD" w:rsidRDefault="00AC6BDD" w:rsidP="007D568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0909160" w14:textId="77777777" w:rsidR="00AC6BDD" w:rsidRDefault="00AC6BDD" w:rsidP="007D568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525E8BE" w14:textId="77777777" w:rsidR="00AC6BDD" w:rsidRDefault="00AC6BDD" w:rsidP="007D568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A5E84D6" w14:textId="77777777" w:rsidR="00AC6BDD" w:rsidRDefault="00AC6BDD" w:rsidP="007D5687">
            <w:pPr>
              <w:spacing w:line="256" w:lineRule="auto"/>
              <w:jc w:val="center"/>
              <w:rPr>
                <w:rFonts w:eastAsia="Calibri"/>
              </w:rPr>
            </w:pPr>
          </w:p>
        </w:tc>
      </w:tr>
      <w:tr w:rsidR="00AC6BDD" w14:paraId="0F4A2AC3"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2C16A1A9" w14:textId="77777777" w:rsidR="00AC6BDD" w:rsidRDefault="00AC6BDD" w:rsidP="007D5687">
            <w:pPr>
              <w:spacing w:line="256" w:lineRule="auto"/>
              <w:jc w:val="both"/>
              <w:rPr>
                <w:rFonts w:eastAsia="Calibri"/>
                <w:b/>
              </w:rPr>
            </w:pPr>
            <w:r>
              <w:rPr>
                <w:rFonts w:eastAsia="Calibri"/>
                <w:b/>
              </w:rPr>
              <w:t>2.2.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7B448909" w14:textId="05AEA491" w:rsidR="00AC6BDD" w:rsidRDefault="00AC6BDD" w:rsidP="007D5687">
            <w:pPr>
              <w:spacing w:line="256" w:lineRule="auto"/>
              <w:rPr>
                <w:rFonts w:eastAsia="Calibri"/>
                <w:b/>
                <w:color w:val="00000A"/>
                <w:lang w:eastAsia="lt-LT" w:bidi="hi-IN"/>
              </w:rPr>
            </w:pPr>
            <w:r>
              <w:rPr>
                <w:rFonts w:eastAsia="Calibri"/>
                <w:b/>
                <w:color w:val="00000A"/>
                <w:lang w:eastAsia="lt-LT" w:bidi="hi-IN"/>
              </w:rPr>
              <w:t>Maitinimo paslaugos</w:t>
            </w:r>
            <w:r w:rsidR="00B97429">
              <w:rPr>
                <w:rFonts w:eastAsia="Calibri"/>
                <w:b/>
                <w:color w:val="00000A"/>
                <w:lang w:eastAsia="lt-LT" w:bidi="hi-IN"/>
              </w:rPr>
              <w:t xml:space="preserve"> </w:t>
            </w:r>
            <w:r w:rsidR="00B97429" w:rsidRPr="00B97429">
              <w:rPr>
                <w:rFonts w:eastAsia="Calibri"/>
                <w:b/>
                <w:i/>
                <w:iCs/>
                <w:color w:val="00000A"/>
                <w:lang w:eastAsia="lt-LT" w:bidi="hi-IN"/>
              </w:rPr>
              <w:t>(ne daugiau kaip</w:t>
            </w:r>
            <w:r w:rsidR="00B97429">
              <w:rPr>
                <w:rFonts w:eastAsia="Calibri"/>
                <w:b/>
                <w:i/>
                <w:iCs/>
                <w:color w:val="00000A"/>
                <w:lang w:eastAsia="lt-LT" w:bidi="hi-IN"/>
              </w:rPr>
              <w:t xml:space="preserve"> </w:t>
            </w:r>
            <w:r w:rsidR="00B97429" w:rsidRPr="00B97429">
              <w:rPr>
                <w:rFonts w:eastAsia="Calibri"/>
                <w:b/>
                <w:i/>
                <w:iCs/>
                <w:color w:val="00000A"/>
                <w:lang w:eastAsia="lt-LT" w:bidi="hi-IN"/>
              </w:rPr>
              <w:t>15 Eur 1 asmeniui per dieną, jeigu planuojamų veiklų trukmė ne mažesnė kaip 5 valandos)</w:t>
            </w:r>
          </w:p>
        </w:tc>
      </w:tr>
      <w:tr w:rsidR="00AC6BDD" w14:paraId="3B01EA4A" w14:textId="77777777" w:rsidTr="00F561C6">
        <w:tc>
          <w:tcPr>
            <w:tcW w:w="844" w:type="dxa"/>
            <w:tcBorders>
              <w:top w:val="single" w:sz="4" w:space="0" w:color="00000A"/>
              <w:left w:val="single" w:sz="4" w:space="0" w:color="00000A"/>
              <w:bottom w:val="single" w:sz="4" w:space="0" w:color="00000A"/>
              <w:right w:val="single" w:sz="4" w:space="0" w:color="00000A"/>
            </w:tcBorders>
          </w:tcPr>
          <w:p w14:paraId="2B57447F" w14:textId="77777777" w:rsidR="00AC6BDD" w:rsidRDefault="00AC6BDD" w:rsidP="007D568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4DEB84D1" w14:textId="77777777" w:rsidR="00AC6BDD" w:rsidRDefault="00AC6BDD" w:rsidP="007D568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F53271B" w14:textId="77777777" w:rsidR="00AC6BDD" w:rsidRDefault="00AC6BDD" w:rsidP="007D568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4102734" w14:textId="77777777" w:rsidR="00AC6BDD" w:rsidRDefault="00AC6BDD" w:rsidP="007D568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ABCBB0D" w14:textId="77777777" w:rsidR="00AC6BDD" w:rsidRDefault="00AC6BDD" w:rsidP="007D568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560AE4D" w14:textId="77777777" w:rsidR="00AC6BDD" w:rsidRDefault="00AC6BDD" w:rsidP="007D568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90B8BE0" w14:textId="77777777" w:rsidR="00AC6BDD" w:rsidRDefault="00AC6BDD" w:rsidP="007D5687">
            <w:pPr>
              <w:spacing w:line="256" w:lineRule="auto"/>
              <w:jc w:val="center"/>
              <w:rPr>
                <w:rFonts w:eastAsia="Calibri"/>
              </w:rPr>
            </w:pPr>
          </w:p>
        </w:tc>
      </w:tr>
      <w:tr w:rsidR="00AC6BDD" w14:paraId="073F7631" w14:textId="77777777" w:rsidTr="00F561C6">
        <w:tc>
          <w:tcPr>
            <w:tcW w:w="844" w:type="dxa"/>
            <w:tcBorders>
              <w:top w:val="single" w:sz="4" w:space="0" w:color="00000A"/>
              <w:left w:val="single" w:sz="4" w:space="0" w:color="00000A"/>
              <w:bottom w:val="single" w:sz="4" w:space="0" w:color="00000A"/>
              <w:right w:val="single" w:sz="4" w:space="0" w:color="00000A"/>
            </w:tcBorders>
          </w:tcPr>
          <w:p w14:paraId="3D9A05F4" w14:textId="77777777" w:rsidR="00AC6BDD" w:rsidRDefault="00AC6BDD" w:rsidP="007D568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58E33329" w14:textId="77777777" w:rsidR="00AC6BDD" w:rsidRDefault="00AC6BDD" w:rsidP="007D568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F2E9DB7" w14:textId="77777777" w:rsidR="00AC6BDD" w:rsidRDefault="00AC6BDD" w:rsidP="007D568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A652595" w14:textId="77777777" w:rsidR="00AC6BDD" w:rsidRDefault="00AC6BDD" w:rsidP="007D568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55FB67E" w14:textId="77777777" w:rsidR="00AC6BDD" w:rsidRDefault="00AC6BDD" w:rsidP="007D568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3E8F928" w14:textId="77777777" w:rsidR="00AC6BDD" w:rsidRDefault="00AC6BDD" w:rsidP="007D568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BAB5743" w14:textId="77777777" w:rsidR="00AC6BDD" w:rsidRDefault="00AC6BDD" w:rsidP="007D5687">
            <w:pPr>
              <w:spacing w:line="256" w:lineRule="auto"/>
              <w:jc w:val="center"/>
              <w:rPr>
                <w:rFonts w:eastAsia="Calibri"/>
              </w:rPr>
            </w:pPr>
          </w:p>
        </w:tc>
      </w:tr>
      <w:tr w:rsidR="00F561C6" w14:paraId="36196549"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66D19CB2" w14:textId="51D937DA" w:rsidR="00F561C6" w:rsidRDefault="00F561C6" w:rsidP="00F561C6">
            <w:pPr>
              <w:spacing w:line="256" w:lineRule="auto"/>
              <w:jc w:val="both"/>
              <w:rPr>
                <w:rFonts w:eastAsia="Calibri"/>
                <w:b/>
              </w:rPr>
            </w:pPr>
            <w:r>
              <w:rPr>
                <w:rFonts w:eastAsia="Calibri"/>
                <w:b/>
              </w:rPr>
              <w:t>2.3.</w:t>
            </w:r>
          </w:p>
        </w:tc>
        <w:tc>
          <w:tcPr>
            <w:tcW w:w="8795" w:type="dxa"/>
            <w:gridSpan w:val="10"/>
            <w:tcBorders>
              <w:top w:val="single" w:sz="4" w:space="0" w:color="00000A"/>
              <w:left w:val="single" w:sz="4" w:space="0" w:color="00000A"/>
              <w:bottom w:val="single" w:sz="4" w:space="0" w:color="auto"/>
              <w:right w:val="single" w:sz="4" w:space="0" w:color="00000A"/>
            </w:tcBorders>
            <w:shd w:val="clear" w:color="auto" w:fill="DBE5F1" w:themeFill="accent1" w:themeFillTint="33"/>
          </w:tcPr>
          <w:p w14:paraId="12753906" w14:textId="7A81F281" w:rsidR="00F561C6" w:rsidRPr="000E40C8" w:rsidRDefault="00F561C6" w:rsidP="00F561C6">
            <w:pPr>
              <w:spacing w:line="256" w:lineRule="auto"/>
              <w:rPr>
                <w:b/>
                <w:bCs/>
              </w:rPr>
            </w:pPr>
            <w:r>
              <w:rPr>
                <w:b/>
                <w:bCs/>
              </w:rPr>
              <w:t xml:space="preserve">Apgyvendinimo paslaugos </w:t>
            </w:r>
            <w:r w:rsidRPr="00F561C6">
              <w:rPr>
                <w:b/>
                <w:bCs/>
                <w:i/>
                <w:iCs/>
              </w:rPr>
              <w:t xml:space="preserve">(ne daugiau kaip </w:t>
            </w:r>
            <w:r>
              <w:rPr>
                <w:b/>
                <w:bCs/>
                <w:i/>
                <w:iCs/>
              </w:rPr>
              <w:t>20</w:t>
            </w:r>
            <w:r w:rsidRPr="00F561C6">
              <w:rPr>
                <w:b/>
                <w:bCs/>
                <w:i/>
                <w:iCs/>
              </w:rPr>
              <w:t xml:space="preserve"> Eur 1 asmeniui per dieną)</w:t>
            </w:r>
          </w:p>
        </w:tc>
      </w:tr>
      <w:tr w:rsidR="00F561C6" w14:paraId="4CFA7B81" w14:textId="77777777" w:rsidTr="00F561C6">
        <w:tc>
          <w:tcPr>
            <w:tcW w:w="844" w:type="dxa"/>
            <w:tcBorders>
              <w:top w:val="single" w:sz="4" w:space="0" w:color="00000A"/>
              <w:left w:val="single" w:sz="4" w:space="0" w:color="00000A"/>
              <w:bottom w:val="single" w:sz="4" w:space="0" w:color="00000A"/>
              <w:right w:val="single" w:sz="4" w:space="0" w:color="auto"/>
            </w:tcBorders>
            <w:shd w:val="clear" w:color="auto" w:fill="auto"/>
          </w:tcPr>
          <w:p w14:paraId="4C35708A" w14:textId="79A3F03F" w:rsidR="00F561C6" w:rsidRDefault="00F561C6" w:rsidP="00F561C6">
            <w:pPr>
              <w:spacing w:line="256" w:lineRule="auto"/>
              <w:jc w:val="both"/>
              <w:rPr>
                <w:rFonts w:eastAsia="Calibri"/>
                <w:b/>
              </w:rPr>
            </w:pPr>
            <w:r>
              <w:rPr>
                <w:rFonts w:eastAsia="Calibri"/>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06B371A1" w14:textId="77777777" w:rsidR="00F561C6" w:rsidRDefault="00F561C6" w:rsidP="00F561C6">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2D1AED8E" w14:textId="77777777" w:rsidR="00F561C6" w:rsidRDefault="00F561C6" w:rsidP="00F561C6">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81FAC" w14:textId="77777777" w:rsidR="00F561C6" w:rsidRDefault="00F561C6" w:rsidP="00F561C6">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1840771" w14:textId="77777777" w:rsidR="00F561C6" w:rsidRDefault="00F561C6" w:rsidP="00F561C6">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373252A" w14:textId="77777777" w:rsidR="00F561C6" w:rsidRDefault="00F561C6" w:rsidP="00F561C6">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392B4B74" w14:textId="46DDBB9C" w:rsidR="00F561C6" w:rsidRDefault="00F561C6" w:rsidP="00F561C6">
            <w:pPr>
              <w:spacing w:line="256" w:lineRule="auto"/>
              <w:rPr>
                <w:b/>
                <w:bCs/>
              </w:rPr>
            </w:pPr>
          </w:p>
        </w:tc>
      </w:tr>
      <w:tr w:rsidR="00F561C6" w14:paraId="100503BD" w14:textId="77777777" w:rsidTr="00F561C6">
        <w:tc>
          <w:tcPr>
            <w:tcW w:w="844" w:type="dxa"/>
            <w:tcBorders>
              <w:top w:val="single" w:sz="4" w:space="0" w:color="00000A"/>
              <w:left w:val="single" w:sz="4" w:space="0" w:color="00000A"/>
              <w:bottom w:val="single" w:sz="4" w:space="0" w:color="00000A"/>
              <w:right w:val="single" w:sz="4" w:space="0" w:color="auto"/>
            </w:tcBorders>
            <w:shd w:val="clear" w:color="auto" w:fill="auto"/>
          </w:tcPr>
          <w:p w14:paraId="30138E5A" w14:textId="2144A4C3" w:rsidR="00F561C6" w:rsidRDefault="00F561C6" w:rsidP="00F561C6">
            <w:pPr>
              <w:spacing w:line="256" w:lineRule="auto"/>
              <w:jc w:val="both"/>
              <w:rPr>
                <w:rFonts w:eastAsia="Calibri"/>
                <w:b/>
              </w:rPr>
            </w:pPr>
            <w:r>
              <w:rPr>
                <w:rFonts w:eastAsia="Calibri"/>
              </w:rPr>
              <w:t>...</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7948CE69" w14:textId="77777777" w:rsidR="00F561C6" w:rsidRDefault="00F561C6" w:rsidP="00F561C6">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7923896D" w14:textId="77777777" w:rsidR="00F561C6" w:rsidRDefault="00F561C6" w:rsidP="00F561C6">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5C2164" w14:textId="77777777" w:rsidR="00F561C6" w:rsidRDefault="00F561C6" w:rsidP="00F561C6">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079F0D6" w14:textId="77777777" w:rsidR="00F561C6" w:rsidRDefault="00F561C6" w:rsidP="00F561C6">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41193715" w14:textId="77777777" w:rsidR="00F561C6" w:rsidRDefault="00F561C6" w:rsidP="00F561C6">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7F62E556" w14:textId="77777777" w:rsidR="00F561C6" w:rsidRDefault="00F561C6" w:rsidP="00F561C6">
            <w:pPr>
              <w:spacing w:line="256" w:lineRule="auto"/>
              <w:rPr>
                <w:b/>
                <w:bCs/>
              </w:rPr>
            </w:pPr>
          </w:p>
        </w:tc>
      </w:tr>
      <w:tr w:rsidR="00545AC6" w14:paraId="31C38B98" w14:textId="77777777" w:rsidTr="00545AC6">
        <w:tc>
          <w:tcPr>
            <w:tcW w:w="844" w:type="dxa"/>
            <w:tcBorders>
              <w:top w:val="single" w:sz="4" w:space="0" w:color="00000A"/>
              <w:left w:val="single" w:sz="4" w:space="0" w:color="00000A"/>
              <w:bottom w:val="single" w:sz="4" w:space="0" w:color="00000A"/>
              <w:right w:val="single" w:sz="4" w:space="0" w:color="auto"/>
            </w:tcBorders>
            <w:shd w:val="clear" w:color="auto" w:fill="DBE5F1" w:themeFill="accent1" w:themeFillTint="33"/>
          </w:tcPr>
          <w:p w14:paraId="65959876" w14:textId="78E3D175" w:rsidR="00545AC6" w:rsidRPr="00545AC6" w:rsidRDefault="00545AC6" w:rsidP="00F561C6">
            <w:pPr>
              <w:spacing w:line="256" w:lineRule="auto"/>
              <w:jc w:val="both"/>
              <w:rPr>
                <w:rFonts w:eastAsia="Calibri"/>
                <w:b/>
                <w:bCs/>
              </w:rPr>
            </w:pPr>
            <w:r w:rsidRPr="00545AC6">
              <w:rPr>
                <w:rFonts w:eastAsia="Calibri"/>
                <w:b/>
                <w:bCs/>
              </w:rPr>
              <w:t>2.4.</w:t>
            </w:r>
          </w:p>
        </w:tc>
        <w:tc>
          <w:tcPr>
            <w:tcW w:w="879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3C422C" w14:textId="0B791273" w:rsidR="00545AC6" w:rsidRDefault="00545AC6" w:rsidP="00F561C6">
            <w:pPr>
              <w:spacing w:line="256" w:lineRule="auto"/>
              <w:rPr>
                <w:b/>
                <w:bCs/>
              </w:rPr>
            </w:pPr>
            <w:r>
              <w:rPr>
                <w:b/>
                <w:bCs/>
              </w:rPr>
              <w:t xml:space="preserve">Projektui įgyvendinti reikalingos paslaugos </w:t>
            </w:r>
            <w:r w:rsidRPr="00E3676B">
              <w:rPr>
                <w:b/>
                <w:bCs/>
                <w:i/>
                <w:iCs/>
              </w:rPr>
              <w:t>(pramoginės, mokymų organizavimo, ekspertų, konultantų ir kt</w:t>
            </w:r>
            <w:r w:rsidR="00E3676B" w:rsidRPr="00E3676B">
              <w:rPr>
                <w:b/>
                <w:bCs/>
                <w:i/>
                <w:iCs/>
              </w:rPr>
              <w:t>.)</w:t>
            </w:r>
          </w:p>
        </w:tc>
      </w:tr>
      <w:tr w:rsidR="00545AC6" w14:paraId="00233668" w14:textId="77777777" w:rsidTr="00F561C6">
        <w:tc>
          <w:tcPr>
            <w:tcW w:w="844" w:type="dxa"/>
            <w:tcBorders>
              <w:top w:val="single" w:sz="4" w:space="0" w:color="00000A"/>
              <w:left w:val="single" w:sz="4" w:space="0" w:color="00000A"/>
              <w:bottom w:val="single" w:sz="4" w:space="0" w:color="00000A"/>
              <w:right w:val="single" w:sz="4" w:space="0" w:color="auto"/>
            </w:tcBorders>
            <w:shd w:val="clear" w:color="auto" w:fill="auto"/>
          </w:tcPr>
          <w:p w14:paraId="35CF187E" w14:textId="0628CEB3" w:rsidR="00545AC6" w:rsidRDefault="00545AC6" w:rsidP="00F561C6">
            <w:pPr>
              <w:spacing w:line="256" w:lineRule="auto"/>
              <w:jc w:val="both"/>
              <w:rPr>
                <w:rFonts w:eastAsia="Calibri"/>
              </w:rPr>
            </w:pPr>
            <w:r>
              <w:rPr>
                <w:rFonts w:eastAsia="Calibri"/>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4EB5E2E" w14:textId="77777777" w:rsidR="00545AC6" w:rsidRDefault="00545AC6" w:rsidP="00F561C6">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348904B2" w14:textId="77777777" w:rsidR="00545AC6" w:rsidRDefault="00545AC6" w:rsidP="00F561C6">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5EF6B" w14:textId="77777777" w:rsidR="00545AC6" w:rsidRDefault="00545AC6" w:rsidP="00F561C6">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83E8BAD" w14:textId="77777777" w:rsidR="00545AC6" w:rsidRDefault="00545AC6" w:rsidP="00F561C6">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2814157" w14:textId="77777777" w:rsidR="00545AC6" w:rsidRDefault="00545AC6" w:rsidP="00F561C6">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43B48A1C" w14:textId="77777777" w:rsidR="00545AC6" w:rsidRDefault="00545AC6" w:rsidP="00F561C6">
            <w:pPr>
              <w:spacing w:line="256" w:lineRule="auto"/>
              <w:rPr>
                <w:b/>
                <w:bCs/>
              </w:rPr>
            </w:pPr>
          </w:p>
        </w:tc>
      </w:tr>
      <w:tr w:rsidR="00545AC6" w14:paraId="4FA0E26B" w14:textId="77777777" w:rsidTr="00F561C6">
        <w:tc>
          <w:tcPr>
            <w:tcW w:w="844" w:type="dxa"/>
            <w:tcBorders>
              <w:top w:val="single" w:sz="4" w:space="0" w:color="00000A"/>
              <w:left w:val="single" w:sz="4" w:space="0" w:color="00000A"/>
              <w:bottom w:val="single" w:sz="4" w:space="0" w:color="00000A"/>
              <w:right w:val="single" w:sz="4" w:space="0" w:color="auto"/>
            </w:tcBorders>
            <w:shd w:val="clear" w:color="auto" w:fill="auto"/>
          </w:tcPr>
          <w:p w14:paraId="045EF3B5" w14:textId="1B1C243B" w:rsidR="00545AC6" w:rsidRDefault="00545AC6" w:rsidP="00F561C6">
            <w:pPr>
              <w:spacing w:line="256" w:lineRule="auto"/>
              <w:jc w:val="both"/>
              <w:rPr>
                <w:rFonts w:eastAsia="Calibri"/>
              </w:rPr>
            </w:pPr>
            <w:r>
              <w:rPr>
                <w:rFonts w:eastAsia="Calibri"/>
              </w:rPr>
              <w:t>...</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49B8270B" w14:textId="77777777" w:rsidR="00545AC6" w:rsidRDefault="00545AC6" w:rsidP="00F561C6">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38BEA4FE" w14:textId="77777777" w:rsidR="00545AC6" w:rsidRDefault="00545AC6" w:rsidP="00F561C6">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CC6F81" w14:textId="77777777" w:rsidR="00545AC6" w:rsidRDefault="00545AC6" w:rsidP="00F561C6">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1DE696D" w14:textId="77777777" w:rsidR="00545AC6" w:rsidRDefault="00545AC6" w:rsidP="00F561C6">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C7F51F7" w14:textId="77777777" w:rsidR="00545AC6" w:rsidRDefault="00545AC6" w:rsidP="00F561C6">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7B7842A0" w14:textId="77777777" w:rsidR="00545AC6" w:rsidRDefault="00545AC6" w:rsidP="00F561C6">
            <w:pPr>
              <w:spacing w:line="256" w:lineRule="auto"/>
              <w:rPr>
                <w:b/>
                <w:bCs/>
              </w:rPr>
            </w:pPr>
          </w:p>
        </w:tc>
      </w:tr>
      <w:tr w:rsidR="00F561C6" w14:paraId="04EB0F2C"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28A5E8E7" w14:textId="0635D515" w:rsidR="00F561C6" w:rsidRPr="00B97429" w:rsidRDefault="00E3676B" w:rsidP="00F561C6">
            <w:pPr>
              <w:spacing w:line="256" w:lineRule="auto"/>
              <w:jc w:val="both"/>
              <w:rPr>
                <w:rFonts w:eastAsia="Calibri"/>
                <w:b/>
                <w:strike/>
              </w:rPr>
            </w:pPr>
            <w:r w:rsidRPr="00E3676B">
              <w:rPr>
                <w:rFonts w:eastAsia="Calibri"/>
                <w:b/>
              </w:rPr>
              <w:t>2.5.</w:t>
            </w:r>
          </w:p>
        </w:tc>
        <w:tc>
          <w:tcPr>
            <w:tcW w:w="8795" w:type="dxa"/>
            <w:gridSpan w:val="10"/>
            <w:tcBorders>
              <w:top w:val="single" w:sz="4" w:space="0" w:color="auto"/>
              <w:left w:val="single" w:sz="4" w:space="0" w:color="00000A"/>
              <w:bottom w:val="single" w:sz="4" w:space="0" w:color="00000A"/>
              <w:right w:val="single" w:sz="4" w:space="0" w:color="00000A"/>
            </w:tcBorders>
            <w:shd w:val="clear" w:color="auto" w:fill="DBE5F1" w:themeFill="accent1" w:themeFillTint="33"/>
            <w:hideMark/>
          </w:tcPr>
          <w:p w14:paraId="7FE4BB1C" w14:textId="77777777" w:rsidR="00F561C6" w:rsidRPr="000E40C8" w:rsidRDefault="00F561C6" w:rsidP="00F561C6">
            <w:pPr>
              <w:spacing w:line="256" w:lineRule="auto"/>
              <w:rPr>
                <w:rFonts w:eastAsia="Calibri"/>
                <w:b/>
                <w:bCs/>
                <w:color w:val="00000A"/>
                <w:lang w:eastAsia="lt-LT" w:bidi="hi-IN"/>
              </w:rPr>
            </w:pPr>
            <w:r w:rsidRPr="000E40C8">
              <w:rPr>
                <w:b/>
                <w:bCs/>
              </w:rPr>
              <w:t>Patalpų, techninės įrangos ir transporto nuom</w:t>
            </w:r>
            <w:r>
              <w:rPr>
                <w:b/>
                <w:bCs/>
              </w:rPr>
              <w:t>a</w:t>
            </w:r>
          </w:p>
        </w:tc>
      </w:tr>
      <w:tr w:rsidR="00F561C6" w14:paraId="6C5DCA11" w14:textId="77777777" w:rsidTr="00F561C6">
        <w:tc>
          <w:tcPr>
            <w:tcW w:w="844" w:type="dxa"/>
            <w:tcBorders>
              <w:top w:val="single" w:sz="4" w:space="0" w:color="00000A"/>
              <w:left w:val="single" w:sz="4" w:space="0" w:color="00000A"/>
              <w:bottom w:val="single" w:sz="4" w:space="0" w:color="00000A"/>
              <w:right w:val="single" w:sz="4" w:space="0" w:color="00000A"/>
            </w:tcBorders>
          </w:tcPr>
          <w:p w14:paraId="48B1B0F9" w14:textId="77777777" w:rsidR="00F561C6" w:rsidRDefault="00F561C6" w:rsidP="00F561C6">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63DF1DD1"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187C135"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00BBF68"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DBAD89D"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414F08D"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25D3242" w14:textId="77777777" w:rsidR="00F561C6" w:rsidRDefault="00F561C6" w:rsidP="00F561C6">
            <w:pPr>
              <w:spacing w:line="256" w:lineRule="auto"/>
              <w:jc w:val="center"/>
              <w:rPr>
                <w:rFonts w:eastAsia="Calibri"/>
              </w:rPr>
            </w:pPr>
          </w:p>
        </w:tc>
      </w:tr>
      <w:tr w:rsidR="00F561C6" w14:paraId="6DD1659A" w14:textId="77777777" w:rsidTr="00F561C6">
        <w:tc>
          <w:tcPr>
            <w:tcW w:w="844" w:type="dxa"/>
            <w:tcBorders>
              <w:top w:val="single" w:sz="4" w:space="0" w:color="00000A"/>
              <w:left w:val="single" w:sz="4" w:space="0" w:color="00000A"/>
              <w:bottom w:val="single" w:sz="4" w:space="0" w:color="00000A"/>
              <w:right w:val="single" w:sz="4" w:space="0" w:color="00000A"/>
            </w:tcBorders>
          </w:tcPr>
          <w:p w14:paraId="651DE1F0" w14:textId="77777777" w:rsidR="00F561C6" w:rsidRDefault="00F561C6" w:rsidP="00F561C6">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4671A674"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10B8A0F"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2BC13BB"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044D9BD8"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06055B5"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AC4DFFA" w14:textId="77777777" w:rsidR="00F561C6" w:rsidRDefault="00F561C6" w:rsidP="00F561C6">
            <w:pPr>
              <w:spacing w:line="256" w:lineRule="auto"/>
              <w:jc w:val="center"/>
              <w:rPr>
                <w:rFonts w:eastAsia="Calibri"/>
              </w:rPr>
            </w:pPr>
          </w:p>
        </w:tc>
      </w:tr>
      <w:tr w:rsidR="00F561C6" w14:paraId="209D39D5"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533BD35" w14:textId="77777777" w:rsidR="00F561C6" w:rsidRDefault="00F561C6" w:rsidP="00F561C6">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7CEE6242"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603C6D2B"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934F9BE"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05DAFCF"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52E8479"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49CDB7D" w14:textId="77777777" w:rsidR="00F561C6" w:rsidRDefault="00F561C6" w:rsidP="00F561C6">
            <w:pPr>
              <w:spacing w:line="256" w:lineRule="auto"/>
              <w:jc w:val="center"/>
              <w:rPr>
                <w:rFonts w:eastAsia="Calibri"/>
              </w:rPr>
            </w:pPr>
          </w:p>
        </w:tc>
      </w:tr>
      <w:tr w:rsidR="00F561C6" w14:paraId="542B2B3F"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4AC057AD" w14:textId="068CDD32" w:rsidR="00F561C6" w:rsidRPr="00B97429" w:rsidRDefault="00E3676B" w:rsidP="00F561C6">
            <w:pPr>
              <w:spacing w:line="256" w:lineRule="auto"/>
              <w:jc w:val="both"/>
              <w:rPr>
                <w:rFonts w:eastAsia="Calibri"/>
                <w:b/>
                <w:strike/>
              </w:rPr>
            </w:pPr>
            <w:r w:rsidRPr="00E3676B">
              <w:rPr>
                <w:rFonts w:eastAsia="Calibri"/>
                <w:b/>
              </w:rPr>
              <w:t>2.6.</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4FF063A2" w14:textId="0F0083DF" w:rsidR="00F561C6" w:rsidRDefault="00F561C6" w:rsidP="00F561C6">
            <w:pPr>
              <w:spacing w:line="256" w:lineRule="auto"/>
              <w:rPr>
                <w:rFonts w:eastAsia="Calibri"/>
                <w:b/>
                <w:color w:val="00000A"/>
                <w:lang w:eastAsia="lt-LT" w:bidi="hi-IN"/>
              </w:rPr>
            </w:pPr>
            <w:r>
              <w:rPr>
                <w:rFonts w:eastAsia="Calibri"/>
                <w:b/>
                <w:color w:val="00000A"/>
                <w:lang w:eastAsia="lt-LT" w:bidi="hi-IN"/>
              </w:rPr>
              <w:t xml:space="preserve">Projekto sklaidos ir viešinimo </w:t>
            </w:r>
            <w:r w:rsidRPr="002E4398">
              <w:rPr>
                <w:rFonts w:eastAsia="Calibri"/>
                <w:b/>
                <w:color w:val="000000" w:themeColor="text1"/>
                <w:lang w:eastAsia="lt-LT" w:bidi="hi-IN"/>
              </w:rPr>
              <w:t>paslaugos ir išlaidos</w:t>
            </w:r>
          </w:p>
        </w:tc>
      </w:tr>
      <w:tr w:rsidR="00F561C6" w14:paraId="3B614BF9"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726F139" w14:textId="77777777" w:rsidR="00F561C6" w:rsidRDefault="00F561C6" w:rsidP="00F561C6">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4C00C94F"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537BEFA"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6A67082"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A371673"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E6510D8"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6440ADB" w14:textId="77777777" w:rsidR="00F561C6" w:rsidRDefault="00F561C6" w:rsidP="00F561C6">
            <w:pPr>
              <w:spacing w:line="256" w:lineRule="auto"/>
              <w:jc w:val="center"/>
              <w:rPr>
                <w:rFonts w:eastAsia="Calibri"/>
              </w:rPr>
            </w:pPr>
          </w:p>
        </w:tc>
      </w:tr>
      <w:tr w:rsidR="00F561C6" w14:paraId="53213328"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EAC7630" w14:textId="77777777" w:rsidR="00F561C6" w:rsidRDefault="00F561C6" w:rsidP="00F561C6">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593EC409"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7F37ABD"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2B88CF6"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D048D36"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62AA3445"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6A42B63" w14:textId="77777777" w:rsidR="00F561C6" w:rsidRDefault="00F561C6" w:rsidP="00F561C6">
            <w:pPr>
              <w:spacing w:line="256" w:lineRule="auto"/>
              <w:jc w:val="center"/>
              <w:rPr>
                <w:rFonts w:eastAsia="Calibri"/>
              </w:rPr>
            </w:pPr>
          </w:p>
        </w:tc>
      </w:tr>
      <w:tr w:rsidR="00F561C6" w14:paraId="0A31E895" w14:textId="77777777" w:rsidTr="00F561C6">
        <w:tc>
          <w:tcPr>
            <w:tcW w:w="844" w:type="dxa"/>
            <w:tcBorders>
              <w:top w:val="single" w:sz="4" w:space="0" w:color="00000A"/>
              <w:left w:val="single" w:sz="4" w:space="0" w:color="00000A"/>
              <w:bottom w:val="single" w:sz="4" w:space="0" w:color="00000A"/>
              <w:right w:val="single" w:sz="4" w:space="0" w:color="00000A"/>
            </w:tcBorders>
          </w:tcPr>
          <w:p w14:paraId="3BB4563B" w14:textId="77777777" w:rsidR="00F561C6" w:rsidRDefault="00F561C6" w:rsidP="00F561C6">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105CE0F7"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62F1ACD"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82417B7"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BAEC13D"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A38215F"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664F5AE" w14:textId="77777777" w:rsidR="00F561C6" w:rsidRDefault="00F561C6" w:rsidP="00F561C6">
            <w:pPr>
              <w:spacing w:line="256" w:lineRule="auto"/>
              <w:jc w:val="center"/>
              <w:rPr>
                <w:rFonts w:eastAsia="Calibri"/>
              </w:rPr>
            </w:pPr>
          </w:p>
        </w:tc>
      </w:tr>
      <w:tr w:rsidR="00F561C6" w14:paraId="6B152B0D"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7B463D6" w14:textId="304C0F64" w:rsidR="00E3676B" w:rsidRPr="00E3676B" w:rsidRDefault="00E3676B" w:rsidP="00F561C6">
            <w:pPr>
              <w:spacing w:line="256" w:lineRule="auto"/>
              <w:jc w:val="both"/>
              <w:rPr>
                <w:rFonts w:eastAsia="Calibri"/>
                <w:b/>
              </w:rPr>
            </w:pPr>
            <w:r w:rsidRPr="00E3676B">
              <w:rPr>
                <w:rFonts w:eastAsia="Calibri"/>
                <w:b/>
              </w:rPr>
              <w:t>2.7.</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1E66DC11" w14:textId="3149944F" w:rsidR="00F561C6" w:rsidRDefault="00F561C6" w:rsidP="00F561C6">
            <w:pPr>
              <w:spacing w:line="256" w:lineRule="auto"/>
              <w:rPr>
                <w:rFonts w:eastAsia="Calibri"/>
                <w:b/>
                <w:color w:val="00000A"/>
                <w:lang w:eastAsia="lt-LT" w:bidi="hi-IN"/>
              </w:rPr>
            </w:pPr>
            <w:r>
              <w:rPr>
                <w:rFonts w:eastAsia="Calibri"/>
                <w:b/>
                <w:color w:val="00000A"/>
                <w:lang w:eastAsia="lt-LT" w:bidi="hi-IN"/>
              </w:rPr>
              <w:t>Kitos (</w:t>
            </w:r>
            <w:r w:rsidRPr="000E40C8">
              <w:rPr>
                <w:b/>
                <w:bCs/>
              </w:rPr>
              <w:t>banko, pašto, komunalinės (susijusioms su projekto veikla))</w:t>
            </w:r>
            <w:r>
              <w:t xml:space="preserve"> </w:t>
            </w:r>
            <w:r>
              <w:rPr>
                <w:rFonts w:eastAsia="Calibri"/>
                <w:b/>
                <w:color w:val="00000A"/>
                <w:lang w:eastAsia="lt-LT" w:bidi="hi-IN"/>
              </w:rPr>
              <w:t>paslaugos</w:t>
            </w:r>
          </w:p>
        </w:tc>
      </w:tr>
      <w:tr w:rsidR="00F561C6" w14:paraId="49C3211E" w14:textId="77777777" w:rsidTr="00F561C6">
        <w:tc>
          <w:tcPr>
            <w:tcW w:w="844" w:type="dxa"/>
            <w:tcBorders>
              <w:top w:val="single" w:sz="4" w:space="0" w:color="00000A"/>
              <w:left w:val="single" w:sz="4" w:space="0" w:color="00000A"/>
              <w:bottom w:val="single" w:sz="4" w:space="0" w:color="00000A"/>
              <w:right w:val="single" w:sz="4" w:space="0" w:color="00000A"/>
            </w:tcBorders>
          </w:tcPr>
          <w:p w14:paraId="26217860" w14:textId="77777777" w:rsidR="00F561C6" w:rsidRDefault="00F561C6" w:rsidP="00F561C6">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6D13CF04"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BF9CBFC"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9133C05"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1F24B81"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7477CD7"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C8D09EF" w14:textId="77777777" w:rsidR="00F561C6" w:rsidRDefault="00F561C6" w:rsidP="00F561C6">
            <w:pPr>
              <w:spacing w:line="256" w:lineRule="auto"/>
              <w:jc w:val="center"/>
              <w:rPr>
                <w:rFonts w:eastAsia="Calibri"/>
              </w:rPr>
            </w:pPr>
          </w:p>
        </w:tc>
      </w:tr>
      <w:tr w:rsidR="00F561C6" w14:paraId="0CF60A44"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DDA4926" w14:textId="77777777" w:rsidR="00F561C6" w:rsidRDefault="00F561C6" w:rsidP="00F561C6">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1A351B10"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25BE9A4"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B1EEE3B"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0CA60303"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7CE4FB2"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0D4560E" w14:textId="77777777" w:rsidR="00F561C6" w:rsidRDefault="00F561C6" w:rsidP="00F561C6">
            <w:pPr>
              <w:spacing w:line="256" w:lineRule="auto"/>
              <w:jc w:val="center"/>
              <w:rPr>
                <w:rFonts w:eastAsia="Calibri"/>
              </w:rPr>
            </w:pPr>
          </w:p>
        </w:tc>
      </w:tr>
      <w:tr w:rsidR="00F561C6" w14:paraId="684D51CB"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5F48880" w14:textId="77777777" w:rsidR="00F561C6" w:rsidRDefault="00F561C6" w:rsidP="00F561C6">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21258060"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6BAAF9A"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2EF80C9"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92C70B1"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8EC0FB1"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322C788" w14:textId="77777777" w:rsidR="00F561C6" w:rsidRDefault="00F561C6" w:rsidP="00F561C6">
            <w:pPr>
              <w:spacing w:line="256" w:lineRule="auto"/>
              <w:jc w:val="center"/>
              <w:rPr>
                <w:rFonts w:eastAsia="Calibri"/>
              </w:rPr>
            </w:pPr>
          </w:p>
        </w:tc>
      </w:tr>
      <w:tr w:rsidR="00F561C6" w14:paraId="09463D32"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7947CB16" w14:textId="77777777" w:rsidR="00F561C6" w:rsidRDefault="00F561C6" w:rsidP="00F561C6">
            <w:pPr>
              <w:spacing w:line="256" w:lineRule="auto"/>
              <w:jc w:val="both"/>
              <w:rPr>
                <w:rFonts w:eastAsia="Calibri"/>
                <w:b/>
              </w:rPr>
            </w:pPr>
            <w:r>
              <w:rPr>
                <w:rFonts w:eastAsia="Calibri"/>
                <w:b/>
              </w:rPr>
              <w:t>III.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524702E0" w14:textId="77777777" w:rsidR="00F561C6" w:rsidRDefault="00F561C6" w:rsidP="00F561C6">
            <w:pPr>
              <w:tabs>
                <w:tab w:val="left" w:pos="851"/>
              </w:tabs>
              <w:suppressAutoHyphens/>
              <w:spacing w:line="240" w:lineRule="atLeast"/>
              <w:rPr>
                <w:rFonts w:eastAsia="Calibri"/>
                <w:b/>
                <w:caps/>
                <w:color w:val="00000A"/>
                <w:lang w:eastAsia="lt-LT" w:bidi="hi-IN"/>
              </w:rPr>
            </w:pPr>
            <w:r>
              <w:rPr>
                <w:rFonts w:eastAsia="Calibri"/>
                <w:b/>
                <w:caps/>
                <w:color w:val="00000A"/>
                <w:lang w:eastAsia="lt-LT" w:bidi="hi-IN"/>
              </w:rPr>
              <w:t>IŠLAIDOS prekėms, tiesiogiai susijusioms su projekto įgyvendinimo veikla, įsigyti</w:t>
            </w:r>
          </w:p>
        </w:tc>
      </w:tr>
      <w:tr w:rsidR="00F561C6" w14:paraId="31582E90"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66A65744" w14:textId="77777777" w:rsidR="00F561C6" w:rsidRDefault="00F561C6" w:rsidP="00F561C6">
            <w:pPr>
              <w:spacing w:line="256" w:lineRule="auto"/>
              <w:jc w:val="both"/>
              <w:rPr>
                <w:rFonts w:eastAsia="Calibri"/>
                <w:b/>
              </w:rPr>
            </w:pPr>
            <w:r>
              <w:rPr>
                <w:rFonts w:eastAsia="Calibri"/>
                <w:b/>
              </w:rPr>
              <w:t xml:space="preserve">3.1. </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166EBD13" w14:textId="77777777" w:rsidR="00F561C6" w:rsidRDefault="00F561C6" w:rsidP="00F561C6">
            <w:pPr>
              <w:spacing w:line="256" w:lineRule="auto"/>
              <w:rPr>
                <w:rFonts w:eastAsia="Calibri"/>
                <w:b/>
                <w:color w:val="00000A"/>
                <w:lang w:eastAsia="lt-LT" w:bidi="hi-IN"/>
              </w:rPr>
            </w:pPr>
            <w:r>
              <w:rPr>
                <w:rFonts w:eastAsia="Calibri"/>
                <w:b/>
                <w:color w:val="00000A"/>
                <w:lang w:eastAsia="lt-LT" w:bidi="hi-IN"/>
              </w:rPr>
              <w:t>Kanceliarinės prekės</w:t>
            </w:r>
          </w:p>
        </w:tc>
      </w:tr>
      <w:tr w:rsidR="00F561C6" w14:paraId="0A696613"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EFF07AE" w14:textId="77777777" w:rsidR="00F561C6" w:rsidRDefault="00F561C6" w:rsidP="00F561C6">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38D66EFC"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56C8C0C"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0455B51"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FCCD351"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6FD3C0A9"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99313C0" w14:textId="77777777" w:rsidR="00F561C6" w:rsidRDefault="00F561C6" w:rsidP="00F561C6">
            <w:pPr>
              <w:spacing w:line="256" w:lineRule="auto"/>
              <w:jc w:val="center"/>
              <w:rPr>
                <w:rFonts w:eastAsia="Calibri"/>
              </w:rPr>
            </w:pPr>
          </w:p>
        </w:tc>
      </w:tr>
      <w:tr w:rsidR="00F561C6" w14:paraId="49F93D22" w14:textId="77777777" w:rsidTr="00F561C6">
        <w:tc>
          <w:tcPr>
            <w:tcW w:w="844" w:type="dxa"/>
            <w:tcBorders>
              <w:top w:val="single" w:sz="4" w:space="0" w:color="00000A"/>
              <w:left w:val="single" w:sz="4" w:space="0" w:color="00000A"/>
              <w:bottom w:val="single" w:sz="4" w:space="0" w:color="00000A"/>
              <w:right w:val="single" w:sz="4" w:space="0" w:color="00000A"/>
            </w:tcBorders>
          </w:tcPr>
          <w:p w14:paraId="087D98A9" w14:textId="77777777" w:rsidR="00F561C6" w:rsidRDefault="00F561C6" w:rsidP="00F561C6">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55562FE2"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6677DC8C"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F54D2D5"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4290568"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4C119F6"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F0DA82A" w14:textId="77777777" w:rsidR="00F561C6" w:rsidRDefault="00F561C6" w:rsidP="00F561C6">
            <w:pPr>
              <w:spacing w:line="256" w:lineRule="auto"/>
              <w:jc w:val="center"/>
              <w:rPr>
                <w:rFonts w:eastAsia="Calibri"/>
              </w:rPr>
            </w:pPr>
          </w:p>
        </w:tc>
      </w:tr>
      <w:tr w:rsidR="00F561C6" w14:paraId="15CE9F37" w14:textId="77777777" w:rsidTr="00F561C6">
        <w:tc>
          <w:tcPr>
            <w:tcW w:w="844" w:type="dxa"/>
            <w:tcBorders>
              <w:top w:val="single" w:sz="4" w:space="0" w:color="00000A"/>
              <w:left w:val="single" w:sz="4" w:space="0" w:color="00000A"/>
              <w:bottom w:val="single" w:sz="4" w:space="0" w:color="00000A"/>
              <w:right w:val="single" w:sz="4" w:space="0" w:color="00000A"/>
            </w:tcBorders>
          </w:tcPr>
          <w:p w14:paraId="79AB0E26" w14:textId="77777777" w:rsidR="00F561C6" w:rsidRDefault="00F561C6" w:rsidP="00F561C6">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324ACEFA"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AF31A5E"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B478846"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243D6A5"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F8E6363"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487B8EF" w14:textId="77777777" w:rsidR="00F561C6" w:rsidRDefault="00F561C6" w:rsidP="00F561C6">
            <w:pPr>
              <w:spacing w:line="256" w:lineRule="auto"/>
              <w:jc w:val="center"/>
              <w:rPr>
                <w:rFonts w:eastAsia="Calibri"/>
              </w:rPr>
            </w:pPr>
          </w:p>
        </w:tc>
      </w:tr>
      <w:tr w:rsidR="00F561C6" w14:paraId="2BFBF62D"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2BEB428" w14:textId="77777777" w:rsidR="00F561C6" w:rsidRDefault="00F561C6" w:rsidP="00F561C6">
            <w:pPr>
              <w:spacing w:line="256" w:lineRule="auto"/>
              <w:jc w:val="both"/>
              <w:rPr>
                <w:rFonts w:eastAsia="Calibri"/>
                <w:b/>
              </w:rPr>
            </w:pPr>
            <w:r>
              <w:rPr>
                <w:rFonts w:eastAsia="Calibri"/>
                <w:b/>
              </w:rPr>
              <w:t>3.2.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59123EB1" w14:textId="26A0EC13" w:rsidR="00F561C6" w:rsidRDefault="00F561C6" w:rsidP="00F561C6">
            <w:pPr>
              <w:spacing w:line="256" w:lineRule="auto"/>
              <w:rPr>
                <w:rFonts w:eastAsia="Calibri"/>
                <w:b/>
                <w:color w:val="00000A"/>
                <w:lang w:eastAsia="lt-LT" w:bidi="hi-IN"/>
              </w:rPr>
            </w:pPr>
            <w:r>
              <w:rPr>
                <w:rFonts w:eastAsia="Calibri"/>
                <w:b/>
                <w:color w:val="00000A"/>
                <w:lang w:eastAsia="lt-LT" w:bidi="hi-IN"/>
              </w:rPr>
              <w:t>Mokomosios priemonės</w:t>
            </w:r>
          </w:p>
        </w:tc>
      </w:tr>
      <w:tr w:rsidR="00F561C6" w14:paraId="2CD81414" w14:textId="77777777" w:rsidTr="00F561C6">
        <w:tc>
          <w:tcPr>
            <w:tcW w:w="844" w:type="dxa"/>
            <w:tcBorders>
              <w:top w:val="single" w:sz="4" w:space="0" w:color="00000A"/>
              <w:left w:val="single" w:sz="4" w:space="0" w:color="00000A"/>
              <w:bottom w:val="single" w:sz="4" w:space="0" w:color="00000A"/>
              <w:right w:val="single" w:sz="4" w:space="0" w:color="00000A"/>
            </w:tcBorders>
          </w:tcPr>
          <w:p w14:paraId="7C1FE912" w14:textId="77777777" w:rsidR="00F561C6" w:rsidRDefault="00F561C6" w:rsidP="00F561C6">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6F3D57BD"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F5BE5C6"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38A9700"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6CFAC13"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8091CE9"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0A6DF79" w14:textId="77777777" w:rsidR="00F561C6" w:rsidRDefault="00F561C6" w:rsidP="00F561C6">
            <w:pPr>
              <w:spacing w:line="256" w:lineRule="auto"/>
              <w:jc w:val="center"/>
              <w:rPr>
                <w:rFonts w:eastAsia="Calibri"/>
              </w:rPr>
            </w:pPr>
          </w:p>
        </w:tc>
      </w:tr>
      <w:tr w:rsidR="00F561C6" w14:paraId="7FE02BBA" w14:textId="77777777" w:rsidTr="00F561C6">
        <w:tc>
          <w:tcPr>
            <w:tcW w:w="844" w:type="dxa"/>
            <w:tcBorders>
              <w:top w:val="single" w:sz="4" w:space="0" w:color="00000A"/>
              <w:left w:val="single" w:sz="4" w:space="0" w:color="00000A"/>
              <w:bottom w:val="single" w:sz="4" w:space="0" w:color="00000A"/>
              <w:right w:val="single" w:sz="4" w:space="0" w:color="00000A"/>
            </w:tcBorders>
          </w:tcPr>
          <w:p w14:paraId="7887050D" w14:textId="77777777" w:rsidR="00F561C6" w:rsidRDefault="00F561C6" w:rsidP="00F561C6">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6ED9AFFE"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0418F3F"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E2133FC"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AD42B0E"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8849020"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09A05E0" w14:textId="77777777" w:rsidR="00F561C6" w:rsidRDefault="00F561C6" w:rsidP="00F561C6">
            <w:pPr>
              <w:spacing w:line="256" w:lineRule="auto"/>
              <w:jc w:val="center"/>
              <w:rPr>
                <w:rFonts w:eastAsia="Calibri"/>
              </w:rPr>
            </w:pPr>
          </w:p>
        </w:tc>
      </w:tr>
      <w:tr w:rsidR="00F561C6" w14:paraId="2B520FCD"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5FA781A" w14:textId="77777777" w:rsidR="00F561C6" w:rsidRDefault="00F561C6" w:rsidP="00F561C6">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04DE6F44"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645F33CE"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3535734"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F4538EA"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DA52660"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3BE01A7" w14:textId="77777777" w:rsidR="00F561C6" w:rsidRDefault="00F561C6" w:rsidP="00F561C6">
            <w:pPr>
              <w:spacing w:line="256" w:lineRule="auto"/>
              <w:jc w:val="center"/>
              <w:rPr>
                <w:rFonts w:eastAsia="Calibri"/>
              </w:rPr>
            </w:pPr>
          </w:p>
        </w:tc>
      </w:tr>
      <w:tr w:rsidR="00F561C6" w14:paraId="5D24E373"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063504CB" w14:textId="77777777" w:rsidR="00F561C6" w:rsidRDefault="00F561C6" w:rsidP="00F561C6">
            <w:pPr>
              <w:spacing w:line="256" w:lineRule="auto"/>
              <w:jc w:val="both"/>
              <w:rPr>
                <w:rFonts w:eastAsia="Calibri"/>
                <w:b/>
              </w:rPr>
            </w:pPr>
            <w:r>
              <w:rPr>
                <w:rFonts w:eastAsia="Calibri"/>
                <w:b/>
              </w:rPr>
              <w:t>3.3.</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B0580A4" w14:textId="77777777" w:rsidR="00F561C6" w:rsidRDefault="00F561C6" w:rsidP="00F561C6">
            <w:pPr>
              <w:spacing w:line="256" w:lineRule="auto"/>
              <w:rPr>
                <w:rFonts w:eastAsia="Calibri"/>
                <w:b/>
                <w:color w:val="00000A"/>
                <w:lang w:eastAsia="lt-LT" w:bidi="hi-IN"/>
              </w:rPr>
            </w:pPr>
            <w:r>
              <w:rPr>
                <w:rFonts w:eastAsia="Calibri"/>
                <w:b/>
                <w:color w:val="00000A"/>
                <w:lang w:eastAsia="lt-LT" w:bidi="hi-IN"/>
              </w:rPr>
              <w:t>Smulkios ūkinės prekės</w:t>
            </w:r>
          </w:p>
        </w:tc>
      </w:tr>
      <w:tr w:rsidR="00F561C6" w14:paraId="0A468142" w14:textId="77777777" w:rsidTr="00F561C6">
        <w:tc>
          <w:tcPr>
            <w:tcW w:w="844" w:type="dxa"/>
            <w:tcBorders>
              <w:top w:val="single" w:sz="4" w:space="0" w:color="00000A"/>
              <w:left w:val="single" w:sz="4" w:space="0" w:color="00000A"/>
              <w:bottom w:val="single" w:sz="4" w:space="0" w:color="00000A"/>
              <w:right w:val="single" w:sz="4" w:space="0" w:color="00000A"/>
            </w:tcBorders>
          </w:tcPr>
          <w:p w14:paraId="6B36A4BE" w14:textId="77777777" w:rsidR="00F561C6" w:rsidRDefault="00F561C6" w:rsidP="00F561C6">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2A5AF16E"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DECCBB8"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0504BFB"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37F92A9"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02A12E4"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923B795" w14:textId="77777777" w:rsidR="00F561C6" w:rsidRDefault="00F561C6" w:rsidP="00F561C6">
            <w:pPr>
              <w:spacing w:line="256" w:lineRule="auto"/>
              <w:jc w:val="center"/>
              <w:rPr>
                <w:rFonts w:eastAsia="Calibri"/>
              </w:rPr>
            </w:pPr>
          </w:p>
        </w:tc>
      </w:tr>
      <w:tr w:rsidR="00F561C6" w14:paraId="58F0878B" w14:textId="77777777" w:rsidTr="00F561C6">
        <w:tc>
          <w:tcPr>
            <w:tcW w:w="844" w:type="dxa"/>
            <w:tcBorders>
              <w:top w:val="single" w:sz="4" w:space="0" w:color="00000A"/>
              <w:left w:val="single" w:sz="4" w:space="0" w:color="00000A"/>
              <w:bottom w:val="single" w:sz="4" w:space="0" w:color="00000A"/>
              <w:right w:val="single" w:sz="4" w:space="0" w:color="00000A"/>
            </w:tcBorders>
          </w:tcPr>
          <w:p w14:paraId="4DD9884F" w14:textId="77777777" w:rsidR="00F561C6" w:rsidRDefault="00F561C6" w:rsidP="00F561C6">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2D4F158B"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DFA3CFA"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402279A"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1B5FE30"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DE5369A"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D6C9081" w14:textId="77777777" w:rsidR="00F561C6" w:rsidRDefault="00F561C6" w:rsidP="00F561C6">
            <w:pPr>
              <w:spacing w:line="256" w:lineRule="auto"/>
              <w:jc w:val="center"/>
              <w:rPr>
                <w:rFonts w:eastAsia="Calibri"/>
              </w:rPr>
            </w:pPr>
          </w:p>
        </w:tc>
      </w:tr>
      <w:tr w:rsidR="00F561C6" w14:paraId="5B9856C6"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E8CC1CE" w14:textId="77777777" w:rsidR="00F561C6" w:rsidRDefault="00F561C6" w:rsidP="00F561C6">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18F3BB4E" w14:textId="77777777" w:rsidR="00F561C6" w:rsidRDefault="00F561C6" w:rsidP="00F561C6">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9654D0A" w14:textId="77777777" w:rsidR="00F561C6" w:rsidRDefault="00F561C6" w:rsidP="00F561C6">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E497132" w14:textId="77777777" w:rsidR="00F561C6" w:rsidRDefault="00F561C6" w:rsidP="00F561C6">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0288489C" w14:textId="77777777" w:rsidR="00F561C6" w:rsidRDefault="00F561C6" w:rsidP="00F561C6">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1563A0D" w14:textId="77777777" w:rsidR="00F561C6" w:rsidRDefault="00F561C6" w:rsidP="00F561C6">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3FDD31A" w14:textId="77777777" w:rsidR="00F561C6" w:rsidRDefault="00F561C6" w:rsidP="00F561C6">
            <w:pPr>
              <w:spacing w:line="256" w:lineRule="auto"/>
              <w:jc w:val="center"/>
              <w:rPr>
                <w:rFonts w:eastAsia="Calibri"/>
              </w:rPr>
            </w:pPr>
          </w:p>
        </w:tc>
      </w:tr>
      <w:tr w:rsidR="00E3676B" w14:paraId="1BA5DC34" w14:textId="77777777" w:rsidTr="00E3676B">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7F4A3EC1" w14:textId="0D02CD89" w:rsidR="00E3676B" w:rsidRDefault="00E3676B" w:rsidP="00E3676B">
            <w:pPr>
              <w:spacing w:line="256" w:lineRule="auto"/>
              <w:jc w:val="both"/>
              <w:rPr>
                <w:rFonts w:eastAsia="Calibri"/>
              </w:rPr>
            </w:pPr>
            <w:r>
              <w:rPr>
                <w:rFonts w:eastAsia="Calibri"/>
                <w:b/>
              </w:rPr>
              <w:lastRenderedPageBreak/>
              <w:t>3.4.</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0CFB317A" w14:textId="13B6662A" w:rsidR="00E3676B" w:rsidRDefault="00E3676B" w:rsidP="00E3676B">
            <w:pPr>
              <w:spacing w:line="256" w:lineRule="auto"/>
              <w:rPr>
                <w:rFonts w:eastAsia="Calibri"/>
              </w:rPr>
            </w:pPr>
            <w:r>
              <w:rPr>
                <w:rFonts w:eastAsia="Calibri"/>
                <w:b/>
                <w:color w:val="00000A"/>
                <w:lang w:eastAsia="lt-LT" w:bidi="hi-IN"/>
              </w:rPr>
              <w:t xml:space="preserve">Ilgalaikis turtas </w:t>
            </w:r>
            <w:r w:rsidRPr="00E3676B">
              <w:rPr>
                <w:rFonts w:eastAsia="Calibri"/>
                <w:b/>
                <w:i/>
                <w:iCs/>
                <w:color w:val="00000A"/>
                <w:lang w:eastAsia="lt-LT" w:bidi="hi-IN"/>
              </w:rPr>
              <w:t>(prekės kurių vertė didesnė nei 500 Eur)</w:t>
            </w:r>
          </w:p>
        </w:tc>
      </w:tr>
      <w:tr w:rsidR="00E3676B" w14:paraId="2D6D7CAA"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BA2AA6F" w14:textId="32DCC313" w:rsidR="00E3676B" w:rsidRDefault="00E3676B" w:rsidP="00E3676B">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0A713F4A"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595C0FE"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4D199236"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90AF576"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64779385"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A63457C" w14:textId="77777777" w:rsidR="00E3676B" w:rsidRDefault="00E3676B" w:rsidP="00E3676B">
            <w:pPr>
              <w:spacing w:line="256" w:lineRule="auto"/>
              <w:jc w:val="center"/>
              <w:rPr>
                <w:rFonts w:eastAsia="Calibri"/>
              </w:rPr>
            </w:pPr>
          </w:p>
        </w:tc>
      </w:tr>
      <w:tr w:rsidR="00E3676B" w14:paraId="3F2020E1"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C545EB2" w14:textId="2C02764B" w:rsidR="00E3676B" w:rsidRDefault="00E3676B" w:rsidP="00E3676B">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2BC1C3CF"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3819A51"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E09DF27"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BC2D12E"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BDFAEC6"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F40AC56" w14:textId="77777777" w:rsidR="00E3676B" w:rsidRDefault="00E3676B" w:rsidP="00E3676B">
            <w:pPr>
              <w:spacing w:line="256" w:lineRule="auto"/>
              <w:jc w:val="center"/>
              <w:rPr>
                <w:rFonts w:eastAsia="Calibri"/>
              </w:rPr>
            </w:pPr>
          </w:p>
        </w:tc>
      </w:tr>
      <w:tr w:rsidR="00E3676B" w14:paraId="3F866934"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7E45CAF5" w14:textId="4A3EDD0C" w:rsidR="00E3676B" w:rsidRPr="00E3676B" w:rsidRDefault="00E3676B" w:rsidP="00E3676B">
            <w:pPr>
              <w:spacing w:line="256" w:lineRule="auto"/>
              <w:jc w:val="both"/>
              <w:rPr>
                <w:rFonts w:eastAsia="Calibri"/>
                <w:b/>
                <w:strike/>
              </w:rPr>
            </w:pPr>
            <w:r w:rsidRPr="00E3676B">
              <w:rPr>
                <w:rFonts w:eastAsia="Calibri"/>
                <w:b/>
              </w:rPr>
              <w:t>3.5.</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568821D2" w14:textId="77777777" w:rsidR="00E3676B" w:rsidRDefault="00E3676B" w:rsidP="00E3676B">
            <w:pPr>
              <w:spacing w:line="256" w:lineRule="auto"/>
              <w:rPr>
                <w:rFonts w:eastAsia="Calibri"/>
                <w:b/>
                <w:color w:val="00000A"/>
                <w:lang w:eastAsia="lt-LT" w:bidi="hi-IN"/>
              </w:rPr>
            </w:pPr>
            <w:r>
              <w:rPr>
                <w:rFonts w:eastAsia="Calibri"/>
                <w:b/>
                <w:color w:val="00000A"/>
                <w:lang w:eastAsia="lt-LT" w:bidi="hi-IN"/>
              </w:rPr>
              <w:t>Kitos prekės, kurios yra būtinos siekiant įgyvendinti numatytas veiklas</w:t>
            </w:r>
          </w:p>
        </w:tc>
      </w:tr>
      <w:tr w:rsidR="00E3676B" w14:paraId="5407C1D2" w14:textId="77777777" w:rsidTr="00F561C6">
        <w:tc>
          <w:tcPr>
            <w:tcW w:w="844" w:type="dxa"/>
            <w:tcBorders>
              <w:top w:val="single" w:sz="4" w:space="0" w:color="00000A"/>
              <w:left w:val="single" w:sz="4" w:space="0" w:color="00000A"/>
              <w:bottom w:val="single" w:sz="4" w:space="0" w:color="00000A"/>
              <w:right w:val="single" w:sz="4" w:space="0" w:color="00000A"/>
            </w:tcBorders>
          </w:tcPr>
          <w:p w14:paraId="227EC9A8" w14:textId="77777777" w:rsidR="00E3676B" w:rsidRDefault="00E3676B" w:rsidP="00E3676B">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750AFCBB"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18E95CF"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615F40D"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34065FF"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895C838"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52EEB5A" w14:textId="77777777" w:rsidR="00E3676B" w:rsidRDefault="00E3676B" w:rsidP="00E3676B">
            <w:pPr>
              <w:spacing w:line="256" w:lineRule="auto"/>
              <w:jc w:val="center"/>
              <w:rPr>
                <w:rFonts w:eastAsia="Calibri"/>
              </w:rPr>
            </w:pPr>
          </w:p>
        </w:tc>
      </w:tr>
      <w:tr w:rsidR="00E3676B" w14:paraId="1733BE6E" w14:textId="77777777" w:rsidTr="00F561C6">
        <w:tc>
          <w:tcPr>
            <w:tcW w:w="844" w:type="dxa"/>
            <w:tcBorders>
              <w:top w:val="single" w:sz="4" w:space="0" w:color="00000A"/>
              <w:left w:val="single" w:sz="4" w:space="0" w:color="00000A"/>
              <w:bottom w:val="single" w:sz="4" w:space="0" w:color="00000A"/>
              <w:right w:val="single" w:sz="4" w:space="0" w:color="00000A"/>
            </w:tcBorders>
          </w:tcPr>
          <w:p w14:paraId="48A3853B" w14:textId="77777777" w:rsidR="00E3676B" w:rsidRDefault="00E3676B" w:rsidP="00E3676B">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443B1082"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8F53088"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1539B0F"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F707D7E"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98B2BF4"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B222008" w14:textId="77777777" w:rsidR="00E3676B" w:rsidRDefault="00E3676B" w:rsidP="00E3676B">
            <w:pPr>
              <w:spacing w:line="256" w:lineRule="auto"/>
              <w:jc w:val="center"/>
              <w:rPr>
                <w:rFonts w:eastAsia="Calibri"/>
              </w:rPr>
            </w:pPr>
          </w:p>
        </w:tc>
      </w:tr>
      <w:tr w:rsidR="00E3676B" w14:paraId="0E784B6B"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13DAFAF" w14:textId="3F44CBD8" w:rsidR="00E3676B" w:rsidRDefault="00E3676B" w:rsidP="00E3676B">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4689B012"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B34757C"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68BF2D0"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1EEC419"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FE59ED8"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70B7AF0" w14:textId="77777777" w:rsidR="00E3676B" w:rsidRDefault="00E3676B" w:rsidP="00E3676B">
            <w:pPr>
              <w:spacing w:line="256" w:lineRule="auto"/>
              <w:jc w:val="center"/>
              <w:rPr>
                <w:rFonts w:eastAsia="Calibri"/>
              </w:rPr>
            </w:pPr>
          </w:p>
        </w:tc>
      </w:tr>
      <w:tr w:rsidR="00E3676B" w14:paraId="19533D55" w14:textId="77777777" w:rsidTr="0099559D">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371D4E9D" w14:textId="649F58A3" w:rsidR="00E3676B" w:rsidRPr="00E3676B" w:rsidRDefault="00E3676B" w:rsidP="00E3676B">
            <w:pPr>
              <w:spacing w:line="256" w:lineRule="auto"/>
              <w:jc w:val="both"/>
              <w:rPr>
                <w:rFonts w:eastAsia="Calibri"/>
                <w:b/>
                <w:bCs/>
              </w:rPr>
            </w:pPr>
            <w:r w:rsidRPr="00E3676B">
              <w:rPr>
                <w:rFonts w:eastAsia="Calibri"/>
                <w:b/>
                <w:bCs/>
              </w:rPr>
              <w:t>3.6.</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49172E2D" w14:textId="47B35422" w:rsidR="00E3676B" w:rsidRPr="00E3676B" w:rsidRDefault="00E3676B" w:rsidP="00E3676B">
            <w:pPr>
              <w:spacing w:line="256" w:lineRule="auto"/>
              <w:rPr>
                <w:rFonts w:eastAsia="Calibri"/>
                <w:color w:val="000000" w:themeColor="text1"/>
              </w:rPr>
            </w:pPr>
            <w:r w:rsidRPr="00E3676B">
              <w:rPr>
                <w:rFonts w:eastAsia="Calibri"/>
                <w:b/>
                <w:color w:val="000000" w:themeColor="text1"/>
                <w:lang w:eastAsia="lt-LT" w:bidi="hi-IN"/>
              </w:rPr>
              <w:t xml:space="preserve">Nenumatytos išlaidos </w:t>
            </w:r>
            <w:r w:rsidRPr="00E3676B">
              <w:rPr>
                <w:rFonts w:eastAsia="Calibri"/>
                <w:b/>
                <w:i/>
                <w:iCs/>
                <w:color w:val="000000" w:themeColor="text1"/>
                <w:lang w:eastAsia="lt-LT" w:bidi="hi-IN"/>
              </w:rPr>
              <w:t>(ne daugiau nei 10 proc. nuo projekto vertės)</w:t>
            </w:r>
          </w:p>
        </w:tc>
      </w:tr>
      <w:tr w:rsidR="00E3676B" w14:paraId="0BE4F944"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F9EE5FF" w14:textId="0476CD41" w:rsidR="00E3676B" w:rsidRPr="006D5359" w:rsidRDefault="00E3676B" w:rsidP="00E3676B">
            <w:pPr>
              <w:spacing w:line="256" w:lineRule="auto"/>
              <w:jc w:val="both"/>
              <w:rPr>
                <w:rFonts w:eastAsia="Calibri"/>
                <w:bCs/>
              </w:rPr>
            </w:pPr>
            <w:r w:rsidRPr="006D5359">
              <w:rPr>
                <w:rFonts w:eastAsia="Calibri"/>
                <w:bCs/>
              </w:rPr>
              <w:t>1.</w:t>
            </w:r>
          </w:p>
        </w:tc>
        <w:tc>
          <w:tcPr>
            <w:tcW w:w="8795" w:type="dxa"/>
            <w:gridSpan w:val="10"/>
            <w:tcBorders>
              <w:top w:val="single" w:sz="4" w:space="0" w:color="00000A"/>
              <w:left w:val="single" w:sz="4" w:space="0" w:color="00000A"/>
              <w:bottom w:val="single" w:sz="4" w:space="0" w:color="00000A"/>
              <w:right w:val="single" w:sz="4" w:space="0" w:color="00000A"/>
            </w:tcBorders>
          </w:tcPr>
          <w:p w14:paraId="2DEA2D9F" w14:textId="77777777" w:rsidR="00E3676B" w:rsidRPr="006D5359" w:rsidRDefault="00E3676B" w:rsidP="00E3676B">
            <w:pPr>
              <w:spacing w:line="256" w:lineRule="auto"/>
              <w:jc w:val="center"/>
              <w:rPr>
                <w:rFonts w:eastAsia="Calibri"/>
                <w:b/>
                <w:color w:val="FF0000"/>
                <w:lang w:eastAsia="lt-LT" w:bidi="hi-IN"/>
              </w:rPr>
            </w:pPr>
          </w:p>
        </w:tc>
      </w:tr>
      <w:tr w:rsidR="00E3676B" w14:paraId="3560C4EB"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29649636" w14:textId="77777777" w:rsidR="00E3676B" w:rsidRDefault="00E3676B" w:rsidP="00E3676B">
            <w:pPr>
              <w:spacing w:line="256" w:lineRule="auto"/>
              <w:jc w:val="both"/>
              <w:rPr>
                <w:rFonts w:eastAsia="Calibri"/>
                <w:b/>
                <w:caps/>
              </w:rPr>
            </w:pPr>
            <w:r>
              <w:rPr>
                <w:rFonts w:eastAsia="Calibri"/>
                <w:b/>
                <w:caps/>
              </w:rPr>
              <w:t>iV.</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12E34F2A" w14:textId="77777777" w:rsidR="00E3676B" w:rsidRDefault="00E3676B" w:rsidP="00E3676B">
            <w:pPr>
              <w:spacing w:line="256" w:lineRule="auto"/>
              <w:rPr>
                <w:rFonts w:eastAsia="Calibri"/>
                <w:b/>
                <w:bCs/>
                <w:caps/>
              </w:rPr>
            </w:pPr>
            <w:r>
              <w:rPr>
                <w:rFonts w:eastAsia="Calibri"/>
                <w:b/>
                <w:bCs/>
                <w:caps/>
              </w:rPr>
              <w:t>išlaidos ne savivaldybės biudžeto lėšomis finansuojamų projektų nuosavam įnašui padengti</w:t>
            </w:r>
          </w:p>
        </w:tc>
      </w:tr>
      <w:tr w:rsidR="00E3676B" w14:paraId="5D9FCBAF"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C6F29DC" w14:textId="77777777" w:rsidR="00E3676B" w:rsidRDefault="00E3676B" w:rsidP="00E3676B">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2FA5C97F" w14:textId="77777777" w:rsidR="00E3676B" w:rsidRDefault="00E3676B" w:rsidP="00E3676B">
            <w:pPr>
              <w:spacing w:line="256" w:lineRule="auto"/>
              <w:rPr>
                <w:rFonts w:eastAsia="Calibri"/>
                <w:b/>
                <w:bCs/>
                <w:caps/>
              </w:rPr>
            </w:pPr>
          </w:p>
        </w:tc>
        <w:tc>
          <w:tcPr>
            <w:tcW w:w="1126" w:type="dxa"/>
            <w:tcBorders>
              <w:top w:val="single" w:sz="4" w:space="0" w:color="00000A"/>
              <w:left w:val="single" w:sz="4" w:space="0" w:color="00000A"/>
              <w:bottom w:val="single" w:sz="4" w:space="0" w:color="00000A"/>
              <w:right w:val="single" w:sz="4" w:space="0" w:color="00000A"/>
            </w:tcBorders>
          </w:tcPr>
          <w:p w14:paraId="062FC82F"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21F6BA4"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A71781A"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E194B4C"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B6A71E3" w14:textId="77777777" w:rsidR="00E3676B" w:rsidRDefault="00E3676B" w:rsidP="00E3676B">
            <w:pPr>
              <w:spacing w:line="256" w:lineRule="auto"/>
              <w:jc w:val="center"/>
              <w:rPr>
                <w:rFonts w:eastAsia="Calibri"/>
              </w:rPr>
            </w:pPr>
          </w:p>
        </w:tc>
      </w:tr>
      <w:tr w:rsidR="00E3676B" w14:paraId="5522C1CB" w14:textId="77777777" w:rsidTr="00F561C6">
        <w:tc>
          <w:tcPr>
            <w:tcW w:w="844" w:type="dxa"/>
            <w:tcBorders>
              <w:top w:val="single" w:sz="4" w:space="0" w:color="00000A"/>
              <w:left w:val="single" w:sz="4" w:space="0" w:color="00000A"/>
              <w:bottom w:val="single" w:sz="4" w:space="0" w:color="00000A"/>
              <w:right w:val="single" w:sz="4" w:space="0" w:color="00000A"/>
            </w:tcBorders>
          </w:tcPr>
          <w:p w14:paraId="5655D795" w14:textId="77777777" w:rsidR="00E3676B" w:rsidRDefault="00E3676B" w:rsidP="00E3676B">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363C5542"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39F8E8E"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B2CC5A9"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FA7C9B2"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2F1A1AF"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AD47F41" w14:textId="77777777" w:rsidR="00E3676B" w:rsidRDefault="00E3676B" w:rsidP="00E3676B">
            <w:pPr>
              <w:spacing w:line="256" w:lineRule="auto"/>
              <w:jc w:val="center"/>
              <w:rPr>
                <w:rFonts w:eastAsia="Calibri"/>
              </w:rPr>
            </w:pPr>
          </w:p>
        </w:tc>
      </w:tr>
      <w:tr w:rsidR="00E3676B" w14:paraId="28C06ABF" w14:textId="77777777" w:rsidTr="00F561C6">
        <w:tc>
          <w:tcPr>
            <w:tcW w:w="844" w:type="dxa"/>
            <w:tcBorders>
              <w:top w:val="single" w:sz="4" w:space="0" w:color="00000A"/>
              <w:left w:val="single" w:sz="4" w:space="0" w:color="00000A"/>
              <w:bottom w:val="single" w:sz="4" w:space="0" w:color="00000A"/>
              <w:right w:val="single" w:sz="4" w:space="0" w:color="00000A"/>
            </w:tcBorders>
          </w:tcPr>
          <w:p w14:paraId="31717924" w14:textId="77777777" w:rsidR="00E3676B" w:rsidRDefault="00E3676B" w:rsidP="00E3676B">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69411F3C"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25833BE"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CC5A591"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56D5F3B"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FEB23B5"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AC593B6" w14:textId="77777777" w:rsidR="00E3676B" w:rsidRDefault="00E3676B" w:rsidP="00E3676B">
            <w:pPr>
              <w:spacing w:line="256" w:lineRule="auto"/>
              <w:jc w:val="center"/>
              <w:rPr>
                <w:rFonts w:eastAsia="Calibri"/>
              </w:rPr>
            </w:pPr>
          </w:p>
        </w:tc>
      </w:tr>
      <w:tr w:rsidR="00E3676B" w14:paraId="29925228"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78CBF75D" w14:textId="77777777" w:rsidR="00E3676B" w:rsidRDefault="00E3676B" w:rsidP="00E3676B">
            <w:pPr>
              <w:spacing w:line="256" w:lineRule="auto"/>
              <w:jc w:val="both"/>
              <w:rPr>
                <w:rFonts w:eastAsia="Calibri"/>
                <w:b/>
                <w:bCs/>
              </w:rPr>
            </w:pPr>
            <w:r>
              <w:rPr>
                <w:rFonts w:eastAsia="Calibri"/>
                <w:b/>
                <w:bCs/>
              </w:rPr>
              <w:t>V.</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43DDA867" w14:textId="24F612B1" w:rsidR="00E3676B" w:rsidRPr="00112997" w:rsidRDefault="00E3676B" w:rsidP="00E3676B">
            <w:pPr>
              <w:spacing w:line="256" w:lineRule="auto"/>
              <w:rPr>
                <w:rFonts w:eastAsia="Calibri"/>
                <w:b/>
                <w:bCs/>
                <w:caps/>
                <w:color w:val="00000A"/>
                <w:lang w:eastAsia="lt-LT" w:bidi="hi-IN"/>
              </w:rPr>
            </w:pPr>
            <w:r>
              <w:rPr>
                <w:rFonts w:eastAsia="Calibri"/>
                <w:b/>
                <w:bCs/>
                <w:caps/>
                <w:color w:val="00000A"/>
                <w:lang w:eastAsia="lt-LT" w:bidi="hi-IN"/>
              </w:rPr>
              <w:t xml:space="preserve">NVO veiklos </w:t>
            </w:r>
            <w:r w:rsidR="0099559D">
              <w:rPr>
                <w:rFonts w:eastAsia="Calibri"/>
                <w:b/>
                <w:bCs/>
                <w:caps/>
                <w:color w:val="00000A"/>
                <w:lang w:eastAsia="lt-LT" w:bidi="hi-IN"/>
              </w:rPr>
              <w:t xml:space="preserve">SKATINIMO </w:t>
            </w:r>
            <w:r>
              <w:rPr>
                <w:rFonts w:eastAsia="Calibri"/>
                <w:b/>
                <w:bCs/>
                <w:caps/>
                <w:color w:val="00000A"/>
                <w:lang w:eastAsia="lt-LT" w:bidi="hi-IN"/>
              </w:rPr>
              <w:t>išlaidos</w:t>
            </w:r>
            <w:r w:rsidR="0099559D">
              <w:t xml:space="preserve"> </w:t>
            </w:r>
          </w:p>
        </w:tc>
      </w:tr>
      <w:tr w:rsidR="00E3676B" w14:paraId="2E7E2466"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6D66A118" w14:textId="77777777" w:rsidR="00E3676B" w:rsidRDefault="00E3676B" w:rsidP="00E3676B">
            <w:pPr>
              <w:spacing w:line="256" w:lineRule="auto"/>
              <w:jc w:val="both"/>
              <w:rPr>
                <w:rFonts w:eastAsia="Calibri"/>
                <w:b/>
                <w:bCs/>
              </w:rPr>
            </w:pPr>
            <w:r>
              <w:rPr>
                <w:rFonts w:eastAsia="Calibri"/>
                <w:b/>
                <w:bCs/>
              </w:rPr>
              <w:t>5.1.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153F0A63" w14:textId="68B2EB13" w:rsidR="00E3676B" w:rsidRPr="0099559D" w:rsidRDefault="00952DAC" w:rsidP="00E3676B">
            <w:pPr>
              <w:spacing w:line="256" w:lineRule="auto"/>
              <w:rPr>
                <w:rFonts w:eastAsia="Calibri"/>
                <w:b/>
                <w:bCs/>
                <w:strike/>
                <w:color w:val="00000A"/>
                <w:lang w:eastAsia="lt-LT" w:bidi="hi-IN"/>
              </w:rPr>
            </w:pPr>
            <w:r>
              <w:rPr>
                <w:rFonts w:eastAsia="Calibri"/>
                <w:b/>
                <w:bCs/>
                <w:color w:val="00000A"/>
                <w:lang w:eastAsia="lt-LT" w:bidi="hi-IN"/>
              </w:rPr>
              <w:t>NVO</w:t>
            </w:r>
            <w:r w:rsidRPr="00952DAC">
              <w:rPr>
                <w:rFonts w:eastAsia="Calibri"/>
                <w:b/>
                <w:bCs/>
                <w:color w:val="00000A"/>
                <w:lang w:eastAsia="lt-LT" w:bidi="hi-IN"/>
              </w:rPr>
              <w:t xml:space="preserve"> dokumentų ir duomenų </w:t>
            </w:r>
            <w:r>
              <w:rPr>
                <w:rFonts w:eastAsia="Calibri"/>
                <w:b/>
                <w:bCs/>
                <w:color w:val="00000A"/>
                <w:lang w:eastAsia="lt-LT" w:bidi="hi-IN"/>
              </w:rPr>
              <w:t xml:space="preserve">rengimo, </w:t>
            </w:r>
            <w:r w:rsidRPr="00952DAC">
              <w:rPr>
                <w:rFonts w:eastAsia="Calibri"/>
                <w:b/>
                <w:bCs/>
                <w:color w:val="00000A"/>
                <w:lang w:eastAsia="lt-LT" w:bidi="hi-IN"/>
              </w:rPr>
              <w:t>registravimo</w:t>
            </w:r>
            <w:r>
              <w:rPr>
                <w:rFonts w:eastAsia="Calibri"/>
                <w:b/>
                <w:bCs/>
                <w:color w:val="00000A"/>
                <w:lang w:eastAsia="lt-LT" w:bidi="hi-IN"/>
              </w:rPr>
              <w:t xml:space="preserve"> ir keitimo</w:t>
            </w:r>
            <w:r w:rsidRPr="00952DAC">
              <w:rPr>
                <w:rFonts w:eastAsia="Calibri"/>
                <w:b/>
                <w:bCs/>
                <w:color w:val="00000A"/>
                <w:lang w:eastAsia="lt-LT" w:bidi="hi-IN"/>
              </w:rPr>
              <w:t xml:space="preserve"> išlaidos</w:t>
            </w:r>
          </w:p>
        </w:tc>
      </w:tr>
      <w:tr w:rsidR="00E3676B" w14:paraId="77380D7E" w14:textId="77777777" w:rsidTr="00F561C6">
        <w:tc>
          <w:tcPr>
            <w:tcW w:w="844" w:type="dxa"/>
            <w:tcBorders>
              <w:top w:val="single" w:sz="4" w:space="0" w:color="00000A"/>
              <w:left w:val="single" w:sz="4" w:space="0" w:color="00000A"/>
              <w:bottom w:val="single" w:sz="4" w:space="0" w:color="00000A"/>
              <w:right w:val="single" w:sz="4" w:space="0" w:color="00000A"/>
            </w:tcBorders>
          </w:tcPr>
          <w:p w14:paraId="38472BE1" w14:textId="77777777" w:rsidR="00E3676B" w:rsidRDefault="00E3676B" w:rsidP="00E3676B">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1D6B33E0"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4B1E9C0"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8612845"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252976A"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58787C4"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B701DE7" w14:textId="77777777" w:rsidR="00E3676B" w:rsidRDefault="00E3676B" w:rsidP="00E3676B">
            <w:pPr>
              <w:spacing w:line="256" w:lineRule="auto"/>
              <w:jc w:val="center"/>
              <w:rPr>
                <w:rFonts w:eastAsia="Calibri"/>
              </w:rPr>
            </w:pPr>
          </w:p>
        </w:tc>
      </w:tr>
      <w:tr w:rsidR="00E3676B" w14:paraId="18098811" w14:textId="77777777" w:rsidTr="00F561C6">
        <w:tc>
          <w:tcPr>
            <w:tcW w:w="844" w:type="dxa"/>
            <w:tcBorders>
              <w:top w:val="single" w:sz="4" w:space="0" w:color="00000A"/>
              <w:left w:val="single" w:sz="4" w:space="0" w:color="00000A"/>
              <w:bottom w:val="single" w:sz="4" w:space="0" w:color="00000A"/>
              <w:right w:val="single" w:sz="4" w:space="0" w:color="00000A"/>
            </w:tcBorders>
          </w:tcPr>
          <w:p w14:paraId="3C6A8E2A" w14:textId="77777777" w:rsidR="00E3676B" w:rsidRDefault="00E3676B" w:rsidP="00E3676B">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5EDCB09B"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37011DC"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D69FFD0"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6878EB4"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97A5574"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52CF040" w14:textId="77777777" w:rsidR="00E3676B" w:rsidRDefault="00E3676B" w:rsidP="00E3676B">
            <w:pPr>
              <w:spacing w:line="256" w:lineRule="auto"/>
              <w:jc w:val="center"/>
              <w:rPr>
                <w:rFonts w:eastAsia="Calibri"/>
              </w:rPr>
            </w:pPr>
          </w:p>
        </w:tc>
      </w:tr>
      <w:tr w:rsidR="00E3676B" w14:paraId="609BB553" w14:textId="77777777" w:rsidTr="00F561C6">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40B5AC39" w14:textId="2F949447" w:rsidR="00E3676B" w:rsidRPr="00952DAC" w:rsidRDefault="00952DAC" w:rsidP="00E3676B">
            <w:pPr>
              <w:spacing w:line="256" w:lineRule="auto"/>
              <w:jc w:val="both"/>
              <w:rPr>
                <w:rFonts w:eastAsia="Calibri"/>
                <w:b/>
                <w:bCs/>
                <w:caps/>
              </w:rPr>
            </w:pPr>
            <w:r w:rsidRPr="00952DAC">
              <w:rPr>
                <w:rFonts w:eastAsia="Calibri"/>
                <w:b/>
                <w:bCs/>
              </w:rPr>
              <w:t>5.2.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149CDB74" w14:textId="32F13050" w:rsidR="00E3676B" w:rsidRPr="00952DAC" w:rsidRDefault="00952DAC" w:rsidP="00E3676B">
            <w:pPr>
              <w:spacing w:line="256" w:lineRule="auto"/>
              <w:rPr>
                <w:rFonts w:eastAsia="Calibri"/>
                <w:b/>
                <w:caps/>
                <w:strike/>
                <w:color w:val="00000A"/>
                <w:lang w:eastAsia="lt-LT" w:bidi="hi-IN"/>
              </w:rPr>
            </w:pPr>
            <w:r>
              <w:rPr>
                <w:rFonts w:eastAsia="Calibri"/>
                <w:b/>
                <w:bCs/>
                <w:color w:val="00000A"/>
                <w:lang w:eastAsia="lt-LT" w:bidi="hi-IN"/>
              </w:rPr>
              <w:t>NVO</w:t>
            </w:r>
            <w:r w:rsidRPr="00112997">
              <w:rPr>
                <w:rFonts w:eastAsia="Calibri"/>
                <w:b/>
                <w:bCs/>
                <w:color w:val="00000A"/>
                <w:lang w:eastAsia="lt-LT" w:bidi="hi-IN"/>
              </w:rPr>
              <w:t xml:space="preserve"> biurų ir patalpų išlaikymo bei komunalinių paslaugų išlaidos</w:t>
            </w:r>
          </w:p>
        </w:tc>
      </w:tr>
      <w:tr w:rsidR="00E3676B" w14:paraId="18ACC8B6" w14:textId="77777777" w:rsidTr="00F561C6">
        <w:tc>
          <w:tcPr>
            <w:tcW w:w="844" w:type="dxa"/>
            <w:tcBorders>
              <w:top w:val="single" w:sz="4" w:space="0" w:color="00000A"/>
              <w:left w:val="single" w:sz="4" w:space="0" w:color="00000A"/>
              <w:bottom w:val="single" w:sz="4" w:space="0" w:color="00000A"/>
              <w:right w:val="single" w:sz="4" w:space="0" w:color="00000A"/>
            </w:tcBorders>
            <w:hideMark/>
          </w:tcPr>
          <w:p w14:paraId="5088163B" w14:textId="77777777" w:rsidR="00E3676B" w:rsidRDefault="00E3676B" w:rsidP="00E3676B">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0FC9B08D"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786BFE7"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77CE0FB"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CCFAB6A"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5EFDE1F"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E291238" w14:textId="77777777" w:rsidR="00E3676B" w:rsidRDefault="00E3676B" w:rsidP="00E3676B">
            <w:pPr>
              <w:spacing w:line="256" w:lineRule="auto"/>
              <w:jc w:val="center"/>
              <w:rPr>
                <w:rFonts w:eastAsia="Calibri"/>
              </w:rPr>
            </w:pPr>
          </w:p>
        </w:tc>
      </w:tr>
      <w:tr w:rsidR="00E3676B" w14:paraId="1DC40476" w14:textId="77777777" w:rsidTr="00F561C6">
        <w:tc>
          <w:tcPr>
            <w:tcW w:w="844" w:type="dxa"/>
            <w:tcBorders>
              <w:top w:val="single" w:sz="4" w:space="0" w:color="00000A"/>
              <w:left w:val="single" w:sz="4" w:space="0" w:color="00000A"/>
              <w:bottom w:val="single" w:sz="4" w:space="0" w:color="00000A"/>
              <w:right w:val="single" w:sz="4" w:space="0" w:color="00000A"/>
            </w:tcBorders>
            <w:hideMark/>
          </w:tcPr>
          <w:p w14:paraId="379CA3D7" w14:textId="77777777" w:rsidR="00E3676B" w:rsidRDefault="00E3676B" w:rsidP="00E3676B">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0F465204" w14:textId="77777777" w:rsidR="00E3676B" w:rsidRDefault="00E3676B"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7C50DF1" w14:textId="77777777" w:rsidR="00E3676B" w:rsidRDefault="00E3676B"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DB489A6" w14:textId="77777777" w:rsidR="00E3676B" w:rsidRDefault="00E3676B"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211A0DD" w14:textId="77777777" w:rsidR="00E3676B" w:rsidRDefault="00E3676B"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95505FE" w14:textId="77777777" w:rsidR="00E3676B" w:rsidRDefault="00E3676B"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DD3B498" w14:textId="77777777" w:rsidR="00E3676B" w:rsidRDefault="00E3676B" w:rsidP="00E3676B">
            <w:pPr>
              <w:spacing w:line="256" w:lineRule="auto"/>
              <w:jc w:val="center"/>
              <w:rPr>
                <w:rFonts w:eastAsia="Calibri"/>
              </w:rPr>
            </w:pPr>
          </w:p>
        </w:tc>
      </w:tr>
      <w:tr w:rsidR="00DC79A3" w14:paraId="32940548" w14:textId="77777777" w:rsidTr="001419A4">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1825A0A4" w14:textId="737DBDAC" w:rsidR="00DC79A3" w:rsidRPr="00DC79A3" w:rsidRDefault="00DC79A3" w:rsidP="00E3676B">
            <w:pPr>
              <w:spacing w:line="256" w:lineRule="auto"/>
              <w:jc w:val="both"/>
              <w:rPr>
                <w:rFonts w:eastAsia="Calibri"/>
                <w:b/>
                <w:bCs/>
              </w:rPr>
            </w:pPr>
            <w:r w:rsidRPr="00DC79A3">
              <w:rPr>
                <w:rFonts w:eastAsia="Calibri"/>
                <w:b/>
                <w:bCs/>
              </w:rPr>
              <w:t>5.3.</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76FF134A" w14:textId="0B50E0AF" w:rsidR="00DC79A3" w:rsidRPr="00DC79A3" w:rsidRDefault="00DC79A3" w:rsidP="00DC79A3">
            <w:pPr>
              <w:spacing w:line="256" w:lineRule="auto"/>
              <w:rPr>
                <w:rFonts w:eastAsia="Calibri"/>
                <w:b/>
                <w:bCs/>
                <w:i/>
                <w:iCs/>
              </w:rPr>
            </w:pPr>
            <w:r w:rsidRPr="00DC79A3">
              <w:rPr>
                <w:rFonts w:eastAsia="Calibri"/>
                <w:b/>
                <w:bCs/>
              </w:rPr>
              <w:t xml:space="preserve">Kitos NVO veiklą </w:t>
            </w:r>
            <w:r w:rsidR="00D960F9">
              <w:rPr>
                <w:rFonts w:eastAsia="Calibri"/>
                <w:b/>
                <w:bCs/>
              </w:rPr>
              <w:t>stiprinančios</w:t>
            </w:r>
            <w:r w:rsidRPr="00DC79A3">
              <w:rPr>
                <w:rFonts w:eastAsia="Calibri"/>
                <w:b/>
                <w:bCs/>
              </w:rPr>
              <w:t xml:space="preserve"> išlaidos</w:t>
            </w:r>
            <w:r>
              <w:rPr>
                <w:rFonts w:eastAsia="Calibri"/>
                <w:b/>
                <w:bCs/>
              </w:rPr>
              <w:t xml:space="preserve"> </w:t>
            </w:r>
            <w:r w:rsidRPr="00DC79A3">
              <w:rPr>
                <w:rFonts w:eastAsia="Calibri"/>
                <w:b/>
                <w:bCs/>
                <w:i/>
                <w:iCs/>
              </w:rPr>
              <w:t>(</w:t>
            </w:r>
            <w:r>
              <w:rPr>
                <w:rFonts w:eastAsia="Calibri"/>
                <w:b/>
                <w:bCs/>
                <w:i/>
                <w:iCs/>
              </w:rPr>
              <w:t>internetinio psl. kūrimo ir priežiūros, buhalterinės paslaugų pirkimas, mokymieji seminarai, teisininkų, konsultantų paslaugos ir kt.)</w:t>
            </w:r>
          </w:p>
        </w:tc>
      </w:tr>
      <w:tr w:rsidR="00DC79A3" w14:paraId="6E32644E"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9D87F97" w14:textId="3AECD269" w:rsidR="00DC79A3" w:rsidRDefault="00DC79A3" w:rsidP="00E3676B">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21A3892B" w14:textId="77777777" w:rsidR="00DC79A3" w:rsidRDefault="00DC79A3"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9D1EAC6" w14:textId="77777777" w:rsidR="00DC79A3" w:rsidRDefault="00DC79A3"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5287198" w14:textId="77777777" w:rsidR="00DC79A3" w:rsidRDefault="00DC79A3"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B9A8885" w14:textId="77777777" w:rsidR="00DC79A3" w:rsidRDefault="00DC79A3"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27427EB" w14:textId="77777777" w:rsidR="00DC79A3" w:rsidRDefault="00DC79A3"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D2C0E6F" w14:textId="77777777" w:rsidR="00DC79A3" w:rsidRDefault="00DC79A3" w:rsidP="00E3676B">
            <w:pPr>
              <w:spacing w:line="256" w:lineRule="auto"/>
              <w:jc w:val="center"/>
              <w:rPr>
                <w:rFonts w:eastAsia="Calibri"/>
              </w:rPr>
            </w:pPr>
          </w:p>
        </w:tc>
      </w:tr>
      <w:tr w:rsidR="00DC79A3" w14:paraId="131ED37D" w14:textId="77777777" w:rsidTr="00F561C6">
        <w:tc>
          <w:tcPr>
            <w:tcW w:w="844" w:type="dxa"/>
            <w:tcBorders>
              <w:top w:val="single" w:sz="4" w:space="0" w:color="00000A"/>
              <w:left w:val="single" w:sz="4" w:space="0" w:color="00000A"/>
              <w:bottom w:val="single" w:sz="4" w:space="0" w:color="00000A"/>
              <w:right w:val="single" w:sz="4" w:space="0" w:color="00000A"/>
            </w:tcBorders>
          </w:tcPr>
          <w:p w14:paraId="1E3EF614" w14:textId="2DF0F489" w:rsidR="00DC79A3" w:rsidRDefault="00DC79A3" w:rsidP="00E3676B">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70732CE9" w14:textId="77777777" w:rsidR="00DC79A3" w:rsidRDefault="00DC79A3" w:rsidP="00E3676B">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D8EEA12" w14:textId="77777777" w:rsidR="00DC79A3" w:rsidRDefault="00DC79A3" w:rsidP="00E3676B">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EB67F18" w14:textId="77777777" w:rsidR="00DC79A3" w:rsidRDefault="00DC79A3" w:rsidP="00E3676B">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A368B4A" w14:textId="77777777" w:rsidR="00DC79A3" w:rsidRDefault="00DC79A3" w:rsidP="00E3676B">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98A9257" w14:textId="77777777" w:rsidR="00DC79A3" w:rsidRDefault="00DC79A3" w:rsidP="00E3676B">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41CE234" w14:textId="77777777" w:rsidR="00DC79A3" w:rsidRDefault="00DC79A3" w:rsidP="00E3676B">
            <w:pPr>
              <w:spacing w:line="256" w:lineRule="auto"/>
              <w:jc w:val="center"/>
              <w:rPr>
                <w:rFonts w:eastAsia="Calibri"/>
              </w:rPr>
            </w:pPr>
          </w:p>
        </w:tc>
      </w:tr>
      <w:tr w:rsidR="00E3676B" w14:paraId="1438B57A" w14:textId="77777777" w:rsidTr="00F561C6">
        <w:trPr>
          <w:trHeight w:val="659"/>
        </w:trPr>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03EBE329" w14:textId="77777777" w:rsidR="00E3676B" w:rsidRDefault="00E3676B" w:rsidP="00E3676B">
            <w:pPr>
              <w:spacing w:line="256" w:lineRule="auto"/>
              <w:jc w:val="both"/>
              <w:rPr>
                <w:rFonts w:eastAsia="Calibri"/>
                <w:b/>
              </w:rPr>
            </w:pPr>
          </w:p>
        </w:tc>
        <w:tc>
          <w:tcPr>
            <w:tcW w:w="6372" w:type="dxa"/>
            <w:gridSpan w:val="7"/>
            <w:tcBorders>
              <w:top w:val="single" w:sz="4" w:space="0" w:color="00000A"/>
              <w:left w:val="single" w:sz="4" w:space="0" w:color="00000A"/>
              <w:bottom w:val="single" w:sz="4" w:space="0" w:color="00000A"/>
              <w:right w:val="single" w:sz="12" w:space="0" w:color="00000A"/>
            </w:tcBorders>
            <w:shd w:val="clear" w:color="auto" w:fill="B8CCE4" w:themeFill="accent1" w:themeFillTint="66"/>
            <w:vAlign w:val="center"/>
            <w:hideMark/>
          </w:tcPr>
          <w:p w14:paraId="0B764988" w14:textId="77777777" w:rsidR="00E3676B" w:rsidRDefault="00E3676B" w:rsidP="00E3676B">
            <w:pPr>
              <w:spacing w:line="256" w:lineRule="auto"/>
              <w:jc w:val="right"/>
              <w:rPr>
                <w:rFonts w:eastAsia="Calibri"/>
                <w:b/>
              </w:rPr>
            </w:pPr>
            <w:r>
              <w:rPr>
                <w:rFonts w:eastAsia="Calibri"/>
                <w:b/>
              </w:rPr>
              <w:t>IŠ VISO</w:t>
            </w:r>
          </w:p>
          <w:p w14:paraId="53EF8B45" w14:textId="77777777" w:rsidR="00E3676B" w:rsidRDefault="00E3676B" w:rsidP="00E3676B">
            <w:pPr>
              <w:spacing w:line="256" w:lineRule="auto"/>
              <w:jc w:val="center"/>
              <w:rPr>
                <w:rFonts w:eastAsia="Calibri"/>
                <w:b/>
              </w:rPr>
            </w:pPr>
          </w:p>
        </w:tc>
        <w:tc>
          <w:tcPr>
            <w:tcW w:w="1225" w:type="dxa"/>
            <w:tcBorders>
              <w:top w:val="single" w:sz="4" w:space="0" w:color="00000A"/>
              <w:left w:val="single" w:sz="12" w:space="0" w:color="00000A"/>
              <w:bottom w:val="single" w:sz="4" w:space="0" w:color="00000A"/>
              <w:right w:val="single" w:sz="4" w:space="0" w:color="00000A"/>
            </w:tcBorders>
            <w:shd w:val="clear" w:color="auto" w:fill="CCC0D9" w:themeFill="accent4" w:themeFillTint="66"/>
            <w:vAlign w:val="center"/>
          </w:tcPr>
          <w:p w14:paraId="27BEBDFE" w14:textId="658269E0" w:rsidR="00E3676B" w:rsidRDefault="00332936" w:rsidP="00E3676B">
            <w:pPr>
              <w:spacing w:line="256" w:lineRule="auto"/>
              <w:jc w:val="center"/>
              <w:rPr>
                <w:rFonts w:eastAsia="Calibri"/>
                <w:b/>
              </w:rPr>
            </w:pPr>
            <w:r>
              <w:rPr>
                <w:rFonts w:eastAsia="Calibri"/>
                <w:b/>
              </w:rPr>
              <w:t>.........</w:t>
            </w:r>
          </w:p>
        </w:tc>
        <w:tc>
          <w:tcPr>
            <w:tcW w:w="1198" w:type="dxa"/>
            <w:gridSpan w:val="2"/>
            <w:tcBorders>
              <w:top w:val="single" w:sz="4" w:space="0" w:color="00000A"/>
              <w:left w:val="single" w:sz="4" w:space="0" w:color="00000A"/>
              <w:bottom w:val="single" w:sz="4" w:space="0" w:color="00000A"/>
              <w:right w:val="single" w:sz="4" w:space="0" w:color="00000A"/>
            </w:tcBorders>
            <w:shd w:val="clear" w:color="auto" w:fill="CCC0D9" w:themeFill="accent4" w:themeFillTint="66"/>
            <w:vAlign w:val="center"/>
          </w:tcPr>
          <w:p w14:paraId="5B8B90A3" w14:textId="6F61D20E" w:rsidR="00E3676B" w:rsidRDefault="00332936" w:rsidP="00E3676B">
            <w:pPr>
              <w:spacing w:line="256" w:lineRule="auto"/>
              <w:jc w:val="center"/>
              <w:rPr>
                <w:rFonts w:eastAsia="Calibri"/>
                <w:b/>
              </w:rPr>
            </w:pPr>
            <w:r>
              <w:rPr>
                <w:rFonts w:eastAsia="Calibri"/>
                <w:b/>
              </w:rPr>
              <w:t>.........</w:t>
            </w:r>
          </w:p>
        </w:tc>
      </w:tr>
      <w:tr w:rsidR="00E3676B" w14:paraId="54DC5132" w14:textId="77777777" w:rsidTr="00F561C6">
        <w:tc>
          <w:tcPr>
            <w:tcW w:w="8441" w:type="dxa"/>
            <w:gridSpan w:val="9"/>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5E96D140" w14:textId="77777777" w:rsidR="00E3676B" w:rsidRDefault="00E3676B" w:rsidP="00E3676B">
            <w:pPr>
              <w:spacing w:line="256" w:lineRule="auto"/>
              <w:jc w:val="right"/>
              <w:rPr>
                <w:rFonts w:eastAsia="Calibri"/>
              </w:rPr>
            </w:pPr>
            <w:r>
              <w:rPr>
                <w:rFonts w:eastAsia="Calibri"/>
              </w:rPr>
              <w:t>Prašoma paramos suma nuo bendros projekto vertės procentais</w:t>
            </w:r>
          </w:p>
        </w:tc>
        <w:tc>
          <w:tcPr>
            <w:tcW w:w="1198" w:type="dxa"/>
            <w:gridSpan w:val="2"/>
            <w:tcBorders>
              <w:top w:val="single" w:sz="4" w:space="0" w:color="00000A"/>
              <w:left w:val="single" w:sz="4" w:space="0" w:color="00000A"/>
              <w:bottom w:val="single" w:sz="4" w:space="0" w:color="00000A"/>
              <w:right w:val="single" w:sz="4" w:space="0" w:color="00000A"/>
            </w:tcBorders>
            <w:hideMark/>
          </w:tcPr>
          <w:p w14:paraId="5AE66C79" w14:textId="6C355B27" w:rsidR="00E3676B" w:rsidRDefault="00332936" w:rsidP="00332936">
            <w:pPr>
              <w:tabs>
                <w:tab w:val="center" w:pos="493"/>
                <w:tab w:val="right" w:pos="987"/>
              </w:tabs>
              <w:spacing w:line="256" w:lineRule="auto"/>
              <w:rPr>
                <w:rFonts w:eastAsia="Calibri"/>
                <w:b/>
              </w:rPr>
            </w:pPr>
            <w:r>
              <w:rPr>
                <w:rFonts w:eastAsia="Calibri"/>
                <w:b/>
              </w:rPr>
              <w:t xml:space="preserve"> </w:t>
            </w:r>
            <w:r w:rsidRPr="00332936">
              <w:rPr>
                <w:rFonts w:eastAsia="Calibri"/>
                <w:b/>
                <w:shd w:val="clear" w:color="auto" w:fill="DBE5F1" w:themeFill="accent1" w:themeFillTint="33"/>
              </w:rPr>
              <w:t>.......</w:t>
            </w:r>
            <w:r w:rsidR="00E3676B">
              <w:rPr>
                <w:rFonts w:eastAsia="Calibri"/>
                <w:b/>
              </w:rPr>
              <w:t>%</w:t>
            </w:r>
          </w:p>
        </w:tc>
      </w:tr>
    </w:tbl>
    <w:p w14:paraId="2323D2F1" w14:textId="77777777" w:rsidR="00AC6BDD" w:rsidRDefault="00AC6BDD" w:rsidP="00AC6BDD">
      <w:pPr>
        <w:jc w:val="both"/>
        <w:rPr>
          <w:rFonts w:eastAsia="Calibri"/>
          <w:color w:val="00000A"/>
        </w:rPr>
      </w:pPr>
    </w:p>
    <w:p w14:paraId="306030FB" w14:textId="66D4D1BB" w:rsidR="00AC6BDD" w:rsidRDefault="00AC6BDD" w:rsidP="00AC6BDD">
      <w:pPr>
        <w:jc w:val="both"/>
        <w:rPr>
          <w:rFonts w:eastAsia="Calibri"/>
        </w:rPr>
      </w:pPr>
      <w:r>
        <w:rPr>
          <w:rFonts w:eastAsia="Calibri"/>
          <w:b/>
        </w:rPr>
        <w:t xml:space="preserve">5. PROJEKTO SKLAIDA IR VIEŠINIMAS </w:t>
      </w:r>
      <w:r>
        <w:rPr>
          <w:rFonts w:eastAsia="Calibri"/>
          <w:i/>
        </w:rPr>
        <w:t>(kaip bus paviešintas projektas, viešinimo priemonės, būdai, m</w:t>
      </w:r>
      <w:r w:rsidR="00D960F9">
        <w:rPr>
          <w:rFonts w:eastAsia="Calibri"/>
          <w:i/>
        </w:rPr>
        <w:t>a</w:t>
      </w:r>
      <w:r>
        <w:rPr>
          <w:rFonts w:eastAsia="Calibri"/>
          <w:i/>
        </w:rPr>
        <w:t>stas)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AC6BDD" w14:paraId="3E48064C" w14:textId="77777777" w:rsidTr="00AC6BDD">
        <w:trPr>
          <w:trHeight w:val="1281"/>
        </w:trPr>
        <w:tc>
          <w:tcPr>
            <w:tcW w:w="9639" w:type="dxa"/>
            <w:tcBorders>
              <w:top w:val="single" w:sz="4" w:space="0" w:color="00000A"/>
              <w:left w:val="single" w:sz="4" w:space="0" w:color="00000A"/>
              <w:bottom w:val="single" w:sz="4" w:space="0" w:color="00000A"/>
              <w:right w:val="single" w:sz="4" w:space="0" w:color="00000A"/>
            </w:tcBorders>
          </w:tcPr>
          <w:p w14:paraId="7543E752" w14:textId="77777777" w:rsidR="00AC6BDD" w:rsidRDefault="00AC6BDD" w:rsidP="007D5687">
            <w:pPr>
              <w:spacing w:line="256" w:lineRule="auto"/>
              <w:jc w:val="both"/>
              <w:rPr>
                <w:rFonts w:eastAsia="Calibri"/>
                <w:b/>
              </w:rPr>
            </w:pPr>
          </w:p>
          <w:p w14:paraId="490E2256" w14:textId="77777777" w:rsidR="00AC6BDD" w:rsidRDefault="00AC6BDD" w:rsidP="007D5687">
            <w:pPr>
              <w:spacing w:line="256" w:lineRule="auto"/>
              <w:jc w:val="both"/>
              <w:rPr>
                <w:rFonts w:eastAsia="Calibri"/>
                <w:b/>
              </w:rPr>
            </w:pPr>
          </w:p>
        </w:tc>
      </w:tr>
    </w:tbl>
    <w:p w14:paraId="6C266F44" w14:textId="77777777" w:rsidR="00AC6BDD" w:rsidRDefault="00AC6BDD" w:rsidP="00AC6BDD">
      <w:pPr>
        <w:jc w:val="both"/>
        <w:rPr>
          <w:rFonts w:eastAsia="Calibri"/>
          <w:color w:val="00000A"/>
        </w:rPr>
      </w:pPr>
    </w:p>
    <w:p w14:paraId="198785DB" w14:textId="77777777" w:rsidR="00AC6BDD" w:rsidRDefault="00AC6BDD" w:rsidP="00AC6BDD">
      <w:pPr>
        <w:jc w:val="both"/>
        <w:rPr>
          <w:rFonts w:eastAsia="Calibri"/>
          <w:b/>
        </w:rPr>
      </w:pPr>
      <w:r>
        <w:rPr>
          <w:rFonts w:eastAsia="Calibri"/>
          <w:b/>
        </w:rPr>
        <w:t>6.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13"/>
        <w:gridCol w:w="1026"/>
      </w:tblGrid>
      <w:tr w:rsidR="00AC6BDD" w14:paraId="111E9E4C" w14:textId="77777777" w:rsidTr="00AC6BDD">
        <w:tc>
          <w:tcPr>
            <w:tcW w:w="8613"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vAlign w:val="center"/>
            <w:hideMark/>
          </w:tcPr>
          <w:p w14:paraId="7F26E9A9" w14:textId="77777777" w:rsidR="00AC6BDD" w:rsidRDefault="00AC6BDD" w:rsidP="007D5687">
            <w:pPr>
              <w:spacing w:line="256" w:lineRule="auto"/>
              <w:jc w:val="center"/>
              <w:rPr>
                <w:rFonts w:eastAsia="Calibri"/>
              </w:rPr>
            </w:pPr>
            <w:r>
              <w:rPr>
                <w:rFonts w:eastAsia="Calibri"/>
              </w:rPr>
              <w:t>Dokumento pavadinimas</w:t>
            </w:r>
          </w:p>
        </w:tc>
        <w:tc>
          <w:tcPr>
            <w:tcW w:w="102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vAlign w:val="center"/>
            <w:hideMark/>
          </w:tcPr>
          <w:p w14:paraId="12DF0710" w14:textId="77777777" w:rsidR="00AC6BDD" w:rsidRDefault="00AC6BDD" w:rsidP="007D5687">
            <w:pPr>
              <w:spacing w:line="256" w:lineRule="auto"/>
              <w:jc w:val="center"/>
              <w:rPr>
                <w:rFonts w:eastAsia="Calibri"/>
              </w:rPr>
            </w:pPr>
            <w:r>
              <w:rPr>
                <w:rFonts w:eastAsia="Calibri"/>
              </w:rPr>
              <w:t>Lapų skaičius</w:t>
            </w:r>
          </w:p>
        </w:tc>
      </w:tr>
      <w:tr w:rsidR="00AC6BDD" w14:paraId="754530D2" w14:textId="77777777" w:rsidTr="00AC6BDD">
        <w:tc>
          <w:tcPr>
            <w:tcW w:w="8613" w:type="dxa"/>
            <w:tcBorders>
              <w:top w:val="single" w:sz="4" w:space="0" w:color="00000A"/>
              <w:left w:val="single" w:sz="4" w:space="0" w:color="00000A"/>
              <w:bottom w:val="single" w:sz="4" w:space="0" w:color="00000A"/>
              <w:right w:val="single" w:sz="4" w:space="0" w:color="00000A"/>
            </w:tcBorders>
            <w:vAlign w:val="center"/>
            <w:hideMark/>
          </w:tcPr>
          <w:p w14:paraId="5EAB86E6" w14:textId="77777777" w:rsidR="00AC6BDD" w:rsidRDefault="00AC6BDD" w:rsidP="007D5687">
            <w:pPr>
              <w:spacing w:line="256" w:lineRule="auto"/>
              <w:jc w:val="both"/>
              <w:rPr>
                <w:rFonts w:eastAsia="Calibri"/>
              </w:rPr>
            </w:pPr>
            <w:r>
              <w:rPr>
                <w:rFonts w:eastAsia="Calibri"/>
              </w:rPr>
              <w:t>Dokumento, patvirtinančio asmens teisę veikti pareiškėjo vardu, jei pareiškėjui atstovauja ne jo vadovas, kopija</w:t>
            </w:r>
          </w:p>
        </w:tc>
        <w:tc>
          <w:tcPr>
            <w:tcW w:w="1026" w:type="dxa"/>
            <w:tcBorders>
              <w:top w:val="single" w:sz="4" w:space="0" w:color="00000A"/>
              <w:left w:val="single" w:sz="4" w:space="0" w:color="00000A"/>
              <w:bottom w:val="single" w:sz="4" w:space="0" w:color="00000A"/>
              <w:right w:val="single" w:sz="4" w:space="0" w:color="00000A"/>
            </w:tcBorders>
            <w:vAlign w:val="center"/>
          </w:tcPr>
          <w:p w14:paraId="756315B8" w14:textId="77777777" w:rsidR="00AC6BDD" w:rsidRDefault="00AC6BDD" w:rsidP="007D5687">
            <w:pPr>
              <w:spacing w:line="256" w:lineRule="auto"/>
              <w:jc w:val="center"/>
              <w:rPr>
                <w:rFonts w:eastAsia="Calibri"/>
              </w:rPr>
            </w:pPr>
          </w:p>
        </w:tc>
      </w:tr>
      <w:tr w:rsidR="00AC6BDD" w:rsidRPr="00C04974" w14:paraId="19460710" w14:textId="77777777" w:rsidTr="00AC6BDD">
        <w:trPr>
          <w:trHeight w:val="363"/>
        </w:trPr>
        <w:tc>
          <w:tcPr>
            <w:tcW w:w="8613" w:type="dxa"/>
            <w:tcBorders>
              <w:top w:val="single" w:sz="4" w:space="0" w:color="00000A"/>
              <w:left w:val="single" w:sz="4" w:space="0" w:color="00000A"/>
              <w:bottom w:val="single" w:sz="4" w:space="0" w:color="00000A"/>
              <w:right w:val="single" w:sz="4" w:space="0" w:color="00000A"/>
            </w:tcBorders>
            <w:vAlign w:val="center"/>
          </w:tcPr>
          <w:p w14:paraId="7A6EE797" w14:textId="664AE0CA" w:rsidR="00AC6BDD" w:rsidRPr="00C04974" w:rsidRDefault="00AC6BDD" w:rsidP="007D5687">
            <w:pPr>
              <w:spacing w:line="256" w:lineRule="auto"/>
              <w:jc w:val="both"/>
              <w:rPr>
                <w:i/>
                <w:szCs w:val="20"/>
              </w:rPr>
            </w:pPr>
            <w:r w:rsidRPr="00C04974">
              <w:rPr>
                <w:rFonts w:eastAsia="SimSun;宋体"/>
                <w:lang w:eastAsia="lt-LT" w:bidi="hi-IN"/>
              </w:rPr>
              <w:lastRenderedPageBreak/>
              <w:t>Pareiškėjo steigimo dokumento (pvz.: nuostatų, įstatų)</w:t>
            </w:r>
            <w:r w:rsidR="000C1CE7">
              <w:rPr>
                <w:rFonts w:eastAsia="SimSun;宋体"/>
                <w:lang w:eastAsia="lt-LT" w:bidi="hi-IN"/>
              </w:rPr>
              <w:t xml:space="preserve"> </w:t>
            </w:r>
            <w:r w:rsidR="000C1CE7" w:rsidRPr="000C1CE7">
              <w:rPr>
                <w:rFonts w:eastAsia="SimSun;宋体"/>
                <w:lang w:eastAsia="lt-LT" w:bidi="hi-IN"/>
              </w:rPr>
              <w:t>(religinės bendruomenės ir bendrijos turi pateikti savo kompetentingos vadovybės raštą, patvirtinantį, kad jis pagal religinės bendrijos kanonus ar statutus turi teisę vykdyti atitinkamą veiklą</w:t>
            </w:r>
            <w:r w:rsidRPr="00C04974">
              <w:rPr>
                <w:rFonts w:eastAsia="SimSun;宋体"/>
                <w:lang w:eastAsia="lt-LT" w:bidi="hi-IN"/>
              </w:rPr>
              <w:t xml:space="preserve">) </w:t>
            </w:r>
            <w:r w:rsidR="000C1CE7">
              <w:rPr>
                <w:rFonts w:eastAsia="SimSun;宋体"/>
                <w:lang w:eastAsia="lt-LT" w:bidi="hi-IN"/>
              </w:rPr>
              <w:t>kopija</w:t>
            </w:r>
          </w:p>
        </w:tc>
        <w:tc>
          <w:tcPr>
            <w:tcW w:w="1026" w:type="dxa"/>
            <w:tcBorders>
              <w:top w:val="single" w:sz="4" w:space="0" w:color="00000A"/>
              <w:left w:val="single" w:sz="4" w:space="0" w:color="00000A"/>
              <w:bottom w:val="single" w:sz="4" w:space="0" w:color="00000A"/>
              <w:right w:val="single" w:sz="4" w:space="0" w:color="00000A"/>
            </w:tcBorders>
            <w:vAlign w:val="center"/>
          </w:tcPr>
          <w:p w14:paraId="0BB77D13" w14:textId="77777777" w:rsidR="00AC6BDD" w:rsidRPr="00C04974" w:rsidRDefault="00AC6BDD" w:rsidP="007D5687">
            <w:pPr>
              <w:spacing w:line="256" w:lineRule="auto"/>
              <w:jc w:val="center"/>
              <w:rPr>
                <w:rFonts w:eastAsia="Calibri"/>
              </w:rPr>
            </w:pPr>
          </w:p>
        </w:tc>
      </w:tr>
      <w:tr w:rsidR="00AC6BDD" w:rsidRPr="00C04974" w14:paraId="791234F8" w14:textId="77777777" w:rsidTr="00AC6BDD">
        <w:trPr>
          <w:trHeight w:val="363"/>
        </w:trPr>
        <w:tc>
          <w:tcPr>
            <w:tcW w:w="8613" w:type="dxa"/>
            <w:tcBorders>
              <w:top w:val="single" w:sz="4" w:space="0" w:color="00000A"/>
              <w:left w:val="single" w:sz="4" w:space="0" w:color="00000A"/>
              <w:bottom w:val="single" w:sz="4" w:space="0" w:color="00000A"/>
              <w:right w:val="single" w:sz="4" w:space="0" w:color="00000A"/>
            </w:tcBorders>
            <w:vAlign w:val="center"/>
          </w:tcPr>
          <w:p w14:paraId="2E89BD64" w14:textId="77777777" w:rsidR="00AC6BDD" w:rsidRPr="00C04974" w:rsidRDefault="00AC6BDD" w:rsidP="007D5687">
            <w:pPr>
              <w:spacing w:line="256" w:lineRule="auto"/>
              <w:jc w:val="both"/>
              <w:rPr>
                <w:rFonts w:eastAsia="Calibri"/>
              </w:rPr>
            </w:pPr>
            <w:r w:rsidRPr="00C04974">
              <w:rPr>
                <w:rFonts w:eastAsia="Calibri"/>
              </w:rPr>
              <w:t>Organizacijos vykdytos veiklos paskutinių vienų kalendorinių metų ataskaita (</w:t>
            </w:r>
            <w:r w:rsidRPr="00C04974">
              <w:rPr>
                <w:rFonts w:eastAsia="SimSun;宋体"/>
                <w:lang w:eastAsia="lt-LT" w:bidi="hi-IN"/>
              </w:rPr>
              <w:t>jeigu ši ataskaita nepateikta Juridinių asmenų registrui)</w:t>
            </w:r>
          </w:p>
        </w:tc>
        <w:tc>
          <w:tcPr>
            <w:tcW w:w="1026" w:type="dxa"/>
            <w:tcBorders>
              <w:top w:val="single" w:sz="4" w:space="0" w:color="00000A"/>
              <w:left w:val="single" w:sz="4" w:space="0" w:color="00000A"/>
              <w:bottom w:val="single" w:sz="4" w:space="0" w:color="00000A"/>
              <w:right w:val="single" w:sz="4" w:space="0" w:color="00000A"/>
            </w:tcBorders>
            <w:vAlign w:val="center"/>
          </w:tcPr>
          <w:p w14:paraId="7533713A" w14:textId="77777777" w:rsidR="00AC6BDD" w:rsidRPr="00C04974" w:rsidRDefault="00AC6BDD" w:rsidP="007D5687">
            <w:pPr>
              <w:spacing w:line="256" w:lineRule="auto"/>
              <w:jc w:val="center"/>
              <w:rPr>
                <w:rFonts w:eastAsia="Calibri"/>
              </w:rPr>
            </w:pPr>
          </w:p>
          <w:p w14:paraId="518BBE59" w14:textId="77777777" w:rsidR="00AC6BDD" w:rsidRPr="00C04974" w:rsidRDefault="00AC6BDD" w:rsidP="007D5687">
            <w:pPr>
              <w:spacing w:line="256" w:lineRule="auto"/>
              <w:jc w:val="center"/>
              <w:rPr>
                <w:rFonts w:eastAsia="Calibri"/>
              </w:rPr>
            </w:pPr>
          </w:p>
        </w:tc>
      </w:tr>
      <w:tr w:rsidR="006237A1" w:rsidRPr="00C04974" w14:paraId="5A9DF1B1" w14:textId="77777777" w:rsidTr="00AC6BDD">
        <w:trPr>
          <w:trHeight w:val="363"/>
        </w:trPr>
        <w:tc>
          <w:tcPr>
            <w:tcW w:w="8613" w:type="dxa"/>
            <w:tcBorders>
              <w:top w:val="single" w:sz="4" w:space="0" w:color="00000A"/>
              <w:left w:val="single" w:sz="4" w:space="0" w:color="00000A"/>
              <w:bottom w:val="single" w:sz="4" w:space="0" w:color="00000A"/>
              <w:right w:val="single" w:sz="4" w:space="0" w:color="00000A"/>
            </w:tcBorders>
            <w:vAlign w:val="center"/>
          </w:tcPr>
          <w:p w14:paraId="293DD55C" w14:textId="2B37E1E8" w:rsidR="006237A1" w:rsidRPr="000C1CE7" w:rsidRDefault="00871358" w:rsidP="007D5687">
            <w:pPr>
              <w:spacing w:line="256" w:lineRule="auto"/>
              <w:jc w:val="both"/>
              <w:rPr>
                <w:rFonts w:eastAsia="Calibri"/>
                <w:color w:val="000000" w:themeColor="text1"/>
              </w:rPr>
            </w:pPr>
            <w:r w:rsidRPr="000C1CE7">
              <w:rPr>
                <w:rFonts w:eastAsia="Calibri"/>
                <w:color w:val="000000" w:themeColor="text1"/>
              </w:rPr>
              <w:t>Planuojamas i</w:t>
            </w:r>
            <w:r w:rsidR="006237A1" w:rsidRPr="000C1CE7">
              <w:rPr>
                <w:rFonts w:eastAsia="Calibri"/>
                <w:color w:val="000000" w:themeColor="text1"/>
              </w:rPr>
              <w:t>šlaid</w:t>
            </w:r>
            <w:r w:rsidR="00DC79A3" w:rsidRPr="000C1CE7">
              <w:rPr>
                <w:rFonts w:eastAsia="Calibri"/>
                <w:color w:val="000000" w:themeColor="text1"/>
              </w:rPr>
              <w:t>as</w:t>
            </w:r>
            <w:r w:rsidR="006237A1" w:rsidRPr="000C1CE7">
              <w:rPr>
                <w:rFonts w:eastAsia="Calibri"/>
                <w:color w:val="000000" w:themeColor="text1"/>
              </w:rPr>
              <w:t xml:space="preserve"> pagrind</w:t>
            </w:r>
            <w:r w:rsidR="00DC79A3" w:rsidRPr="000C1CE7">
              <w:rPr>
                <w:rFonts w:eastAsia="Calibri"/>
                <w:color w:val="000000" w:themeColor="text1"/>
              </w:rPr>
              <w:t>žiantys</w:t>
            </w:r>
            <w:r w:rsidR="006237A1" w:rsidRPr="000C1CE7">
              <w:rPr>
                <w:rFonts w:eastAsia="Calibri"/>
                <w:color w:val="000000" w:themeColor="text1"/>
              </w:rPr>
              <w:t xml:space="preserve"> dokumentai</w:t>
            </w:r>
            <w:r w:rsidR="00DC79A3" w:rsidRPr="000C1CE7">
              <w:rPr>
                <w:rFonts w:eastAsia="Calibri"/>
                <w:color w:val="000000" w:themeColor="text1"/>
              </w:rPr>
              <w:t xml:space="preserve"> </w:t>
            </w:r>
            <w:r w:rsidR="00DC79A3" w:rsidRPr="000C1CE7">
              <w:rPr>
                <w:rFonts w:eastAsia="Calibri"/>
                <w:i/>
                <w:iCs/>
                <w:color w:val="000000" w:themeColor="text1"/>
              </w:rPr>
              <w:t xml:space="preserve">(komerciniai pasiūlymai, ekrano nuotraukos, istoriniai duomenys (sutartys, sąskaitos faktūros), darbo užmokesčio paskaičiavimas ir kt.) </w:t>
            </w:r>
          </w:p>
        </w:tc>
        <w:tc>
          <w:tcPr>
            <w:tcW w:w="1026" w:type="dxa"/>
            <w:tcBorders>
              <w:top w:val="single" w:sz="4" w:space="0" w:color="00000A"/>
              <w:left w:val="single" w:sz="4" w:space="0" w:color="00000A"/>
              <w:bottom w:val="single" w:sz="4" w:space="0" w:color="00000A"/>
              <w:right w:val="single" w:sz="4" w:space="0" w:color="00000A"/>
            </w:tcBorders>
            <w:vAlign w:val="center"/>
          </w:tcPr>
          <w:p w14:paraId="442F0349" w14:textId="77777777" w:rsidR="006237A1" w:rsidRPr="00C04974" w:rsidRDefault="006237A1" w:rsidP="007D5687">
            <w:pPr>
              <w:spacing w:line="256" w:lineRule="auto"/>
              <w:jc w:val="center"/>
              <w:rPr>
                <w:rFonts w:eastAsia="Calibri"/>
              </w:rPr>
            </w:pPr>
          </w:p>
        </w:tc>
      </w:tr>
      <w:tr w:rsidR="00AC6BDD" w:rsidRPr="00C04974" w14:paraId="6F5F66F4" w14:textId="77777777" w:rsidTr="00AC6BDD">
        <w:trPr>
          <w:trHeight w:val="363"/>
        </w:trPr>
        <w:tc>
          <w:tcPr>
            <w:tcW w:w="8613" w:type="dxa"/>
            <w:tcBorders>
              <w:top w:val="single" w:sz="4" w:space="0" w:color="00000A"/>
              <w:left w:val="single" w:sz="4" w:space="0" w:color="00000A"/>
              <w:bottom w:val="single" w:sz="4" w:space="0" w:color="00000A"/>
              <w:right w:val="single" w:sz="4" w:space="0" w:color="00000A"/>
            </w:tcBorders>
            <w:vAlign w:val="center"/>
          </w:tcPr>
          <w:p w14:paraId="4A8709BA" w14:textId="77777777" w:rsidR="00AC6BDD" w:rsidRPr="00C04974" w:rsidRDefault="00AC6BDD" w:rsidP="007D5687">
            <w:pPr>
              <w:spacing w:line="256" w:lineRule="auto"/>
              <w:jc w:val="both"/>
              <w:rPr>
                <w:rFonts w:eastAsia="Calibri"/>
              </w:rPr>
            </w:pPr>
            <w:r w:rsidRPr="00C04974">
              <w:rPr>
                <w:rFonts w:eastAsia="Calibri"/>
              </w:rPr>
              <w:t>Kitų dokumentų, kuriuos, pareiškėjo nuomone, tikslinga pateikti, kopijos</w:t>
            </w:r>
          </w:p>
        </w:tc>
        <w:tc>
          <w:tcPr>
            <w:tcW w:w="1026" w:type="dxa"/>
            <w:tcBorders>
              <w:top w:val="single" w:sz="4" w:space="0" w:color="00000A"/>
              <w:left w:val="single" w:sz="4" w:space="0" w:color="00000A"/>
              <w:bottom w:val="single" w:sz="4" w:space="0" w:color="00000A"/>
              <w:right w:val="single" w:sz="4" w:space="0" w:color="00000A"/>
            </w:tcBorders>
            <w:vAlign w:val="center"/>
          </w:tcPr>
          <w:p w14:paraId="398CF352" w14:textId="77777777" w:rsidR="00AC6BDD" w:rsidRPr="00C04974" w:rsidRDefault="00AC6BDD" w:rsidP="007D5687">
            <w:pPr>
              <w:spacing w:line="256" w:lineRule="auto"/>
              <w:jc w:val="center"/>
              <w:rPr>
                <w:rFonts w:eastAsia="Calibri"/>
              </w:rPr>
            </w:pPr>
          </w:p>
        </w:tc>
      </w:tr>
    </w:tbl>
    <w:p w14:paraId="39FD9A7F" w14:textId="77777777" w:rsidR="00AC6BDD" w:rsidRPr="00C04974" w:rsidRDefault="00AC6BDD" w:rsidP="00AC6BDD">
      <w:pPr>
        <w:jc w:val="both"/>
        <w:rPr>
          <w:rFonts w:eastAsia="Calibri"/>
          <w:b/>
        </w:rPr>
      </w:pPr>
    </w:p>
    <w:p w14:paraId="511CDDB7" w14:textId="77777777" w:rsidR="00AC6BDD" w:rsidRPr="00C04974" w:rsidRDefault="00AC6BDD" w:rsidP="00AC6BDD">
      <w:pPr>
        <w:rPr>
          <w:b/>
          <w:caps/>
          <w:noProof w:val="0"/>
          <w:lang w:eastAsia="ar-SA"/>
        </w:rPr>
      </w:pPr>
      <w:r w:rsidRPr="00C04974">
        <w:rPr>
          <w:b/>
        </w:rPr>
        <w:t xml:space="preserve">7. </w:t>
      </w:r>
      <w:r w:rsidRPr="00C04974">
        <w:rPr>
          <w:b/>
          <w:caps/>
        </w:rPr>
        <w:t>Pareiškėjo deklaracija</w:t>
      </w:r>
    </w:p>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4"/>
      </w:tblGrid>
      <w:tr w:rsidR="00AC6BDD" w:rsidRPr="00C04974" w14:paraId="08864D17" w14:textId="77777777" w:rsidTr="00AC6BDD">
        <w:tc>
          <w:tcPr>
            <w:tcW w:w="9634" w:type="dxa"/>
            <w:tcBorders>
              <w:top w:val="single" w:sz="4" w:space="0" w:color="auto"/>
              <w:left w:val="single" w:sz="4" w:space="0" w:color="auto"/>
              <w:bottom w:val="single" w:sz="4" w:space="0" w:color="auto"/>
              <w:right w:val="single" w:sz="4" w:space="0" w:color="auto"/>
            </w:tcBorders>
          </w:tcPr>
          <w:p w14:paraId="5B729EAE" w14:textId="77777777" w:rsidR="00AC6BDD" w:rsidRPr="00C04974" w:rsidRDefault="00AC6BDD" w:rsidP="007D5687">
            <w:pPr>
              <w:jc w:val="both"/>
            </w:pPr>
            <w:r w:rsidRPr="00C04974">
              <w:t>Patvirtinu, kad:</w:t>
            </w:r>
          </w:p>
          <w:p w14:paraId="573E53F3" w14:textId="70383336" w:rsidR="00AC6BDD" w:rsidRPr="00C04974" w:rsidRDefault="00AC6BDD" w:rsidP="007D5687">
            <w:pPr>
              <w:pStyle w:val="Pagrindiniotekstotrauka2"/>
              <w:spacing w:after="0" w:line="240" w:lineRule="auto"/>
              <w:ind w:left="0"/>
              <w:jc w:val="both"/>
            </w:pPr>
            <w:r w:rsidRPr="00C04974">
              <w:t xml:space="preserve">7.1. šioje </w:t>
            </w:r>
            <w:r w:rsidR="005C2313">
              <w:t>Paraiškoje</w:t>
            </w:r>
            <w:r w:rsidRPr="00C04974">
              <w:t xml:space="preserve"> ir prie jos pridėtuose dokumentuose pateikta informacija, mano žiniomis ir įsitikinimu, yra teisinga;</w:t>
            </w:r>
          </w:p>
          <w:p w14:paraId="0D2769D9" w14:textId="77777777" w:rsidR="00AC6BDD" w:rsidRPr="00C04974" w:rsidRDefault="00AC6BDD" w:rsidP="007D5687">
            <w:pPr>
              <w:pStyle w:val="Pagrindiniotekstotrauka2"/>
              <w:spacing w:after="0" w:line="240" w:lineRule="auto"/>
              <w:ind w:left="0"/>
              <w:jc w:val="both"/>
            </w:pPr>
            <w:r w:rsidRPr="00C04974">
              <w:t>7.2. nesu pažeidęs jokios kitos sutarties dėl paramos skyrimo iš Europos Sąjungos arba Lietuvos Respublikos valstybės arba savivaldybių biudžeto lėšų;</w:t>
            </w:r>
          </w:p>
          <w:p w14:paraId="3C1451C5" w14:textId="77777777" w:rsidR="00AC6BDD" w:rsidRPr="00C04974" w:rsidRDefault="00AC6BDD" w:rsidP="007D5687">
            <w:pPr>
              <w:pStyle w:val="Pagrindiniotekstotrauka2"/>
              <w:spacing w:after="0" w:line="240" w:lineRule="auto"/>
              <w:ind w:left="0"/>
              <w:jc w:val="both"/>
            </w:pPr>
            <w:r w:rsidRPr="00C04974">
              <w:t>7.3. mano atstovaujama įmonė nėra likviduojama, jai nėra pradėta bankroto procedūra ir (ar) nėra vykdoma restruktūrizacija;</w:t>
            </w:r>
          </w:p>
          <w:p w14:paraId="7291C549" w14:textId="324CD602" w:rsidR="00AC6BDD" w:rsidRPr="00C04974" w:rsidRDefault="00AC6BDD" w:rsidP="007D5687">
            <w:pPr>
              <w:pStyle w:val="Pagrindiniotekstotrauka2"/>
              <w:spacing w:after="0" w:line="240" w:lineRule="auto"/>
              <w:ind w:left="0"/>
              <w:jc w:val="both"/>
            </w:pPr>
            <w:r w:rsidRPr="00C04974">
              <w:t xml:space="preserve">7.4. sutinku, kad informacija apie mano pateiktą </w:t>
            </w:r>
            <w:r w:rsidR="005C2313">
              <w:t>Paraišką</w:t>
            </w:r>
            <w:r w:rsidRPr="00C04974">
              <w:t xml:space="preserve">, nurodant pareiškėjo pavadinimą, prašomos paramos formą ir skirtą paramos sumą būtų skelbiama Švenčionių rajono savivaldybės interneto svetainėje </w:t>
            </w:r>
            <w:hyperlink r:id="rId10" w:history="1">
              <w:r w:rsidRPr="00C04974">
                <w:rPr>
                  <w:rStyle w:val="Hipersaitas"/>
                </w:rPr>
                <w:t>www.svencionys.lt</w:t>
              </w:r>
            </w:hyperlink>
            <w:r w:rsidRPr="00C04974">
              <w:t xml:space="preserve">; </w:t>
            </w:r>
          </w:p>
          <w:p w14:paraId="5D4A6FBD" w14:textId="77777777" w:rsidR="00AC6BDD" w:rsidRDefault="00AC6BDD" w:rsidP="007D5687">
            <w:pPr>
              <w:pStyle w:val="Pagrindiniotekstotrauka2"/>
              <w:spacing w:after="0" w:line="240" w:lineRule="auto"/>
              <w:ind w:left="0"/>
              <w:jc w:val="both"/>
            </w:pPr>
            <w:r w:rsidRPr="00C04974">
              <w:t>7.5. nesu pažeidęs jokios kitos sutarties dėl paramos skyrimo iš Europos Sąjungos arba Lietuvos Respublikos valstybės arba savivaldybių biudžeto lėšų;</w:t>
            </w:r>
          </w:p>
          <w:p w14:paraId="55AAAC48" w14:textId="1A73F8F6" w:rsidR="00D960F9" w:rsidRPr="00C04974" w:rsidRDefault="00D960F9" w:rsidP="007D5687">
            <w:pPr>
              <w:pStyle w:val="Pagrindiniotekstotrauka2"/>
              <w:spacing w:after="0" w:line="240" w:lineRule="auto"/>
              <w:ind w:left="0"/>
              <w:jc w:val="both"/>
            </w:pPr>
            <w:r>
              <w:t xml:space="preserve">7.6. esu </w:t>
            </w:r>
            <w:r w:rsidRPr="00D960F9">
              <w:t>atsiskaitęs už ankstesniais kalendoriniais metais iš savivaldybės ar valstybės biudžeto konkurso būdu gautas lėšas ir gautas lėšas panaudoj</w:t>
            </w:r>
            <w:r>
              <w:t>au</w:t>
            </w:r>
            <w:r w:rsidRPr="00D960F9">
              <w:t xml:space="preserve"> tikslingai bei laiku </w:t>
            </w:r>
            <w:r>
              <w:t xml:space="preserve">esu </w:t>
            </w:r>
            <w:r w:rsidRPr="00D960F9">
              <w:t>pateikęs ataskaitas už ankstesniais kalendoriniais metais iš savivaldybės ar valstybės biudžeto konkurso būdu gautas lėšas ir jų panaudojimą</w:t>
            </w:r>
            <w:r>
              <w:t>;</w:t>
            </w:r>
          </w:p>
          <w:p w14:paraId="0BAD86FF" w14:textId="45159CB9" w:rsidR="00AC6BDD" w:rsidRPr="000C1CE7" w:rsidRDefault="00C90B58" w:rsidP="007D5687">
            <w:pPr>
              <w:pStyle w:val="Pagrindiniotekstotrauka2"/>
              <w:spacing w:after="0" w:line="240" w:lineRule="auto"/>
              <w:ind w:left="0"/>
              <w:jc w:val="both"/>
            </w:pPr>
            <w:r w:rsidRPr="000C1CE7">
              <w:t>7.</w:t>
            </w:r>
            <w:r w:rsidR="00D960F9">
              <w:t>7</w:t>
            </w:r>
            <w:r w:rsidRPr="000C1CE7">
              <w:t>.</w:t>
            </w:r>
            <w:r w:rsidR="00D960F9">
              <w:t xml:space="preserve"> </w:t>
            </w:r>
            <w:r w:rsidR="00B67088" w:rsidRPr="00B67088">
              <w:t xml:space="preserve">mano atstovaujamas juridinis asmuo nėra gavęs ir nesiekia gauti paramos projekte numatytoms išlaidoms finansuoti iš kitų </w:t>
            </w:r>
            <w:r w:rsidR="00B67088">
              <w:t>Švenčionių rajono savivaldybės finansavimo programų</w:t>
            </w:r>
            <w:r w:rsidR="00B67088" w:rsidRPr="00B67088">
              <w:t xml:space="preserve"> programų.</w:t>
            </w:r>
          </w:p>
          <w:p w14:paraId="4C308571" w14:textId="77777777" w:rsidR="00AC6BDD" w:rsidRPr="00C04974" w:rsidRDefault="00AC6BDD" w:rsidP="007D5687">
            <w:pPr>
              <w:pStyle w:val="Pagrindiniotekstotrauka2"/>
              <w:spacing w:after="0" w:line="240" w:lineRule="auto"/>
              <w:ind w:left="0"/>
            </w:pPr>
          </w:p>
          <w:p w14:paraId="7C7C0D60" w14:textId="77777777" w:rsidR="00AC6BDD" w:rsidRPr="00C04974" w:rsidRDefault="00AC6BDD" w:rsidP="007D5687">
            <w:pPr>
              <w:pStyle w:val="Pagrindiniotekstotrauka2"/>
              <w:spacing w:after="0" w:line="240" w:lineRule="auto"/>
              <w:ind w:left="0"/>
            </w:pPr>
            <w:r w:rsidRPr="00C04974">
              <w:t xml:space="preserve">Pareiškėjo (vadovo) ar jo įgalioto asmens: </w:t>
            </w:r>
          </w:p>
          <w:p w14:paraId="3E1A0719" w14:textId="77777777" w:rsidR="00AC6BDD" w:rsidRPr="00C04974" w:rsidRDefault="00AC6BDD" w:rsidP="007D5687">
            <w:pPr>
              <w:pStyle w:val="Pagrindiniotekstotrauka2"/>
              <w:spacing w:line="240" w:lineRule="auto"/>
              <w:ind w:left="0"/>
            </w:pPr>
          </w:p>
          <w:p w14:paraId="078F213A" w14:textId="77777777" w:rsidR="00AC6BDD" w:rsidRPr="00C04974" w:rsidRDefault="00AC6BDD" w:rsidP="007D5687">
            <w:pPr>
              <w:spacing w:line="360" w:lineRule="auto"/>
            </w:pPr>
          </w:p>
          <w:p w14:paraId="18FA6B11" w14:textId="77777777" w:rsidR="00AC6BDD" w:rsidRPr="00C04974" w:rsidRDefault="00AC6BDD" w:rsidP="007D5687">
            <w:pPr>
              <w:spacing w:line="360" w:lineRule="auto"/>
            </w:pPr>
            <w:r w:rsidRPr="00C04974">
              <w:t>_____________________      A.V. ________________                         _____________________</w:t>
            </w:r>
          </w:p>
          <w:p w14:paraId="59EA191B" w14:textId="77777777" w:rsidR="00AC6BDD" w:rsidRPr="00C04974" w:rsidRDefault="00AC6BDD" w:rsidP="007D5687">
            <w:pPr>
              <w:spacing w:line="360" w:lineRule="auto"/>
            </w:pPr>
            <w:r w:rsidRPr="00C04974">
              <w:t>(pareigų pavadinimas)                        (parašas)                                            (Vardas ir pavardė)</w:t>
            </w:r>
          </w:p>
          <w:p w14:paraId="04D207EA" w14:textId="77777777" w:rsidR="00AC6BDD" w:rsidRPr="00C04974" w:rsidRDefault="00AC6BDD" w:rsidP="007D5687"/>
        </w:tc>
      </w:tr>
    </w:tbl>
    <w:p w14:paraId="23481DDC" w14:textId="77777777" w:rsidR="00AC6BDD" w:rsidRDefault="00AC6BDD" w:rsidP="00AC6BDD">
      <w:pPr>
        <w:jc w:val="both"/>
        <w:rPr>
          <w:rFonts w:eastAsia="Calibri"/>
          <w:b/>
          <w:color w:val="00000A"/>
        </w:rPr>
      </w:pPr>
    </w:p>
    <w:p w14:paraId="20AE44BC" w14:textId="77777777" w:rsidR="00AC6BDD" w:rsidRDefault="00AC6BDD" w:rsidP="00D674C9">
      <w:pPr>
        <w:jc w:val="both"/>
      </w:pPr>
    </w:p>
    <w:p w14:paraId="4EE3283B" w14:textId="77777777" w:rsidR="00DC79A3" w:rsidRDefault="00DC79A3" w:rsidP="00D674C9">
      <w:pPr>
        <w:jc w:val="both"/>
      </w:pPr>
    </w:p>
    <w:p w14:paraId="2615B021" w14:textId="77777777" w:rsidR="00DC79A3" w:rsidRDefault="00DC79A3" w:rsidP="00D674C9">
      <w:pPr>
        <w:jc w:val="both"/>
      </w:pPr>
    </w:p>
    <w:p w14:paraId="4E9FC6FB" w14:textId="77777777" w:rsidR="00DC79A3" w:rsidRDefault="00DC79A3" w:rsidP="00D674C9">
      <w:pPr>
        <w:jc w:val="both"/>
      </w:pPr>
    </w:p>
    <w:p w14:paraId="650964B6" w14:textId="77777777" w:rsidR="00DC79A3" w:rsidRDefault="00DC79A3" w:rsidP="00D674C9">
      <w:pPr>
        <w:jc w:val="both"/>
      </w:pPr>
    </w:p>
    <w:p w14:paraId="4FBCEB35" w14:textId="77777777" w:rsidR="00DC79A3" w:rsidRDefault="00DC79A3" w:rsidP="00D674C9">
      <w:pPr>
        <w:jc w:val="both"/>
      </w:pPr>
    </w:p>
    <w:p w14:paraId="6FD34090" w14:textId="77777777" w:rsidR="00DC79A3" w:rsidRDefault="00DC79A3" w:rsidP="00D674C9">
      <w:pPr>
        <w:jc w:val="both"/>
      </w:pPr>
    </w:p>
    <w:p w14:paraId="1A4FEE84" w14:textId="77777777" w:rsidR="00DC79A3" w:rsidRDefault="00DC79A3" w:rsidP="00D674C9">
      <w:pPr>
        <w:jc w:val="both"/>
      </w:pPr>
    </w:p>
    <w:p w14:paraId="066A31B7" w14:textId="77777777" w:rsidR="00DC79A3" w:rsidRDefault="00DC79A3" w:rsidP="00D674C9">
      <w:pPr>
        <w:jc w:val="both"/>
      </w:pPr>
    </w:p>
    <w:p w14:paraId="697C80BD" w14:textId="77777777" w:rsidR="00DC79A3" w:rsidRDefault="00DC79A3" w:rsidP="00D674C9">
      <w:pPr>
        <w:jc w:val="both"/>
      </w:pPr>
    </w:p>
    <w:p w14:paraId="3B1D1F32" w14:textId="7AC44CD2" w:rsidR="007D5687" w:rsidRPr="006B6EC7" w:rsidRDefault="00A51A05" w:rsidP="007D5687">
      <w:pPr>
        <w:suppressAutoHyphens/>
        <w:spacing w:line="240" w:lineRule="atLeast"/>
        <w:ind w:left="4678"/>
        <w:rPr>
          <w:rFonts w:eastAsia="Calibri"/>
          <w:color w:val="000000"/>
        </w:rPr>
      </w:pPr>
      <w:r w:rsidRPr="00A51A05">
        <w:rPr>
          <w:rFonts w:eastAsia="Calibri"/>
          <w:color w:val="000000"/>
        </w:rPr>
        <w:lastRenderedPageBreak/>
        <w:t xml:space="preserve">Švenčionių rajono savivaldybės nevyriausybinių organizacijų finansavimo konkurso būdu tvarkos </w:t>
      </w:r>
      <w:r w:rsidR="007D5687" w:rsidRPr="006B6EC7">
        <w:rPr>
          <w:rFonts w:eastAsia="Calibri"/>
          <w:color w:val="000000"/>
        </w:rPr>
        <w:t>aprašo</w:t>
      </w:r>
    </w:p>
    <w:p w14:paraId="6742851F" w14:textId="47B2E3CC" w:rsidR="007D5687" w:rsidRPr="006B6EC7" w:rsidRDefault="00B67088" w:rsidP="007D5687">
      <w:pPr>
        <w:spacing w:line="240" w:lineRule="atLeast"/>
        <w:ind w:left="4678"/>
        <w:jc w:val="both"/>
        <w:rPr>
          <w:rFonts w:eastAsia="Calibri"/>
        </w:rPr>
      </w:pPr>
      <w:r>
        <w:rPr>
          <w:rFonts w:eastAsia="Calibri"/>
        </w:rPr>
        <w:t>2</w:t>
      </w:r>
      <w:r w:rsidR="007D5687" w:rsidRPr="006B6EC7">
        <w:rPr>
          <w:rFonts w:eastAsia="Calibri"/>
        </w:rPr>
        <w:t xml:space="preserve"> priedas</w:t>
      </w:r>
    </w:p>
    <w:p w14:paraId="7DF9ECCB" w14:textId="77777777" w:rsidR="007D5687" w:rsidRPr="006B6EC7" w:rsidRDefault="007D5687" w:rsidP="007D5687">
      <w:pPr>
        <w:ind w:firstLine="9090"/>
        <w:rPr>
          <w:lang w:eastAsia="ar-SA"/>
        </w:rPr>
      </w:pPr>
    </w:p>
    <w:p w14:paraId="77FE3595" w14:textId="77777777" w:rsidR="007D5687" w:rsidRPr="006B6EC7" w:rsidRDefault="007D5687" w:rsidP="007D5687">
      <w:pPr>
        <w:jc w:val="center"/>
        <w:rPr>
          <w:rFonts w:eastAsia="Calibri"/>
          <w:b/>
          <w:szCs w:val="20"/>
        </w:rPr>
      </w:pPr>
      <w:r w:rsidRPr="006B6EC7">
        <w:rPr>
          <w:rFonts w:eastAsia="Calibri"/>
          <w:b/>
        </w:rPr>
        <w:t>(Konfidencialumo pasižadėjimo forma)</w:t>
      </w:r>
    </w:p>
    <w:p w14:paraId="6E5A8F7C" w14:textId="77777777" w:rsidR="007D5687" w:rsidRPr="006B6EC7" w:rsidRDefault="007D5687" w:rsidP="007D5687">
      <w:pPr>
        <w:spacing w:line="276" w:lineRule="auto"/>
        <w:jc w:val="center"/>
        <w:rPr>
          <w:rFonts w:eastAsia="Calibri"/>
          <w:b/>
        </w:rPr>
      </w:pPr>
    </w:p>
    <w:p w14:paraId="233F79B7" w14:textId="77777777" w:rsidR="007D5687" w:rsidRPr="006B6EC7" w:rsidRDefault="007D5687" w:rsidP="007D5687">
      <w:pPr>
        <w:rPr>
          <w:sz w:val="18"/>
          <w:szCs w:val="18"/>
        </w:rPr>
      </w:pPr>
    </w:p>
    <w:p w14:paraId="552D2A16" w14:textId="77777777" w:rsidR="007D5687" w:rsidRPr="006B6EC7" w:rsidRDefault="007D5687" w:rsidP="007D5687">
      <w:pPr>
        <w:jc w:val="center"/>
        <w:rPr>
          <w:rFonts w:eastAsia="Calibri"/>
          <w:b/>
          <w:szCs w:val="20"/>
        </w:rPr>
      </w:pPr>
      <w:r w:rsidRPr="006B6EC7">
        <w:rPr>
          <w:rFonts w:eastAsia="Calibri"/>
          <w:b/>
        </w:rPr>
        <w:t xml:space="preserve">KONFIDENCIALUMO PASIŽADĖJIMAS VIEŠAI NESKELBTI IR NEPLATINTI </w:t>
      </w:r>
    </w:p>
    <w:p w14:paraId="40B46835" w14:textId="77777777" w:rsidR="007D5687" w:rsidRPr="006B6EC7" w:rsidRDefault="007D5687" w:rsidP="007D5687">
      <w:pPr>
        <w:jc w:val="center"/>
        <w:rPr>
          <w:rFonts w:eastAsia="Calibri"/>
          <w:b/>
        </w:rPr>
      </w:pPr>
      <w:r w:rsidRPr="006B6EC7">
        <w:rPr>
          <w:rFonts w:eastAsia="Calibri"/>
          <w:b/>
        </w:rPr>
        <w:t xml:space="preserve">KONKURSO INFORMACIJOS </w:t>
      </w:r>
    </w:p>
    <w:p w14:paraId="640E8767" w14:textId="77777777" w:rsidR="007D5687" w:rsidRPr="006B6EC7" w:rsidRDefault="007D5687" w:rsidP="007D5687">
      <w:pPr>
        <w:spacing w:line="276" w:lineRule="auto"/>
        <w:jc w:val="center"/>
        <w:rPr>
          <w:rFonts w:eastAsia="Calibri"/>
          <w:i/>
        </w:rPr>
      </w:pPr>
      <w:r w:rsidRPr="006B6EC7">
        <w:rPr>
          <w:rFonts w:eastAsia="Calibri"/>
          <w:i/>
        </w:rPr>
        <w:t>__________________</w:t>
      </w:r>
    </w:p>
    <w:p w14:paraId="1C6D6591" w14:textId="77777777" w:rsidR="007D5687" w:rsidRPr="006B6EC7" w:rsidRDefault="007D5687" w:rsidP="007D5687">
      <w:pPr>
        <w:spacing w:line="276" w:lineRule="auto"/>
        <w:jc w:val="center"/>
        <w:rPr>
          <w:rFonts w:eastAsia="Calibri"/>
          <w:i/>
        </w:rPr>
      </w:pPr>
      <w:r w:rsidRPr="006B6EC7">
        <w:rPr>
          <w:rFonts w:eastAsia="Calibri"/>
          <w:i/>
        </w:rPr>
        <w:t>(data)</w:t>
      </w:r>
    </w:p>
    <w:p w14:paraId="2BDE3BC7" w14:textId="77777777" w:rsidR="007D5687" w:rsidRPr="006B6EC7" w:rsidRDefault="007D5687" w:rsidP="007D5687">
      <w:pPr>
        <w:spacing w:line="276" w:lineRule="auto"/>
        <w:jc w:val="center"/>
        <w:rPr>
          <w:rFonts w:eastAsia="Calibri"/>
        </w:rPr>
      </w:pPr>
    </w:p>
    <w:p w14:paraId="07A7FB71" w14:textId="77777777" w:rsidR="007D5687" w:rsidRPr="006B6EC7" w:rsidRDefault="007D5687" w:rsidP="007D5687">
      <w:pPr>
        <w:jc w:val="center"/>
        <w:rPr>
          <w:rFonts w:eastAsia="Calibri"/>
        </w:rPr>
      </w:pPr>
    </w:p>
    <w:p w14:paraId="5265CFBA" w14:textId="77777777" w:rsidR="007D5687" w:rsidRPr="006B6EC7" w:rsidRDefault="007D5687" w:rsidP="007D5687">
      <w:pPr>
        <w:ind w:firstLine="1134"/>
        <w:jc w:val="both"/>
      </w:pPr>
      <w:r w:rsidRPr="006B6EC7">
        <w:rPr>
          <w:rFonts w:eastAsia="Calibri"/>
        </w:rPr>
        <w:t xml:space="preserve">Aš, ______________________________________, būdamas (-a) </w:t>
      </w:r>
      <w:r w:rsidRPr="006B6EC7">
        <w:rPr>
          <w:lang w:eastAsia="lt-LT"/>
        </w:rPr>
        <w:t xml:space="preserve">Švenčionių rajono savivaldybės nevyriausybinių organizacijų projektų atrankos komisijos </w:t>
      </w:r>
      <w:r w:rsidRPr="006B6EC7">
        <w:rPr>
          <w:rFonts w:eastAsia="SimSun;宋体"/>
          <w:lang w:eastAsia="lt-LT" w:bidi="hi-IN"/>
        </w:rPr>
        <w:t xml:space="preserve">(toliau – Komisija) pirmininku, </w:t>
      </w:r>
      <w:r w:rsidRPr="006B6EC7">
        <w:rPr>
          <w:rFonts w:eastAsia="Calibri"/>
        </w:rPr>
        <w:t xml:space="preserve">nariu (-e) ar sekretoriumi (-e), </w:t>
      </w:r>
      <w:r w:rsidRPr="006B6EC7">
        <w:t xml:space="preserve">vertindamas (-a) </w:t>
      </w:r>
      <w:r w:rsidRPr="006B6EC7">
        <w:rPr>
          <w:rFonts w:eastAsia="Calibri"/>
          <w:color w:val="000000"/>
        </w:rPr>
        <w:t>Nevyriausybinių organizacijų</w:t>
      </w:r>
      <w:r w:rsidRPr="006B6EC7">
        <w:rPr>
          <w:rFonts w:eastAsia="Calibri"/>
          <w:color w:val="000000"/>
          <w:lang w:eastAsia="lt-LT"/>
        </w:rPr>
        <w:t xml:space="preserve"> projektų finansavimo</w:t>
      </w:r>
      <w:r w:rsidRPr="006B6EC7">
        <w:rPr>
          <w:rFonts w:eastAsia="Calibri"/>
          <w:color w:val="000000"/>
        </w:rPr>
        <w:t xml:space="preserve"> </w:t>
      </w:r>
      <w:r w:rsidRPr="006B6EC7">
        <w:rPr>
          <w:lang w:eastAsia="lt-LT"/>
        </w:rPr>
        <w:t>Švenčionių</w:t>
      </w:r>
      <w:r w:rsidRPr="006B6EC7">
        <w:rPr>
          <w:rFonts w:eastAsia="Calibri"/>
          <w:color w:val="000000"/>
        </w:rPr>
        <w:t xml:space="preserve"> rajono savivaldybės biudžeto lėšomis </w:t>
      </w:r>
      <w:r w:rsidRPr="006B6EC7">
        <w:rPr>
          <w:rFonts w:eastAsia="Calibri"/>
          <w:color w:val="000000"/>
          <w:lang w:eastAsia="lt-LT"/>
        </w:rPr>
        <w:t xml:space="preserve">tvarkos apraše nustatyta </w:t>
      </w:r>
      <w:r w:rsidRPr="006B6EC7">
        <w:t>tvarka organizuotam konkursui pateiktus projektus,</w:t>
      </w:r>
    </w:p>
    <w:p w14:paraId="26DEFCD2" w14:textId="77777777" w:rsidR="007D5687" w:rsidRPr="006B6EC7" w:rsidRDefault="007D5687" w:rsidP="007D5687">
      <w:pPr>
        <w:ind w:firstLine="1134"/>
        <w:jc w:val="both"/>
        <w:rPr>
          <w:rFonts w:eastAsia="Calibri"/>
        </w:rPr>
      </w:pPr>
    </w:p>
    <w:p w14:paraId="5395CD7E" w14:textId="77777777" w:rsidR="007D5687" w:rsidRPr="006B6EC7" w:rsidRDefault="007D5687" w:rsidP="007D5687">
      <w:pPr>
        <w:ind w:firstLine="1134"/>
        <w:jc w:val="both"/>
        <w:rPr>
          <w:rFonts w:eastAsia="Calibri"/>
        </w:rPr>
      </w:pPr>
      <w:r w:rsidRPr="006B6EC7">
        <w:rPr>
          <w:rFonts w:eastAsia="Calibri"/>
        </w:rPr>
        <w:t>pasižadu:</w:t>
      </w:r>
    </w:p>
    <w:p w14:paraId="34F9465F" w14:textId="77777777" w:rsidR="007D5687" w:rsidRPr="006B6EC7" w:rsidRDefault="007D5687" w:rsidP="007D5687">
      <w:pPr>
        <w:ind w:firstLine="1134"/>
        <w:jc w:val="both"/>
        <w:rPr>
          <w:rFonts w:eastAsia="Calibri"/>
        </w:rPr>
      </w:pPr>
      <w:r w:rsidRPr="006B6EC7">
        <w:rPr>
          <w:rFonts w:eastAsia="Calibri"/>
        </w:rPr>
        <w:t>1. saugoti ir tik teisės aktų nustatytais tikslais ir tvarka naudoti konfidencialią informaciją, kuri man taps žinoma, esant Komisijos nariu (-e);</w:t>
      </w:r>
    </w:p>
    <w:p w14:paraId="5A0D7E0E" w14:textId="77777777" w:rsidR="007D5687" w:rsidRPr="006B6EC7" w:rsidRDefault="007D5687" w:rsidP="007D5687">
      <w:pPr>
        <w:ind w:firstLine="1134"/>
        <w:jc w:val="both"/>
        <w:rPr>
          <w:rFonts w:eastAsia="Calibri"/>
        </w:rPr>
      </w:pPr>
      <w:r w:rsidRPr="006B6EC7">
        <w:rPr>
          <w:rFonts w:eastAsia="Calibri"/>
        </w:rPr>
        <w:t>2. man patikėtus dokumentus ar duomenis saugoti tokiu būdu, kad tretieji asmenys neturėtų galimybės su jais susipažinti ar jais pasinaudoti, neatskleisti tretiesiems asmenims konfidencialios informacijos;</w:t>
      </w:r>
    </w:p>
    <w:p w14:paraId="52A9CD3B" w14:textId="77777777" w:rsidR="007D5687" w:rsidRPr="006B6EC7" w:rsidRDefault="007D5687" w:rsidP="007D5687">
      <w:pPr>
        <w:ind w:firstLine="1134"/>
        <w:jc w:val="both"/>
        <w:rPr>
          <w:rFonts w:eastAsia="Calibri"/>
        </w:rPr>
      </w:pPr>
      <w:r w:rsidRPr="006B6EC7">
        <w:rPr>
          <w:rFonts w:eastAsia="Calibri"/>
        </w:rPr>
        <w:t>3. nepasilikti jokių man pateiktų dokumentų kopijų;</w:t>
      </w:r>
    </w:p>
    <w:p w14:paraId="57332AB9" w14:textId="77777777" w:rsidR="007D5687" w:rsidRPr="006B6EC7" w:rsidRDefault="007D5687" w:rsidP="007D5687">
      <w:pPr>
        <w:ind w:firstLine="1134"/>
        <w:jc w:val="both"/>
        <w:rPr>
          <w:rFonts w:eastAsia="Calibri"/>
        </w:rPr>
      </w:pPr>
      <w:r w:rsidRPr="006B6EC7">
        <w:rPr>
          <w:rFonts w:eastAsia="Calibri"/>
        </w:rPr>
        <w:t>4. savo ir (ar) man artimų asmenų privačių interesų naudai nesinaudoti ir neleisti naudotis informacija, kurią įgijau dalyvaudamas (-a) svarstant, rengiant ar priimant Komisijos sprendimą, kitokia tvarka ir mastu, nei nustato Lietuvos Respublikos teisės aktai.</w:t>
      </w:r>
    </w:p>
    <w:p w14:paraId="60FAD053" w14:textId="77777777" w:rsidR="007D5687" w:rsidRPr="006B6EC7" w:rsidRDefault="007D5687" w:rsidP="007D5687">
      <w:pPr>
        <w:ind w:firstLine="1134"/>
        <w:jc w:val="both"/>
        <w:rPr>
          <w:rFonts w:eastAsia="Calibri"/>
        </w:rPr>
      </w:pPr>
      <w:r w:rsidRPr="006B6EC7">
        <w:rPr>
          <w:rFonts w:eastAsia="Calibri"/>
        </w:rPr>
        <w:t>Esu įspėtas (-a), kad, pažeidęs (-usi) šį pasižadėjimą, turėsiu atlyginti savivaldybės administracijai ir pareiškėjams padarytus nuostolius.</w:t>
      </w:r>
    </w:p>
    <w:p w14:paraId="1116E72F" w14:textId="77777777" w:rsidR="007D5687" w:rsidRPr="006B6EC7" w:rsidRDefault="007D5687" w:rsidP="007D5687">
      <w:pPr>
        <w:ind w:firstLine="1134"/>
        <w:jc w:val="both"/>
        <w:rPr>
          <w:rFonts w:eastAsia="Calibri"/>
        </w:rPr>
      </w:pPr>
      <w:r w:rsidRPr="006B6EC7">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6AFA02F" w14:textId="77777777" w:rsidR="007D5687" w:rsidRPr="006B6EC7" w:rsidRDefault="007D5687" w:rsidP="007D5687">
      <w:pPr>
        <w:rPr>
          <w:sz w:val="22"/>
          <w:szCs w:val="22"/>
        </w:rPr>
      </w:pPr>
    </w:p>
    <w:p w14:paraId="0AA10810" w14:textId="77777777" w:rsidR="007D5687" w:rsidRPr="006B6EC7" w:rsidRDefault="007D5687" w:rsidP="007D5687">
      <w:pPr>
        <w:rPr>
          <w:sz w:val="22"/>
          <w:szCs w:val="22"/>
        </w:rPr>
      </w:pPr>
    </w:p>
    <w:p w14:paraId="5EBF113F" w14:textId="77777777" w:rsidR="007D5687" w:rsidRPr="006B6EC7" w:rsidRDefault="007D5687" w:rsidP="007D5687">
      <w:pPr>
        <w:rPr>
          <w:sz w:val="22"/>
          <w:szCs w:val="22"/>
        </w:rPr>
      </w:pPr>
    </w:p>
    <w:p w14:paraId="63058A02" w14:textId="77777777" w:rsidR="007D5687" w:rsidRPr="006B6EC7" w:rsidRDefault="007D5687" w:rsidP="007D5687">
      <w:pPr>
        <w:shd w:val="clear" w:color="auto" w:fill="FFFFFF"/>
        <w:spacing w:line="276" w:lineRule="auto"/>
      </w:pPr>
      <w:r w:rsidRPr="006B6EC7">
        <w:t>______________________               ______________________                 ____________________</w:t>
      </w:r>
    </w:p>
    <w:p w14:paraId="668C4CAF" w14:textId="77777777" w:rsidR="007D5687" w:rsidRPr="006B6EC7" w:rsidRDefault="007D5687" w:rsidP="007D5687">
      <w:pPr>
        <w:shd w:val="clear" w:color="auto" w:fill="FFFFFF"/>
        <w:spacing w:line="276" w:lineRule="auto"/>
        <w:ind w:firstLine="248"/>
        <w:rPr>
          <w:i/>
          <w:szCs w:val="20"/>
        </w:rPr>
      </w:pPr>
      <w:r w:rsidRPr="006B6EC7">
        <w:rPr>
          <w:i/>
        </w:rPr>
        <w:t xml:space="preserve">(nurodomos pareigos </w:t>
      </w:r>
      <w:r w:rsidRPr="006B6EC7">
        <w:t xml:space="preserve">                                   </w:t>
      </w:r>
      <w:r w:rsidRPr="006B6EC7">
        <w:rPr>
          <w:i/>
        </w:rPr>
        <w:t xml:space="preserve">(parašas)                                     (vardas ir pavardė )  </w:t>
      </w:r>
    </w:p>
    <w:p w14:paraId="2F66CD3C" w14:textId="77777777" w:rsidR="007D5687" w:rsidRPr="006B6EC7" w:rsidRDefault="007D5687" w:rsidP="007D5687">
      <w:pPr>
        <w:shd w:val="clear" w:color="auto" w:fill="FFFFFF"/>
        <w:spacing w:line="276" w:lineRule="auto"/>
        <w:ind w:firstLine="186"/>
        <w:rPr>
          <w:lang w:eastAsia="ar-SA"/>
        </w:rPr>
      </w:pPr>
      <w:r w:rsidRPr="006B6EC7">
        <w:rPr>
          <w:i/>
        </w:rPr>
        <w:t xml:space="preserve">Komisijoje) </w:t>
      </w:r>
    </w:p>
    <w:p w14:paraId="15DC53B6" w14:textId="77777777" w:rsidR="007D5687" w:rsidRPr="006B6EC7" w:rsidRDefault="007D5687" w:rsidP="007D5687">
      <w:pPr>
        <w:suppressAutoHyphens/>
        <w:spacing w:line="240" w:lineRule="atLeast"/>
      </w:pPr>
    </w:p>
    <w:p w14:paraId="40842996" w14:textId="77777777" w:rsidR="007D5687" w:rsidRPr="006B6EC7" w:rsidRDefault="007D5687" w:rsidP="00D674C9">
      <w:pPr>
        <w:jc w:val="both"/>
      </w:pPr>
    </w:p>
    <w:p w14:paraId="293C2960" w14:textId="77777777" w:rsidR="007D5687" w:rsidRPr="006B6EC7" w:rsidRDefault="007D5687" w:rsidP="00D674C9">
      <w:pPr>
        <w:jc w:val="both"/>
      </w:pPr>
    </w:p>
    <w:p w14:paraId="040BFF1A" w14:textId="77777777" w:rsidR="007D5687" w:rsidRPr="006B6EC7" w:rsidRDefault="007D5687" w:rsidP="00D674C9">
      <w:pPr>
        <w:jc w:val="both"/>
      </w:pPr>
    </w:p>
    <w:p w14:paraId="5B4636E6" w14:textId="77777777" w:rsidR="007D5687" w:rsidRPr="006B6EC7" w:rsidRDefault="007D5687" w:rsidP="00D674C9">
      <w:pPr>
        <w:jc w:val="both"/>
      </w:pPr>
    </w:p>
    <w:p w14:paraId="2FB50713" w14:textId="77777777" w:rsidR="007D5687" w:rsidRPr="006B6EC7" w:rsidRDefault="007D5687" w:rsidP="00D674C9">
      <w:pPr>
        <w:jc w:val="both"/>
      </w:pPr>
    </w:p>
    <w:p w14:paraId="4EDD1E7F" w14:textId="77777777" w:rsidR="007D5687" w:rsidRPr="006B6EC7" w:rsidRDefault="007D5687" w:rsidP="00D674C9">
      <w:pPr>
        <w:jc w:val="both"/>
      </w:pPr>
    </w:p>
    <w:p w14:paraId="13E7C9A1" w14:textId="77777777" w:rsidR="007D5687" w:rsidRPr="006B6EC7" w:rsidRDefault="007D5687" w:rsidP="00D674C9">
      <w:pPr>
        <w:jc w:val="both"/>
      </w:pPr>
    </w:p>
    <w:p w14:paraId="3E2ED0A6" w14:textId="6099FB2C" w:rsidR="007D5687" w:rsidRPr="006B6EC7" w:rsidRDefault="00A51A05" w:rsidP="007D5687">
      <w:pPr>
        <w:suppressAutoHyphens/>
        <w:spacing w:line="240" w:lineRule="atLeast"/>
        <w:ind w:left="4678"/>
        <w:rPr>
          <w:rFonts w:eastAsia="Calibri"/>
          <w:color w:val="000000"/>
        </w:rPr>
      </w:pPr>
      <w:r w:rsidRPr="00A51A05">
        <w:rPr>
          <w:rFonts w:eastAsia="Calibri"/>
          <w:color w:val="000000"/>
        </w:rPr>
        <w:lastRenderedPageBreak/>
        <w:t xml:space="preserve">Švenčionių rajono savivaldybės nevyriausybinių organizacijų finansavimo konkurso būdu tvarkos </w:t>
      </w:r>
      <w:r w:rsidR="007D5687" w:rsidRPr="006B6EC7">
        <w:rPr>
          <w:rFonts w:eastAsia="Calibri"/>
          <w:color w:val="000000"/>
          <w:lang w:eastAsia="lt-LT"/>
        </w:rPr>
        <w:t>aprašo</w:t>
      </w:r>
    </w:p>
    <w:p w14:paraId="25073BC2" w14:textId="25F5952D" w:rsidR="007D5687" w:rsidRPr="006B6EC7" w:rsidRDefault="00B67088" w:rsidP="007D5687">
      <w:pPr>
        <w:spacing w:line="240" w:lineRule="atLeast"/>
        <w:ind w:left="4678"/>
        <w:jc w:val="both"/>
        <w:rPr>
          <w:rFonts w:eastAsia="Calibri"/>
        </w:rPr>
      </w:pPr>
      <w:r>
        <w:rPr>
          <w:rFonts w:eastAsia="Calibri"/>
        </w:rPr>
        <w:t>3</w:t>
      </w:r>
      <w:r w:rsidR="007D5687" w:rsidRPr="006B6EC7">
        <w:rPr>
          <w:rFonts w:eastAsia="Calibri"/>
        </w:rPr>
        <w:t xml:space="preserve"> priedas</w:t>
      </w:r>
    </w:p>
    <w:p w14:paraId="218C57F2" w14:textId="77777777" w:rsidR="007D5687" w:rsidRPr="006B6EC7" w:rsidRDefault="007D5687" w:rsidP="007D5687">
      <w:pPr>
        <w:suppressAutoHyphens/>
        <w:spacing w:line="276" w:lineRule="auto"/>
        <w:ind w:left="5040"/>
        <w:rPr>
          <w:szCs w:val="20"/>
        </w:rPr>
      </w:pPr>
    </w:p>
    <w:p w14:paraId="2016A9EB" w14:textId="77777777" w:rsidR="007D5687" w:rsidRPr="006B6EC7" w:rsidRDefault="007D5687" w:rsidP="007D5687">
      <w:pPr>
        <w:rPr>
          <w:lang w:eastAsia="ar-SA"/>
        </w:rPr>
      </w:pPr>
    </w:p>
    <w:p w14:paraId="20816F65" w14:textId="77777777" w:rsidR="007D5687" w:rsidRPr="006B6EC7" w:rsidRDefault="007D5687" w:rsidP="007D5687">
      <w:pPr>
        <w:spacing w:line="276" w:lineRule="auto"/>
        <w:jc w:val="center"/>
        <w:rPr>
          <w:rFonts w:eastAsia="Calibri"/>
          <w:szCs w:val="20"/>
        </w:rPr>
      </w:pPr>
      <w:r w:rsidRPr="006B6EC7">
        <w:rPr>
          <w:rFonts w:eastAsia="Calibri"/>
          <w:b/>
        </w:rPr>
        <w:t>(Nešališkumo deklaracijos forma)</w:t>
      </w:r>
    </w:p>
    <w:p w14:paraId="209B330F" w14:textId="77777777" w:rsidR="007D5687" w:rsidRPr="006B6EC7" w:rsidRDefault="007D5687" w:rsidP="007D5687">
      <w:pPr>
        <w:jc w:val="center"/>
        <w:rPr>
          <w:rFonts w:eastAsia="Calibri"/>
          <w:b/>
        </w:rPr>
      </w:pPr>
    </w:p>
    <w:p w14:paraId="7D029738" w14:textId="77777777" w:rsidR="007D5687" w:rsidRPr="006B6EC7" w:rsidRDefault="007D5687" w:rsidP="007D5687">
      <w:pPr>
        <w:jc w:val="center"/>
        <w:rPr>
          <w:rFonts w:eastAsia="Calibri"/>
          <w:b/>
        </w:rPr>
      </w:pPr>
    </w:p>
    <w:p w14:paraId="67703833" w14:textId="77777777" w:rsidR="007D5687" w:rsidRPr="006B6EC7" w:rsidRDefault="007D5687" w:rsidP="007D5687">
      <w:pPr>
        <w:jc w:val="center"/>
        <w:rPr>
          <w:rFonts w:eastAsia="Calibri"/>
          <w:b/>
        </w:rPr>
      </w:pPr>
      <w:r w:rsidRPr="006B6EC7">
        <w:rPr>
          <w:rFonts w:eastAsia="Calibri"/>
          <w:b/>
        </w:rPr>
        <w:t>NEŠALIŠKUMO DEKLARACIJA DĖL OBJEKTYVIŲ SPRENDIMŲ PRIĖMIMO BEI VIEŠŲJŲ IR PRIVAČIŲ INTERESŲ KONFLIKTO VENGIMO</w:t>
      </w:r>
    </w:p>
    <w:p w14:paraId="5728FC47" w14:textId="77777777" w:rsidR="007D5687" w:rsidRPr="006B6EC7" w:rsidRDefault="007D5687" w:rsidP="007D5687">
      <w:pPr>
        <w:jc w:val="center"/>
        <w:rPr>
          <w:rFonts w:eastAsia="Calibri"/>
          <w:b/>
        </w:rPr>
      </w:pPr>
    </w:p>
    <w:p w14:paraId="5A632461" w14:textId="77777777" w:rsidR="007D5687" w:rsidRPr="006B6EC7" w:rsidRDefault="007D5687" w:rsidP="007D5687">
      <w:pPr>
        <w:jc w:val="center"/>
        <w:rPr>
          <w:rFonts w:eastAsia="Calibri"/>
          <w:b/>
        </w:rPr>
      </w:pPr>
      <w:r w:rsidRPr="006B6EC7">
        <w:rPr>
          <w:rFonts w:eastAsia="Calibri"/>
          <w:b/>
        </w:rPr>
        <w:t>___________________</w:t>
      </w:r>
    </w:p>
    <w:p w14:paraId="28778F5B" w14:textId="77777777" w:rsidR="007D5687" w:rsidRPr="006B6EC7" w:rsidRDefault="007D5687" w:rsidP="007D5687">
      <w:pPr>
        <w:spacing w:line="276" w:lineRule="auto"/>
        <w:jc w:val="center"/>
        <w:rPr>
          <w:rFonts w:eastAsia="Calibri"/>
          <w:i/>
        </w:rPr>
      </w:pPr>
      <w:r w:rsidRPr="006B6EC7">
        <w:rPr>
          <w:rFonts w:eastAsia="Calibri"/>
          <w:i/>
        </w:rPr>
        <w:t>(data)</w:t>
      </w:r>
    </w:p>
    <w:p w14:paraId="0DC3620A" w14:textId="77777777" w:rsidR="007D5687" w:rsidRPr="006B6EC7" w:rsidRDefault="007D5687" w:rsidP="007D5687">
      <w:pPr>
        <w:rPr>
          <w:rFonts w:eastAsia="Calibri"/>
          <w:i/>
        </w:rPr>
      </w:pPr>
    </w:p>
    <w:p w14:paraId="1B94D428" w14:textId="77777777" w:rsidR="007D5687" w:rsidRPr="006B6EC7" w:rsidRDefault="007D5687" w:rsidP="007D5687">
      <w:pPr>
        <w:spacing w:line="360" w:lineRule="auto"/>
        <w:jc w:val="both"/>
        <w:rPr>
          <w:rFonts w:eastAsia="Calibri"/>
        </w:rPr>
      </w:pPr>
    </w:p>
    <w:p w14:paraId="379BB0B0" w14:textId="77777777" w:rsidR="007D5687" w:rsidRPr="006B6EC7" w:rsidRDefault="007D5687" w:rsidP="007D5687">
      <w:pPr>
        <w:ind w:firstLine="1134"/>
        <w:jc w:val="both"/>
      </w:pPr>
      <w:r w:rsidRPr="006B6EC7">
        <w:rPr>
          <w:rFonts w:eastAsia="Calibri"/>
        </w:rPr>
        <w:t xml:space="preserve">Aš, ___________________________________, būdamas (-a) </w:t>
      </w:r>
      <w:r w:rsidRPr="006B6EC7">
        <w:rPr>
          <w:lang w:eastAsia="lt-LT"/>
        </w:rPr>
        <w:t xml:space="preserve">Švenčionių rajono savivaldybės nevyriausybinių organizacijų projektų atrankos komisijos </w:t>
      </w:r>
      <w:r w:rsidRPr="006B6EC7">
        <w:rPr>
          <w:rFonts w:eastAsia="SimSun;宋体"/>
          <w:lang w:eastAsia="lt-LT" w:bidi="hi-IN"/>
        </w:rPr>
        <w:t xml:space="preserve">(toliau – Komisija) pirmininku, </w:t>
      </w:r>
      <w:r w:rsidRPr="006B6EC7">
        <w:rPr>
          <w:rFonts w:eastAsia="Calibri"/>
        </w:rPr>
        <w:t xml:space="preserve">nariu (-e) ar sekretoriumi (-e), </w:t>
      </w:r>
      <w:r w:rsidRPr="006B6EC7">
        <w:t xml:space="preserve">vertindamas (-a) </w:t>
      </w:r>
      <w:r w:rsidRPr="006B6EC7">
        <w:rPr>
          <w:rFonts w:eastAsia="Calibri"/>
          <w:color w:val="000000"/>
        </w:rPr>
        <w:t>Nevyriausybinių organizacijų</w:t>
      </w:r>
      <w:r w:rsidRPr="006B6EC7">
        <w:rPr>
          <w:rFonts w:eastAsia="Calibri"/>
          <w:color w:val="000000"/>
          <w:lang w:eastAsia="lt-LT"/>
        </w:rPr>
        <w:t xml:space="preserve"> projektų finansavimo</w:t>
      </w:r>
      <w:r w:rsidRPr="006B6EC7">
        <w:rPr>
          <w:rFonts w:eastAsia="Calibri"/>
          <w:color w:val="000000"/>
        </w:rPr>
        <w:t xml:space="preserve"> </w:t>
      </w:r>
      <w:r w:rsidRPr="006B6EC7">
        <w:rPr>
          <w:lang w:eastAsia="lt-LT"/>
        </w:rPr>
        <w:t>Švenčionių</w:t>
      </w:r>
      <w:r w:rsidRPr="006B6EC7">
        <w:rPr>
          <w:rFonts w:eastAsia="Calibri"/>
          <w:color w:val="000000"/>
        </w:rPr>
        <w:t xml:space="preserve"> rajono savivaldybės biudžeto lėšomis </w:t>
      </w:r>
      <w:r w:rsidRPr="006B6EC7">
        <w:rPr>
          <w:rFonts w:eastAsia="Calibri"/>
          <w:color w:val="000000"/>
          <w:lang w:eastAsia="lt-LT"/>
        </w:rPr>
        <w:t xml:space="preserve">tvarkos apraše nustatyta </w:t>
      </w:r>
      <w:r w:rsidRPr="006B6EC7">
        <w:t>tvarka  organizuotam konkursui pateiktus projektus:</w:t>
      </w:r>
    </w:p>
    <w:p w14:paraId="6AD62594" w14:textId="77777777" w:rsidR="007D5687" w:rsidRPr="006B6EC7" w:rsidRDefault="007D5687" w:rsidP="007D5687">
      <w:pPr>
        <w:ind w:firstLine="851"/>
        <w:jc w:val="both"/>
        <w:rPr>
          <w:rFonts w:eastAsia="Calibri"/>
        </w:rPr>
      </w:pPr>
      <w:r w:rsidRPr="006B6EC7">
        <w:rPr>
          <w:rFonts w:eastAsia="Calibri"/>
        </w:rPr>
        <w:t>1. pasižadu savo pareigas atlikti objektyviai, dalykiškai, be išankstinio nusistatymo, vadovaudamasis (-i) įstatymų viršenybės, skaidrumo, nešališkumo, teisėtumo, sąžiningumo principais;</w:t>
      </w:r>
    </w:p>
    <w:p w14:paraId="346C9035" w14:textId="77777777" w:rsidR="007D5687" w:rsidRPr="006B6EC7" w:rsidRDefault="007D5687" w:rsidP="007D5687">
      <w:pPr>
        <w:ind w:firstLine="851"/>
        <w:jc w:val="both"/>
        <w:rPr>
          <w:rFonts w:eastAsia="Calibri"/>
        </w:rPr>
      </w:pPr>
      <w:r w:rsidRPr="006B6EC7">
        <w:rPr>
          <w:rFonts w:eastAsia="Calibri"/>
        </w:rPr>
        <w:t>2. pasižadu informuoti Komisijos pirmininką apie esamą interesų konfliktą ir nusišalinti nuo dalyvavimo tolesnėje procedūroje, jei man dalyvaujant, rengiant, svarstant ar priimant Komisijos sprendimus:</w:t>
      </w:r>
    </w:p>
    <w:p w14:paraId="43E51B65" w14:textId="77777777" w:rsidR="007D5687" w:rsidRPr="006B6EC7" w:rsidRDefault="007D5687" w:rsidP="007D5687">
      <w:pPr>
        <w:ind w:firstLine="851"/>
        <w:jc w:val="both"/>
        <w:rPr>
          <w:rFonts w:eastAsia="Calibri"/>
        </w:rPr>
      </w:pPr>
      <w:r w:rsidRPr="006B6EC7">
        <w:rPr>
          <w:rFonts w:eastAsia="Calibri"/>
        </w:rPr>
        <w:t>2.1. šiose procedūrose dalyvauja asmenys, iš kurių aš ar man artimi asmenys gauna bet kokios rūšies pajamų ar kitokio pobūdžio naudos;</w:t>
      </w:r>
    </w:p>
    <w:p w14:paraId="4758B8E0" w14:textId="77777777" w:rsidR="007D5687" w:rsidRPr="006B6EC7" w:rsidRDefault="007D5687" w:rsidP="007D5687">
      <w:pPr>
        <w:ind w:firstLine="851"/>
        <w:jc w:val="both"/>
        <w:rPr>
          <w:rFonts w:eastAsia="Calibri"/>
        </w:rPr>
      </w:pPr>
      <w:r w:rsidRPr="006B6EC7">
        <w:rPr>
          <w:rFonts w:eastAsia="Calibri"/>
        </w:rPr>
        <w:t>2.2. aš ar man artimi asmenys yra procedūrose dalyvaujančio juridinio asmens steigėjas, akcininkas ar dalininkas, darbuotojas ar valdymo organo narys;</w:t>
      </w:r>
    </w:p>
    <w:p w14:paraId="31B93248" w14:textId="77777777" w:rsidR="007D5687" w:rsidRPr="006B6EC7" w:rsidRDefault="007D5687" w:rsidP="007D5687">
      <w:pPr>
        <w:ind w:firstLine="851"/>
        <w:jc w:val="both"/>
        <w:rPr>
          <w:rFonts w:eastAsia="Calibri"/>
        </w:rPr>
      </w:pPr>
      <w:r w:rsidRPr="006B6EC7">
        <w:rPr>
          <w:rFonts w:eastAsia="Calibri"/>
        </w:rPr>
        <w:t>3. jei paaiškėtų, kad mano dalyvavimas rengiant, svarstant ar priimant Komisijos sprendimus gali sukelti interesų konfliktą, pasižadu nedelsdamas (-a) informuoti apie tai Komisijos pirmininką ir nusišalinti nuo sprendimo priėmimo procedūros.</w:t>
      </w:r>
    </w:p>
    <w:p w14:paraId="28CAC3E2" w14:textId="77777777" w:rsidR="007D5687" w:rsidRPr="006B6EC7" w:rsidRDefault="007D5687" w:rsidP="007D5687">
      <w:pPr>
        <w:ind w:firstLine="851"/>
        <w:jc w:val="both"/>
        <w:rPr>
          <w:rFonts w:eastAsia="Calibri"/>
        </w:rPr>
      </w:pPr>
    </w:p>
    <w:p w14:paraId="05C972C5" w14:textId="77777777" w:rsidR="007D5687" w:rsidRPr="006B6EC7" w:rsidRDefault="007D5687" w:rsidP="007D5687">
      <w:pPr>
        <w:ind w:firstLine="851"/>
        <w:jc w:val="both"/>
        <w:rPr>
          <w:rFonts w:eastAsia="Calibri"/>
        </w:rPr>
      </w:pPr>
      <w:r w:rsidRPr="006B6EC7">
        <w:rPr>
          <w:rFonts w:eastAsia="Calibri"/>
        </w:rPr>
        <w:t>Žinau, kad kilus šališkumo ar interesų konflikto grėsmei galiu būti nušalintas (-a) nuo dalyvavimo tolesnėje procedūroje.</w:t>
      </w:r>
    </w:p>
    <w:p w14:paraId="1C44B5DA" w14:textId="77777777" w:rsidR="007D5687" w:rsidRPr="006B6EC7" w:rsidRDefault="007D5687" w:rsidP="007D5687">
      <w:pPr>
        <w:ind w:firstLine="851"/>
        <w:jc w:val="both"/>
        <w:rPr>
          <w:rFonts w:eastAsia="Calibri"/>
        </w:rPr>
      </w:pPr>
    </w:p>
    <w:p w14:paraId="13012E36" w14:textId="77777777" w:rsidR="007D5687" w:rsidRPr="006B6EC7" w:rsidRDefault="007D5687" w:rsidP="007D5687">
      <w:pPr>
        <w:ind w:firstLine="851"/>
        <w:jc w:val="both"/>
        <w:rPr>
          <w:rFonts w:eastAsia="Calibri"/>
        </w:rPr>
      </w:pPr>
      <w:r w:rsidRPr="006B6EC7">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2F568211" w14:textId="77777777" w:rsidR="007D5687" w:rsidRPr="006B6EC7" w:rsidRDefault="007D5687" w:rsidP="007D5687">
      <w:pPr>
        <w:rPr>
          <w:sz w:val="22"/>
          <w:szCs w:val="22"/>
        </w:rPr>
      </w:pPr>
    </w:p>
    <w:p w14:paraId="24C8A5B6" w14:textId="77777777" w:rsidR="007D5687" w:rsidRPr="006B6EC7" w:rsidRDefault="007D5687" w:rsidP="007D5687">
      <w:pPr>
        <w:rPr>
          <w:sz w:val="22"/>
          <w:szCs w:val="22"/>
        </w:rPr>
      </w:pPr>
    </w:p>
    <w:p w14:paraId="408A014C" w14:textId="77777777" w:rsidR="007D5687" w:rsidRPr="006B6EC7" w:rsidRDefault="007D5687" w:rsidP="007D5687">
      <w:pPr>
        <w:shd w:val="clear" w:color="auto" w:fill="FFFFFF"/>
        <w:spacing w:line="276" w:lineRule="auto"/>
      </w:pPr>
      <w:r w:rsidRPr="006B6EC7">
        <w:t>______________________                 ______________________               ____________________</w:t>
      </w:r>
    </w:p>
    <w:p w14:paraId="096093B5" w14:textId="77777777" w:rsidR="007D5687" w:rsidRPr="006B6EC7" w:rsidRDefault="007D5687" w:rsidP="007D5687">
      <w:pPr>
        <w:shd w:val="clear" w:color="auto" w:fill="FFFFFF"/>
        <w:spacing w:line="276" w:lineRule="auto"/>
        <w:ind w:firstLine="248"/>
        <w:rPr>
          <w:i/>
          <w:szCs w:val="20"/>
        </w:rPr>
      </w:pPr>
      <w:r w:rsidRPr="006B6EC7">
        <w:rPr>
          <w:i/>
        </w:rPr>
        <w:t xml:space="preserve">(nurodomos pareigos </w:t>
      </w:r>
      <w:r w:rsidRPr="006B6EC7">
        <w:t xml:space="preserve">                                   </w:t>
      </w:r>
      <w:r w:rsidRPr="006B6EC7">
        <w:rPr>
          <w:i/>
        </w:rPr>
        <w:t xml:space="preserve">(parašas)                                     (vardas ir pavardė)  </w:t>
      </w:r>
    </w:p>
    <w:p w14:paraId="590F4B16" w14:textId="77777777" w:rsidR="007D5687" w:rsidRPr="006B6EC7" w:rsidRDefault="007D5687" w:rsidP="007D5687">
      <w:pPr>
        <w:shd w:val="clear" w:color="auto" w:fill="FFFFFF"/>
        <w:spacing w:line="276" w:lineRule="auto"/>
        <w:ind w:firstLine="248"/>
      </w:pPr>
      <w:r w:rsidRPr="006B6EC7">
        <w:rPr>
          <w:i/>
        </w:rPr>
        <w:t xml:space="preserve">Komisijoje) </w:t>
      </w:r>
    </w:p>
    <w:p w14:paraId="21AAF461" w14:textId="793474E6" w:rsidR="007D5687" w:rsidRDefault="00A51A05" w:rsidP="007D5687">
      <w:pPr>
        <w:suppressAutoHyphens/>
        <w:spacing w:line="240" w:lineRule="atLeast"/>
        <w:ind w:left="4678"/>
        <w:rPr>
          <w:rFonts w:eastAsia="Calibri"/>
          <w:color w:val="000000"/>
        </w:rPr>
      </w:pPr>
      <w:r w:rsidRPr="00A51A05">
        <w:rPr>
          <w:rFonts w:eastAsia="Calibri"/>
          <w:color w:val="000000"/>
        </w:rPr>
        <w:lastRenderedPageBreak/>
        <w:t xml:space="preserve">Švenčionių rajono savivaldybės nevyriausybinių organizacijų finansavimo konkurso būdu tvarkos </w:t>
      </w:r>
      <w:r w:rsidR="007D5687">
        <w:rPr>
          <w:rFonts w:eastAsia="Calibri"/>
          <w:color w:val="000000"/>
        </w:rPr>
        <w:t>aprašo</w:t>
      </w:r>
    </w:p>
    <w:p w14:paraId="366DDFE4" w14:textId="1DCF6391" w:rsidR="007D5687" w:rsidRDefault="00B67088" w:rsidP="007D5687">
      <w:pPr>
        <w:suppressAutoHyphens/>
        <w:spacing w:line="240" w:lineRule="atLeast"/>
        <w:ind w:left="4678"/>
        <w:rPr>
          <w:lang w:eastAsia="ar-SA"/>
        </w:rPr>
      </w:pPr>
      <w:r>
        <w:rPr>
          <w:rFonts w:eastAsia="Calibri"/>
        </w:rPr>
        <w:t>4</w:t>
      </w:r>
      <w:r w:rsidR="007D5687">
        <w:rPr>
          <w:rFonts w:eastAsia="Calibri"/>
        </w:rPr>
        <w:t xml:space="preserve"> priedas</w:t>
      </w:r>
    </w:p>
    <w:p w14:paraId="3032FF94" w14:textId="77777777" w:rsidR="007D5687" w:rsidRDefault="007D5687" w:rsidP="007D5687">
      <w:pPr>
        <w:rPr>
          <w:szCs w:val="20"/>
        </w:rPr>
      </w:pPr>
    </w:p>
    <w:p w14:paraId="646F24F1" w14:textId="77777777" w:rsidR="007D5687" w:rsidRDefault="007D5687" w:rsidP="007D5687">
      <w:pPr>
        <w:jc w:val="center"/>
        <w:rPr>
          <w:rFonts w:eastAsia="Calibri"/>
          <w:b/>
          <w:caps/>
          <w:color w:val="000000"/>
          <w:lang w:eastAsia="lt-LT"/>
        </w:rPr>
      </w:pPr>
      <w:r>
        <w:rPr>
          <w:b/>
          <w:caps/>
        </w:rPr>
        <w:t xml:space="preserve">PROJEKTO, PATEIKTO </w:t>
      </w:r>
      <w:r>
        <w:rPr>
          <w:rFonts w:eastAsia="Calibri"/>
          <w:b/>
          <w:caps/>
          <w:color w:val="000000"/>
        </w:rPr>
        <w:t>Nevyriausybinių organizacijų</w:t>
      </w:r>
      <w:r>
        <w:rPr>
          <w:rFonts w:eastAsia="Calibri"/>
          <w:b/>
          <w:caps/>
          <w:color w:val="000000"/>
          <w:lang w:eastAsia="lt-LT"/>
        </w:rPr>
        <w:t> </w:t>
      </w:r>
    </w:p>
    <w:p w14:paraId="16E9240B" w14:textId="77777777" w:rsidR="007D5687" w:rsidRDefault="007D5687" w:rsidP="007D5687">
      <w:pPr>
        <w:jc w:val="center"/>
        <w:rPr>
          <w:b/>
          <w:caps/>
          <w:szCs w:val="20"/>
        </w:rPr>
      </w:pPr>
      <w:r>
        <w:rPr>
          <w:rFonts w:eastAsia="Calibri"/>
          <w:b/>
          <w:caps/>
          <w:color w:val="000000"/>
          <w:lang w:eastAsia="lt-LT"/>
        </w:rPr>
        <w:t>projektų finansavimo</w:t>
      </w:r>
      <w:r>
        <w:rPr>
          <w:rFonts w:eastAsia="Calibri"/>
          <w:b/>
          <w:caps/>
          <w:color w:val="000000"/>
        </w:rPr>
        <w:t xml:space="preserve"> ŠVENČIONIŲ rajono savivaldybės biudžeto lėšomis</w:t>
      </w:r>
      <w:r>
        <w:rPr>
          <w:b/>
          <w:caps/>
        </w:rPr>
        <w:t xml:space="preserve"> KONKURSUI, VERTINIMO ANKETA</w:t>
      </w:r>
    </w:p>
    <w:p w14:paraId="09188275" w14:textId="77777777" w:rsidR="007D5687" w:rsidRDefault="007D5687" w:rsidP="007D5687"/>
    <w:tbl>
      <w:tblPr>
        <w:tblW w:w="9644"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802"/>
        <w:gridCol w:w="6842"/>
      </w:tblGrid>
      <w:tr w:rsidR="007D5687" w14:paraId="1B609FBE" w14:textId="77777777" w:rsidTr="007D5687">
        <w:trPr>
          <w:trHeight w:val="255"/>
        </w:trPr>
        <w:tc>
          <w:tcPr>
            <w:tcW w:w="2802" w:type="dxa"/>
            <w:tcBorders>
              <w:top w:val="single" w:sz="4" w:space="0" w:color="000001"/>
              <w:left w:val="single" w:sz="4" w:space="0" w:color="000001"/>
              <w:bottom w:val="single" w:sz="4" w:space="0" w:color="000001"/>
              <w:right w:val="nil"/>
            </w:tcBorders>
            <w:shd w:val="clear" w:color="auto" w:fill="D9D9D9"/>
            <w:hideMark/>
          </w:tcPr>
          <w:p w14:paraId="0C51686C" w14:textId="77777777" w:rsidR="007D5687" w:rsidRDefault="007D5687" w:rsidP="007D5687">
            <w:pPr>
              <w:spacing w:line="256" w:lineRule="auto"/>
            </w:pPr>
            <w:r>
              <w:t>Pareiškėjo pavadinimas</w:t>
            </w:r>
          </w:p>
        </w:tc>
        <w:tc>
          <w:tcPr>
            <w:tcW w:w="6842" w:type="dxa"/>
            <w:tcBorders>
              <w:top w:val="single" w:sz="4" w:space="0" w:color="000001"/>
              <w:left w:val="single" w:sz="4" w:space="0" w:color="000001"/>
              <w:bottom w:val="single" w:sz="4" w:space="0" w:color="000001"/>
              <w:right w:val="single" w:sz="4" w:space="0" w:color="000001"/>
            </w:tcBorders>
          </w:tcPr>
          <w:p w14:paraId="2A1FA744" w14:textId="77777777" w:rsidR="007D5687" w:rsidRDefault="007D5687" w:rsidP="007D5687">
            <w:pPr>
              <w:snapToGrid w:val="0"/>
              <w:spacing w:line="256" w:lineRule="auto"/>
            </w:pPr>
          </w:p>
        </w:tc>
      </w:tr>
      <w:tr w:rsidR="007D5687" w14:paraId="52B7344F" w14:textId="77777777" w:rsidTr="007D5687">
        <w:trPr>
          <w:trHeight w:val="255"/>
        </w:trPr>
        <w:tc>
          <w:tcPr>
            <w:tcW w:w="2802" w:type="dxa"/>
            <w:tcBorders>
              <w:top w:val="single" w:sz="4" w:space="0" w:color="000001"/>
              <w:left w:val="single" w:sz="4" w:space="0" w:color="000001"/>
              <w:bottom w:val="single" w:sz="4" w:space="0" w:color="000001"/>
              <w:right w:val="nil"/>
            </w:tcBorders>
            <w:shd w:val="clear" w:color="auto" w:fill="D9D9D9"/>
            <w:hideMark/>
          </w:tcPr>
          <w:p w14:paraId="64DCECCD" w14:textId="77777777" w:rsidR="007D5687" w:rsidRDefault="007D5687" w:rsidP="007D5687">
            <w:pPr>
              <w:spacing w:line="256" w:lineRule="auto"/>
            </w:pPr>
            <w:r>
              <w:t>Projekto pavadinimas</w:t>
            </w:r>
          </w:p>
        </w:tc>
        <w:tc>
          <w:tcPr>
            <w:tcW w:w="6842" w:type="dxa"/>
            <w:tcBorders>
              <w:top w:val="single" w:sz="4" w:space="0" w:color="000001"/>
              <w:left w:val="single" w:sz="4" w:space="0" w:color="000001"/>
              <w:bottom w:val="single" w:sz="4" w:space="0" w:color="000001"/>
              <w:right w:val="single" w:sz="4" w:space="0" w:color="000001"/>
            </w:tcBorders>
          </w:tcPr>
          <w:p w14:paraId="0A7557D5" w14:textId="77777777" w:rsidR="007D5687" w:rsidRDefault="007D5687" w:rsidP="007D5687">
            <w:pPr>
              <w:snapToGrid w:val="0"/>
              <w:spacing w:line="256" w:lineRule="auto"/>
            </w:pPr>
          </w:p>
        </w:tc>
      </w:tr>
      <w:tr w:rsidR="007D5687" w14:paraId="186645E0" w14:textId="77777777" w:rsidTr="007D5687">
        <w:trPr>
          <w:trHeight w:val="273"/>
        </w:trPr>
        <w:tc>
          <w:tcPr>
            <w:tcW w:w="2802" w:type="dxa"/>
            <w:tcBorders>
              <w:top w:val="single" w:sz="4" w:space="0" w:color="00000A"/>
              <w:left w:val="single" w:sz="4" w:space="0" w:color="00000A"/>
              <w:bottom w:val="single" w:sz="4" w:space="0" w:color="00000A"/>
              <w:right w:val="single" w:sz="4" w:space="0" w:color="00000A"/>
            </w:tcBorders>
            <w:shd w:val="clear" w:color="auto" w:fill="D9D9D9"/>
            <w:hideMark/>
          </w:tcPr>
          <w:p w14:paraId="595EA1CD" w14:textId="653DC1BB" w:rsidR="007D5687" w:rsidRPr="00B67088" w:rsidRDefault="00CB5B96" w:rsidP="007D5687">
            <w:pPr>
              <w:spacing w:line="256" w:lineRule="auto"/>
              <w:rPr>
                <w:bCs/>
              </w:rPr>
            </w:pPr>
            <w:r w:rsidRPr="00B67088">
              <w:rPr>
                <w:bCs/>
              </w:rPr>
              <w:t>Registravimo numeris</w:t>
            </w:r>
          </w:p>
        </w:tc>
        <w:tc>
          <w:tcPr>
            <w:tcW w:w="6842" w:type="dxa"/>
            <w:tcBorders>
              <w:top w:val="single" w:sz="4" w:space="0" w:color="00000A"/>
              <w:left w:val="single" w:sz="4" w:space="0" w:color="00000A"/>
              <w:bottom w:val="single" w:sz="4" w:space="0" w:color="00000A"/>
              <w:right w:val="single" w:sz="4" w:space="0" w:color="00000A"/>
            </w:tcBorders>
          </w:tcPr>
          <w:p w14:paraId="1E720CEB" w14:textId="77777777" w:rsidR="007D5687" w:rsidRDefault="007D5687" w:rsidP="007D5687">
            <w:pPr>
              <w:snapToGrid w:val="0"/>
              <w:spacing w:line="256" w:lineRule="auto"/>
            </w:pPr>
          </w:p>
        </w:tc>
      </w:tr>
      <w:tr w:rsidR="00CB5B96" w14:paraId="3AAF34B2" w14:textId="77777777" w:rsidTr="007D5687">
        <w:trPr>
          <w:trHeight w:val="273"/>
        </w:trPr>
        <w:tc>
          <w:tcPr>
            <w:tcW w:w="2802" w:type="dxa"/>
            <w:tcBorders>
              <w:top w:val="single" w:sz="4" w:space="0" w:color="00000A"/>
              <w:left w:val="single" w:sz="4" w:space="0" w:color="00000A"/>
              <w:bottom w:val="single" w:sz="4" w:space="0" w:color="00000A"/>
              <w:right w:val="single" w:sz="4" w:space="0" w:color="00000A"/>
            </w:tcBorders>
            <w:shd w:val="clear" w:color="auto" w:fill="D9D9D9"/>
          </w:tcPr>
          <w:p w14:paraId="09622AA6" w14:textId="45E7CE4D" w:rsidR="00CB5B96" w:rsidRDefault="00CB5B96" w:rsidP="007D5687">
            <w:pPr>
              <w:spacing w:line="256" w:lineRule="auto"/>
            </w:pPr>
            <w:r w:rsidRPr="00CB5B96">
              <w:t>Vertinimo data</w:t>
            </w:r>
          </w:p>
        </w:tc>
        <w:tc>
          <w:tcPr>
            <w:tcW w:w="6842" w:type="dxa"/>
            <w:tcBorders>
              <w:top w:val="single" w:sz="4" w:space="0" w:color="00000A"/>
              <w:left w:val="single" w:sz="4" w:space="0" w:color="00000A"/>
              <w:bottom w:val="single" w:sz="4" w:space="0" w:color="00000A"/>
              <w:right w:val="single" w:sz="4" w:space="0" w:color="00000A"/>
            </w:tcBorders>
          </w:tcPr>
          <w:p w14:paraId="160AE2E5" w14:textId="77777777" w:rsidR="00CB5B96" w:rsidRDefault="00CB5B96" w:rsidP="007D5687">
            <w:pPr>
              <w:snapToGrid w:val="0"/>
              <w:spacing w:line="256" w:lineRule="auto"/>
            </w:pPr>
          </w:p>
        </w:tc>
      </w:tr>
    </w:tbl>
    <w:p w14:paraId="26936630" w14:textId="77777777" w:rsidR="007D5687" w:rsidRDefault="007D5687" w:rsidP="007D5687">
      <w:pPr>
        <w:rPr>
          <w:rFonts w:eastAsia="Calibri"/>
          <w:b/>
          <w:smallCaps/>
          <w:color w:val="00000A"/>
          <w:szCs w:val="20"/>
          <w:lang w:eastAsia="zh-CN"/>
        </w:rPr>
      </w:pPr>
    </w:p>
    <w:tbl>
      <w:tblPr>
        <w:tblW w:w="9673" w:type="dxa"/>
        <w:jc w:val="center"/>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540"/>
        <w:gridCol w:w="1534"/>
        <w:gridCol w:w="3769"/>
        <w:gridCol w:w="1616"/>
        <w:gridCol w:w="1187"/>
        <w:gridCol w:w="1027"/>
      </w:tblGrid>
      <w:tr w:rsidR="007D5687" w14:paraId="210B6AAD" w14:textId="77777777" w:rsidTr="00CB5B96">
        <w:trPr>
          <w:cantSplit/>
          <w:trHeight w:val="433"/>
          <w:jc w:val="center"/>
        </w:trPr>
        <w:tc>
          <w:tcPr>
            <w:tcW w:w="540" w:type="dxa"/>
            <w:tcBorders>
              <w:top w:val="single" w:sz="6" w:space="0" w:color="000001"/>
              <w:left w:val="single" w:sz="6" w:space="0" w:color="000001"/>
              <w:bottom w:val="single" w:sz="6" w:space="0" w:color="000001"/>
              <w:right w:val="nil"/>
            </w:tcBorders>
            <w:shd w:val="clear" w:color="auto" w:fill="D9D9D9"/>
            <w:vAlign w:val="center"/>
            <w:hideMark/>
          </w:tcPr>
          <w:p w14:paraId="7FC401AC" w14:textId="77777777" w:rsidR="007D5687" w:rsidRDefault="007D5687" w:rsidP="007D5687">
            <w:pPr>
              <w:spacing w:line="256" w:lineRule="auto"/>
              <w:jc w:val="center"/>
            </w:pPr>
            <w:r>
              <w:t>Eil. Nr.</w:t>
            </w:r>
          </w:p>
        </w:tc>
        <w:tc>
          <w:tcPr>
            <w:tcW w:w="1534" w:type="dxa"/>
            <w:tcBorders>
              <w:top w:val="single" w:sz="6" w:space="0" w:color="000001"/>
              <w:left w:val="single" w:sz="6" w:space="0" w:color="000001"/>
              <w:bottom w:val="single" w:sz="6" w:space="0" w:color="000001"/>
              <w:right w:val="nil"/>
            </w:tcBorders>
            <w:shd w:val="clear" w:color="auto" w:fill="D9D9D9"/>
            <w:vAlign w:val="center"/>
            <w:hideMark/>
          </w:tcPr>
          <w:p w14:paraId="1D811334" w14:textId="77777777" w:rsidR="007D5687" w:rsidRDefault="007D5687" w:rsidP="007D5687">
            <w:pPr>
              <w:spacing w:line="256" w:lineRule="auto"/>
              <w:jc w:val="center"/>
            </w:pPr>
            <w:r>
              <w:t>Vertinimo kriterijai</w:t>
            </w:r>
          </w:p>
        </w:tc>
        <w:tc>
          <w:tcPr>
            <w:tcW w:w="3769" w:type="dxa"/>
            <w:tcBorders>
              <w:top w:val="single" w:sz="6" w:space="0" w:color="000001"/>
              <w:left w:val="single" w:sz="6" w:space="0" w:color="000001"/>
              <w:bottom w:val="single" w:sz="6" w:space="0" w:color="000001"/>
              <w:right w:val="nil"/>
            </w:tcBorders>
            <w:shd w:val="clear" w:color="auto" w:fill="D9D9D9"/>
            <w:vAlign w:val="center"/>
            <w:hideMark/>
          </w:tcPr>
          <w:p w14:paraId="7BCA8522" w14:textId="77777777" w:rsidR="007D5687" w:rsidRDefault="007D5687" w:rsidP="007D5687">
            <w:pPr>
              <w:spacing w:line="256" w:lineRule="auto"/>
              <w:jc w:val="center"/>
            </w:pPr>
            <w:r>
              <w:t>Aplinkybės</w:t>
            </w:r>
          </w:p>
        </w:tc>
        <w:tc>
          <w:tcPr>
            <w:tcW w:w="1616" w:type="dxa"/>
            <w:tcBorders>
              <w:top w:val="single" w:sz="6" w:space="0" w:color="000001"/>
              <w:left w:val="single" w:sz="6" w:space="0" w:color="000001"/>
              <w:bottom w:val="single" w:sz="6" w:space="0" w:color="000001"/>
              <w:right w:val="nil"/>
            </w:tcBorders>
            <w:shd w:val="clear" w:color="auto" w:fill="D9D9D9"/>
            <w:vAlign w:val="center"/>
            <w:hideMark/>
          </w:tcPr>
          <w:p w14:paraId="236261FD" w14:textId="77777777" w:rsidR="007D5687" w:rsidRDefault="007D5687" w:rsidP="007D5687">
            <w:pPr>
              <w:spacing w:line="256" w:lineRule="auto"/>
              <w:jc w:val="center"/>
            </w:pPr>
            <w:r>
              <w:t>Maksimalus balų skaičius</w:t>
            </w:r>
          </w:p>
        </w:tc>
        <w:tc>
          <w:tcPr>
            <w:tcW w:w="1187" w:type="dxa"/>
            <w:tcBorders>
              <w:top w:val="single" w:sz="6" w:space="0" w:color="000001"/>
              <w:left w:val="single" w:sz="6" w:space="0" w:color="000001"/>
              <w:bottom w:val="single" w:sz="6" w:space="0" w:color="000001"/>
              <w:right w:val="single" w:sz="6" w:space="0" w:color="000001"/>
            </w:tcBorders>
            <w:shd w:val="clear" w:color="auto" w:fill="D9D9D9"/>
            <w:hideMark/>
          </w:tcPr>
          <w:p w14:paraId="1055EB79" w14:textId="77777777" w:rsidR="007D5687" w:rsidRDefault="007D5687" w:rsidP="007D5687">
            <w:pPr>
              <w:spacing w:line="256" w:lineRule="auto"/>
              <w:jc w:val="center"/>
            </w:pPr>
            <w:r>
              <w:t>Vertinimo skalė</w:t>
            </w:r>
          </w:p>
        </w:tc>
        <w:tc>
          <w:tcPr>
            <w:tcW w:w="1027" w:type="dxa"/>
            <w:tcBorders>
              <w:top w:val="single" w:sz="6" w:space="0" w:color="000001"/>
              <w:left w:val="single" w:sz="6" w:space="0" w:color="000001"/>
              <w:bottom w:val="single" w:sz="6" w:space="0" w:color="000001"/>
              <w:right w:val="single" w:sz="4" w:space="0" w:color="auto"/>
            </w:tcBorders>
            <w:shd w:val="clear" w:color="auto" w:fill="D9D9D9"/>
            <w:vAlign w:val="center"/>
            <w:hideMark/>
          </w:tcPr>
          <w:p w14:paraId="4B373C26" w14:textId="77777777" w:rsidR="007D5687" w:rsidRDefault="007D5687" w:rsidP="007D5687">
            <w:pPr>
              <w:spacing w:line="256" w:lineRule="auto"/>
              <w:jc w:val="center"/>
            </w:pPr>
            <w:r>
              <w:t>Skiriami balai</w:t>
            </w:r>
          </w:p>
        </w:tc>
      </w:tr>
      <w:tr w:rsidR="007D5687" w14:paraId="48F7DB69" w14:textId="77777777" w:rsidTr="00CB5B96">
        <w:trPr>
          <w:cantSplit/>
          <w:trHeight w:val="433"/>
          <w:jc w:val="center"/>
        </w:trPr>
        <w:tc>
          <w:tcPr>
            <w:tcW w:w="540" w:type="dxa"/>
            <w:vMerge w:val="restart"/>
            <w:tcBorders>
              <w:top w:val="single" w:sz="6" w:space="0" w:color="000001"/>
              <w:left w:val="single" w:sz="6" w:space="0" w:color="000001"/>
              <w:bottom w:val="single" w:sz="6" w:space="0" w:color="000001"/>
              <w:right w:val="nil"/>
            </w:tcBorders>
            <w:vAlign w:val="center"/>
            <w:hideMark/>
          </w:tcPr>
          <w:p w14:paraId="4E0845C4" w14:textId="77777777" w:rsidR="007D5687" w:rsidRDefault="007D5687" w:rsidP="007D5687">
            <w:pPr>
              <w:spacing w:line="256" w:lineRule="auto"/>
              <w:rPr>
                <w:color w:val="000000"/>
              </w:rPr>
            </w:pPr>
            <w:r>
              <w:rPr>
                <w:color w:val="000000"/>
              </w:rPr>
              <w:t>1.</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14:paraId="2E693EA8" w14:textId="77777777" w:rsidR="007D5687" w:rsidRDefault="007D5687" w:rsidP="007D5687">
            <w:pPr>
              <w:spacing w:line="256" w:lineRule="auto"/>
              <w:rPr>
                <w:color w:val="000000"/>
              </w:rPr>
            </w:pPr>
            <w:r>
              <w:rPr>
                <w:rFonts w:eastAsia="SimSun;宋体"/>
                <w:color w:val="00000A"/>
                <w:lang w:eastAsia="zh-CN" w:bidi="hi-IN"/>
              </w:rPr>
              <w:t>Projekto atitiktis veiklos sritims</w:t>
            </w:r>
          </w:p>
        </w:tc>
        <w:tc>
          <w:tcPr>
            <w:tcW w:w="3769" w:type="dxa"/>
            <w:tcBorders>
              <w:top w:val="single" w:sz="6" w:space="0" w:color="000001"/>
              <w:left w:val="single" w:sz="6" w:space="0" w:color="000001"/>
              <w:bottom w:val="single" w:sz="6" w:space="0" w:color="000001"/>
              <w:right w:val="nil"/>
            </w:tcBorders>
            <w:vAlign w:val="center"/>
            <w:hideMark/>
          </w:tcPr>
          <w:p w14:paraId="16956D54" w14:textId="77777777" w:rsidR="007D5687" w:rsidRDefault="007D5687" w:rsidP="007D5687">
            <w:pPr>
              <w:spacing w:line="256" w:lineRule="auto"/>
              <w:rPr>
                <w:i/>
                <w:color w:val="000000"/>
              </w:rPr>
            </w:pPr>
            <w:r>
              <w:rPr>
                <w:color w:val="000000"/>
              </w:rPr>
              <w:t>Projektas atitinka veiklos sritis</w:t>
            </w:r>
          </w:p>
        </w:tc>
        <w:tc>
          <w:tcPr>
            <w:tcW w:w="1616" w:type="dxa"/>
            <w:vMerge w:val="restart"/>
            <w:tcBorders>
              <w:top w:val="single" w:sz="6" w:space="0" w:color="000001"/>
              <w:left w:val="single" w:sz="6" w:space="0" w:color="000001"/>
              <w:bottom w:val="single" w:sz="6" w:space="0" w:color="000001"/>
              <w:right w:val="nil"/>
            </w:tcBorders>
            <w:vAlign w:val="center"/>
            <w:hideMark/>
          </w:tcPr>
          <w:p w14:paraId="7D8FEF20" w14:textId="77777777" w:rsidR="007D5687" w:rsidRDefault="007D5687" w:rsidP="007D5687">
            <w:pPr>
              <w:spacing w:line="256" w:lineRule="auto"/>
              <w:jc w:val="center"/>
              <w:rPr>
                <w:iCs/>
                <w:color w:val="000000"/>
              </w:rPr>
            </w:pPr>
            <w:r>
              <w:rPr>
                <w:iCs/>
                <w:color w:val="000000"/>
              </w:rPr>
              <w:t>10</w:t>
            </w:r>
          </w:p>
        </w:tc>
        <w:tc>
          <w:tcPr>
            <w:tcW w:w="1187" w:type="dxa"/>
            <w:tcBorders>
              <w:top w:val="single" w:sz="6" w:space="0" w:color="000001"/>
              <w:left w:val="single" w:sz="6" w:space="0" w:color="000001"/>
              <w:bottom w:val="single" w:sz="6" w:space="0" w:color="000001"/>
              <w:right w:val="single" w:sz="6" w:space="0" w:color="000001"/>
            </w:tcBorders>
            <w:hideMark/>
          </w:tcPr>
          <w:p w14:paraId="15D5A6FF" w14:textId="77777777" w:rsidR="007D5687" w:rsidRDefault="007D5687" w:rsidP="007D5687">
            <w:pPr>
              <w:spacing w:line="256" w:lineRule="auto"/>
              <w:jc w:val="center"/>
              <w:rPr>
                <w:bCs/>
                <w:color w:val="000000"/>
              </w:rPr>
            </w:pPr>
            <w:r>
              <w:rPr>
                <w:bCs/>
                <w:color w:val="000000"/>
              </w:rPr>
              <w:t>10</w:t>
            </w:r>
          </w:p>
        </w:tc>
        <w:tc>
          <w:tcPr>
            <w:tcW w:w="1027" w:type="dxa"/>
            <w:vMerge w:val="restart"/>
            <w:tcBorders>
              <w:top w:val="single" w:sz="6" w:space="0" w:color="000001"/>
              <w:left w:val="single" w:sz="6" w:space="0" w:color="000001"/>
              <w:bottom w:val="single" w:sz="6" w:space="0" w:color="000001"/>
              <w:right w:val="single" w:sz="4" w:space="0" w:color="auto"/>
            </w:tcBorders>
          </w:tcPr>
          <w:p w14:paraId="40744E97" w14:textId="77777777" w:rsidR="007D5687" w:rsidRDefault="007D5687" w:rsidP="007D5687">
            <w:pPr>
              <w:spacing w:line="256" w:lineRule="auto"/>
              <w:jc w:val="center"/>
              <w:rPr>
                <w:b/>
                <w:color w:val="000000"/>
              </w:rPr>
            </w:pPr>
          </w:p>
        </w:tc>
      </w:tr>
      <w:tr w:rsidR="007D5687" w14:paraId="186CD204" w14:textId="77777777" w:rsidTr="00B67088">
        <w:trPr>
          <w:cantSplit/>
          <w:trHeight w:val="476"/>
          <w:jc w:val="center"/>
        </w:trPr>
        <w:tc>
          <w:tcPr>
            <w:tcW w:w="0" w:type="auto"/>
            <w:vMerge/>
            <w:tcBorders>
              <w:top w:val="single" w:sz="6" w:space="0" w:color="000001"/>
              <w:left w:val="single" w:sz="6" w:space="0" w:color="000001"/>
              <w:bottom w:val="single" w:sz="6" w:space="0" w:color="000001"/>
              <w:right w:val="nil"/>
            </w:tcBorders>
            <w:vAlign w:val="center"/>
            <w:hideMark/>
          </w:tcPr>
          <w:p w14:paraId="67A91BD7" w14:textId="77777777"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D9DF8FF" w14:textId="77777777"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14:paraId="10662C13" w14:textId="75FC1069" w:rsidR="007D5687" w:rsidRDefault="007D5687" w:rsidP="007D5687">
            <w:pPr>
              <w:spacing w:line="256" w:lineRule="auto"/>
              <w:rPr>
                <w:color w:val="000000"/>
              </w:rPr>
            </w:pPr>
            <w:r>
              <w:rPr>
                <w:color w:val="000000"/>
              </w:rPr>
              <w:t>Projektas neatitinka veiklos sri</w:t>
            </w:r>
            <w:r w:rsidRPr="006B6EC7">
              <w:rPr>
                <w:color w:val="000000"/>
              </w:rPr>
              <w:t>čių</w:t>
            </w:r>
          </w:p>
        </w:tc>
        <w:tc>
          <w:tcPr>
            <w:tcW w:w="0" w:type="auto"/>
            <w:vMerge/>
            <w:tcBorders>
              <w:top w:val="single" w:sz="6" w:space="0" w:color="000001"/>
              <w:left w:val="single" w:sz="6" w:space="0" w:color="000001"/>
              <w:bottom w:val="single" w:sz="6" w:space="0" w:color="000001"/>
              <w:right w:val="nil"/>
            </w:tcBorders>
            <w:vAlign w:val="center"/>
            <w:hideMark/>
          </w:tcPr>
          <w:p w14:paraId="3AB59BC9" w14:textId="77777777" w:rsidR="007D5687"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6426416A" w14:textId="77777777" w:rsidR="007D5687" w:rsidRDefault="007D5687" w:rsidP="007D5687">
            <w:pPr>
              <w:spacing w:line="256" w:lineRule="auto"/>
              <w:jc w:val="center"/>
              <w:rPr>
                <w:bCs/>
                <w:color w:val="000000"/>
              </w:rPr>
            </w:pPr>
            <w:r>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2AA85FB8" w14:textId="77777777" w:rsidR="007D5687" w:rsidRDefault="007D5687" w:rsidP="007D5687">
            <w:pPr>
              <w:spacing w:line="256" w:lineRule="auto"/>
              <w:rPr>
                <w:b/>
                <w:color w:val="000000"/>
              </w:rPr>
            </w:pPr>
          </w:p>
        </w:tc>
      </w:tr>
      <w:tr w:rsidR="007D5687" w14:paraId="3B175A37" w14:textId="77777777" w:rsidTr="00CB5B96">
        <w:trPr>
          <w:cantSplit/>
          <w:trHeight w:val="433"/>
          <w:jc w:val="center"/>
        </w:trPr>
        <w:tc>
          <w:tcPr>
            <w:tcW w:w="540" w:type="dxa"/>
            <w:vMerge w:val="restart"/>
            <w:tcBorders>
              <w:top w:val="single" w:sz="6" w:space="0" w:color="000001"/>
              <w:left w:val="single" w:sz="6" w:space="0" w:color="000001"/>
              <w:bottom w:val="single" w:sz="6" w:space="0" w:color="000001"/>
              <w:right w:val="nil"/>
            </w:tcBorders>
            <w:vAlign w:val="center"/>
            <w:hideMark/>
          </w:tcPr>
          <w:p w14:paraId="21C19176" w14:textId="77777777" w:rsidR="007D5687" w:rsidRDefault="007D5687" w:rsidP="007D5687">
            <w:pPr>
              <w:spacing w:line="256" w:lineRule="auto"/>
            </w:pPr>
            <w:r>
              <w:t>2.</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14:paraId="19F62394" w14:textId="77777777" w:rsidR="007D5687" w:rsidRDefault="007D5687" w:rsidP="007D5687">
            <w:pPr>
              <w:spacing w:line="256" w:lineRule="auto"/>
            </w:pPr>
            <w:r>
              <w:rPr>
                <w:color w:val="000000"/>
              </w:rPr>
              <w:t>Projekto turinys</w:t>
            </w:r>
          </w:p>
        </w:tc>
        <w:tc>
          <w:tcPr>
            <w:tcW w:w="3769" w:type="dxa"/>
            <w:tcBorders>
              <w:top w:val="single" w:sz="6" w:space="0" w:color="000001"/>
              <w:left w:val="single" w:sz="6" w:space="0" w:color="000001"/>
              <w:bottom w:val="single" w:sz="6" w:space="0" w:color="000001"/>
              <w:right w:val="nil"/>
            </w:tcBorders>
            <w:vAlign w:val="center"/>
            <w:hideMark/>
          </w:tcPr>
          <w:p w14:paraId="12BF91BA" w14:textId="624CA658" w:rsidR="007D5687" w:rsidRPr="00B67088" w:rsidRDefault="00017006" w:rsidP="007D5687">
            <w:pPr>
              <w:spacing w:line="256" w:lineRule="auto"/>
              <w:rPr>
                <w:color w:val="000000"/>
              </w:rPr>
            </w:pPr>
            <w:r w:rsidRPr="00B67088">
              <w:rPr>
                <w:color w:val="000000"/>
              </w:rPr>
              <w:t xml:space="preserve">Nurodytas aiškus tikslas, uždaviniai. </w:t>
            </w:r>
            <w:r w:rsidR="007D5687" w:rsidRPr="00B67088">
              <w:rPr>
                <w:color w:val="000000"/>
              </w:rPr>
              <w:t>Projekto veiklos aprašytos aiškiai, konkrečiai,</w:t>
            </w:r>
            <w:r w:rsidR="003D65E3" w:rsidRPr="00B67088">
              <w:rPr>
                <w:color w:val="000000"/>
              </w:rPr>
              <w:t xml:space="preserve"> </w:t>
            </w:r>
            <w:r w:rsidR="007D5687" w:rsidRPr="00B67088">
              <w:rPr>
                <w:color w:val="000000"/>
              </w:rPr>
              <w:t>įvardyta tikslinė grupė ar dalyviai, aiškūs laukiami rezultatai</w:t>
            </w:r>
            <w:r w:rsidR="003D65E3" w:rsidRPr="00B67088">
              <w:rPr>
                <w:color w:val="000000"/>
              </w:rPr>
              <w:t xml:space="preserve"> </w:t>
            </w:r>
          </w:p>
        </w:tc>
        <w:tc>
          <w:tcPr>
            <w:tcW w:w="1616" w:type="dxa"/>
            <w:vMerge w:val="restart"/>
            <w:tcBorders>
              <w:top w:val="single" w:sz="6" w:space="0" w:color="000001"/>
              <w:left w:val="single" w:sz="6" w:space="0" w:color="000001"/>
              <w:bottom w:val="single" w:sz="6" w:space="0" w:color="000001"/>
              <w:right w:val="nil"/>
            </w:tcBorders>
            <w:vAlign w:val="center"/>
            <w:hideMark/>
          </w:tcPr>
          <w:p w14:paraId="5A463F72" w14:textId="13B6D5F5" w:rsidR="007D5687" w:rsidRPr="00B67088" w:rsidRDefault="00817319" w:rsidP="007D5687">
            <w:pPr>
              <w:spacing w:line="256" w:lineRule="auto"/>
              <w:jc w:val="center"/>
              <w:rPr>
                <w:iCs/>
                <w:strike/>
                <w:color w:val="000000"/>
              </w:rPr>
            </w:pPr>
            <w:r w:rsidRPr="00B67088">
              <w:rPr>
                <w:iCs/>
                <w:color w:val="000000"/>
              </w:rPr>
              <w:t>25</w:t>
            </w:r>
          </w:p>
        </w:tc>
        <w:tc>
          <w:tcPr>
            <w:tcW w:w="1187" w:type="dxa"/>
            <w:tcBorders>
              <w:top w:val="single" w:sz="6" w:space="0" w:color="000001"/>
              <w:left w:val="single" w:sz="6" w:space="0" w:color="000001"/>
              <w:bottom w:val="single" w:sz="6" w:space="0" w:color="000001"/>
              <w:right w:val="single" w:sz="6" w:space="0" w:color="000001"/>
            </w:tcBorders>
            <w:hideMark/>
          </w:tcPr>
          <w:p w14:paraId="53FCDF11" w14:textId="744D1568" w:rsidR="007D5687" w:rsidRPr="00B67088" w:rsidRDefault="00817319" w:rsidP="007D5687">
            <w:pPr>
              <w:spacing w:line="256" w:lineRule="auto"/>
              <w:jc w:val="center"/>
              <w:rPr>
                <w:strike/>
                <w:color w:val="000000"/>
              </w:rPr>
            </w:pPr>
            <w:r w:rsidRPr="00B67088">
              <w:rPr>
                <w:color w:val="000000"/>
              </w:rPr>
              <w:t>25</w:t>
            </w:r>
          </w:p>
        </w:tc>
        <w:tc>
          <w:tcPr>
            <w:tcW w:w="1027" w:type="dxa"/>
            <w:vMerge w:val="restart"/>
            <w:tcBorders>
              <w:top w:val="single" w:sz="6" w:space="0" w:color="000001"/>
              <w:left w:val="single" w:sz="6" w:space="0" w:color="000001"/>
              <w:bottom w:val="single" w:sz="6" w:space="0" w:color="000001"/>
              <w:right w:val="single" w:sz="4" w:space="0" w:color="auto"/>
            </w:tcBorders>
          </w:tcPr>
          <w:p w14:paraId="2706632C" w14:textId="77777777" w:rsidR="007D5687" w:rsidRDefault="007D5687" w:rsidP="007D5687">
            <w:pPr>
              <w:spacing w:line="256" w:lineRule="auto"/>
              <w:jc w:val="center"/>
              <w:rPr>
                <w:b/>
                <w:color w:val="000000"/>
              </w:rPr>
            </w:pPr>
          </w:p>
        </w:tc>
      </w:tr>
      <w:tr w:rsidR="007D5687" w14:paraId="73C42BDB" w14:textId="77777777" w:rsidTr="00CB5B96">
        <w:trPr>
          <w:cantSplit/>
          <w:trHeight w:val="433"/>
          <w:jc w:val="center"/>
        </w:trPr>
        <w:tc>
          <w:tcPr>
            <w:tcW w:w="0" w:type="auto"/>
            <w:vMerge/>
            <w:tcBorders>
              <w:top w:val="single" w:sz="6" w:space="0" w:color="000001"/>
              <w:left w:val="single" w:sz="6" w:space="0" w:color="000001"/>
              <w:bottom w:val="single" w:sz="6" w:space="0" w:color="000001"/>
              <w:right w:val="nil"/>
            </w:tcBorders>
            <w:vAlign w:val="center"/>
            <w:hideMark/>
          </w:tcPr>
          <w:p w14:paraId="09ECB18C" w14:textId="77777777" w:rsidR="007D5687" w:rsidRDefault="007D5687" w:rsidP="007D5687">
            <w:pPr>
              <w:spacing w:line="256" w:lineRule="auto"/>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863F8DC" w14:textId="77777777" w:rsidR="007D5687" w:rsidRDefault="007D5687" w:rsidP="007D5687">
            <w:pPr>
              <w:spacing w:line="256" w:lineRule="auto"/>
            </w:pPr>
          </w:p>
        </w:tc>
        <w:tc>
          <w:tcPr>
            <w:tcW w:w="3769" w:type="dxa"/>
            <w:tcBorders>
              <w:top w:val="single" w:sz="6" w:space="0" w:color="000001"/>
              <w:left w:val="single" w:sz="6" w:space="0" w:color="000001"/>
              <w:bottom w:val="single" w:sz="6" w:space="0" w:color="000001"/>
              <w:right w:val="nil"/>
            </w:tcBorders>
            <w:vAlign w:val="center"/>
            <w:hideMark/>
          </w:tcPr>
          <w:p w14:paraId="0E4F082F" w14:textId="382B684D" w:rsidR="007D5687" w:rsidRPr="00B67088" w:rsidRDefault="003028ED" w:rsidP="007D5687">
            <w:pPr>
              <w:spacing w:line="256" w:lineRule="auto"/>
              <w:rPr>
                <w:color w:val="000000"/>
              </w:rPr>
            </w:pPr>
            <w:r w:rsidRPr="00B67088">
              <w:rPr>
                <w:color w:val="000000"/>
              </w:rPr>
              <w:t xml:space="preserve">Nurodytas aiškus tikslas, uždaviniai. </w:t>
            </w:r>
            <w:r w:rsidR="007D5687" w:rsidRPr="00B67088">
              <w:rPr>
                <w:color w:val="000000"/>
              </w:rPr>
              <w:t>Projekto veiklos aprašytos</w:t>
            </w:r>
            <w:r w:rsidR="007F5517" w:rsidRPr="00B67088">
              <w:rPr>
                <w:color w:val="000000"/>
              </w:rPr>
              <w:t>, bet nenurodyta</w:t>
            </w:r>
            <w:r w:rsidR="007F5517" w:rsidRPr="00B67088">
              <w:rPr>
                <w:strike/>
                <w:color w:val="000000"/>
              </w:rPr>
              <w:t>s</w:t>
            </w:r>
            <w:r w:rsidR="00EF1786" w:rsidRPr="00B67088">
              <w:rPr>
                <w:color w:val="000000"/>
              </w:rPr>
              <w:t>a ko jomis siekiama, įvardint</w:t>
            </w:r>
            <w:r w:rsidR="003D65E3" w:rsidRPr="00B67088">
              <w:rPr>
                <w:color w:val="000000"/>
              </w:rPr>
              <w:t>a</w:t>
            </w:r>
            <w:r w:rsidR="007F5517" w:rsidRPr="00B67088">
              <w:rPr>
                <w:color w:val="000000"/>
              </w:rPr>
              <w:t xml:space="preserve"> </w:t>
            </w:r>
            <w:r w:rsidR="007D5687" w:rsidRPr="00B67088">
              <w:rPr>
                <w:color w:val="000000"/>
              </w:rPr>
              <w:t>tikslinė grupė ar dalyviai laukiami rezultatai</w:t>
            </w:r>
            <w:r w:rsidR="003D65E3" w:rsidRPr="00B67088">
              <w:rPr>
                <w:color w:val="000000"/>
              </w:rPr>
              <w:t xml:space="preserve"> </w:t>
            </w:r>
          </w:p>
        </w:tc>
        <w:tc>
          <w:tcPr>
            <w:tcW w:w="0" w:type="auto"/>
            <w:vMerge/>
            <w:tcBorders>
              <w:top w:val="single" w:sz="6" w:space="0" w:color="000001"/>
              <w:left w:val="single" w:sz="6" w:space="0" w:color="000001"/>
              <w:bottom w:val="single" w:sz="6" w:space="0" w:color="000001"/>
              <w:right w:val="nil"/>
            </w:tcBorders>
            <w:vAlign w:val="center"/>
            <w:hideMark/>
          </w:tcPr>
          <w:p w14:paraId="08F9BB02" w14:textId="77777777" w:rsidR="007D5687" w:rsidRPr="00B67088"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6F87FD96" w14:textId="4C3B22E7" w:rsidR="007D5687" w:rsidRPr="00B67088" w:rsidRDefault="00817319" w:rsidP="007D5687">
            <w:pPr>
              <w:spacing w:line="256" w:lineRule="auto"/>
              <w:jc w:val="center"/>
              <w:rPr>
                <w:strike/>
                <w:color w:val="000000"/>
              </w:rPr>
            </w:pPr>
            <w:r w:rsidRPr="00B67088">
              <w:rPr>
                <w:color w:val="000000"/>
              </w:rPr>
              <w:t>15</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4F1856BB" w14:textId="77777777" w:rsidR="007D5687" w:rsidRDefault="007D5687" w:rsidP="007D5687">
            <w:pPr>
              <w:spacing w:line="256" w:lineRule="auto"/>
              <w:rPr>
                <w:b/>
                <w:color w:val="000000"/>
              </w:rPr>
            </w:pPr>
          </w:p>
        </w:tc>
      </w:tr>
      <w:tr w:rsidR="003028ED" w14:paraId="40771EE2" w14:textId="77777777" w:rsidTr="00CB5B96">
        <w:trPr>
          <w:cantSplit/>
          <w:trHeight w:val="433"/>
          <w:jc w:val="center"/>
        </w:trPr>
        <w:tc>
          <w:tcPr>
            <w:tcW w:w="0" w:type="auto"/>
            <w:vMerge/>
            <w:tcBorders>
              <w:top w:val="single" w:sz="6" w:space="0" w:color="000001"/>
              <w:left w:val="single" w:sz="6" w:space="0" w:color="000001"/>
              <w:bottom w:val="single" w:sz="6" w:space="0" w:color="000001"/>
              <w:right w:val="nil"/>
            </w:tcBorders>
            <w:vAlign w:val="center"/>
          </w:tcPr>
          <w:p w14:paraId="651BDE50" w14:textId="77777777" w:rsidR="003028ED" w:rsidRDefault="003028ED" w:rsidP="007D5687">
            <w:pPr>
              <w:spacing w:line="256" w:lineRule="auto"/>
            </w:pPr>
          </w:p>
        </w:tc>
        <w:tc>
          <w:tcPr>
            <w:tcW w:w="0" w:type="auto"/>
            <w:vMerge/>
            <w:tcBorders>
              <w:top w:val="single" w:sz="6" w:space="0" w:color="000001"/>
              <w:left w:val="single" w:sz="6" w:space="0" w:color="000001"/>
              <w:bottom w:val="single" w:sz="6" w:space="0" w:color="000001"/>
              <w:right w:val="single" w:sz="6" w:space="0" w:color="000001"/>
            </w:tcBorders>
            <w:vAlign w:val="center"/>
          </w:tcPr>
          <w:p w14:paraId="792C8C42" w14:textId="77777777" w:rsidR="003028ED" w:rsidRDefault="003028ED" w:rsidP="007D5687">
            <w:pPr>
              <w:spacing w:line="256" w:lineRule="auto"/>
            </w:pPr>
          </w:p>
        </w:tc>
        <w:tc>
          <w:tcPr>
            <w:tcW w:w="3769" w:type="dxa"/>
            <w:tcBorders>
              <w:top w:val="single" w:sz="6" w:space="0" w:color="000001"/>
              <w:left w:val="single" w:sz="6" w:space="0" w:color="000001"/>
              <w:bottom w:val="single" w:sz="6" w:space="0" w:color="000001"/>
              <w:right w:val="nil"/>
            </w:tcBorders>
            <w:vAlign w:val="center"/>
          </w:tcPr>
          <w:p w14:paraId="3D0DC114" w14:textId="4E37A348" w:rsidR="003028ED" w:rsidRPr="00B67088" w:rsidRDefault="007F5517" w:rsidP="007D5687">
            <w:pPr>
              <w:spacing w:line="256" w:lineRule="auto"/>
              <w:rPr>
                <w:color w:val="000000"/>
              </w:rPr>
            </w:pPr>
            <w:r w:rsidRPr="00B67088">
              <w:rPr>
                <w:color w:val="000000"/>
              </w:rPr>
              <w:t>Ne</w:t>
            </w:r>
            <w:r w:rsidR="00EF1786" w:rsidRPr="00B67088">
              <w:rPr>
                <w:color w:val="000000"/>
              </w:rPr>
              <w:t>pilnai suformuotas</w:t>
            </w:r>
            <w:r w:rsidRPr="00B67088">
              <w:rPr>
                <w:color w:val="000000"/>
              </w:rPr>
              <w:t xml:space="preserve"> tikslas, uždaviniai. Projekto veiklos aprašytos plačiąja prasme, aptakiai, tikslinė grupė ar dalyviai įvardyti neaiškiai, nevisiškai aiškūs laukiami rezultatai</w:t>
            </w:r>
          </w:p>
        </w:tc>
        <w:tc>
          <w:tcPr>
            <w:tcW w:w="0" w:type="auto"/>
            <w:vMerge/>
            <w:tcBorders>
              <w:top w:val="single" w:sz="6" w:space="0" w:color="000001"/>
              <w:left w:val="single" w:sz="6" w:space="0" w:color="000001"/>
              <w:bottom w:val="single" w:sz="6" w:space="0" w:color="000001"/>
              <w:right w:val="nil"/>
            </w:tcBorders>
            <w:vAlign w:val="center"/>
          </w:tcPr>
          <w:p w14:paraId="53B4F4E8" w14:textId="77777777" w:rsidR="003028ED" w:rsidRPr="00B67088" w:rsidRDefault="003028ED"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tcPr>
          <w:p w14:paraId="60243D8C" w14:textId="337F01C1" w:rsidR="003028ED" w:rsidRPr="00B67088" w:rsidRDefault="00C57376" w:rsidP="007D5687">
            <w:pPr>
              <w:spacing w:line="256" w:lineRule="auto"/>
              <w:jc w:val="center"/>
              <w:rPr>
                <w:color w:val="000000"/>
              </w:rPr>
            </w:pPr>
            <w:r w:rsidRPr="00B67088">
              <w:rPr>
                <w:color w:val="000000"/>
              </w:rPr>
              <w:t>10</w:t>
            </w:r>
          </w:p>
        </w:tc>
        <w:tc>
          <w:tcPr>
            <w:tcW w:w="0" w:type="auto"/>
            <w:vMerge/>
            <w:tcBorders>
              <w:top w:val="single" w:sz="6" w:space="0" w:color="000001"/>
              <w:left w:val="single" w:sz="6" w:space="0" w:color="000001"/>
              <w:bottom w:val="single" w:sz="6" w:space="0" w:color="000001"/>
              <w:right w:val="single" w:sz="4" w:space="0" w:color="auto"/>
            </w:tcBorders>
            <w:vAlign w:val="center"/>
          </w:tcPr>
          <w:p w14:paraId="695A18D2" w14:textId="77777777" w:rsidR="003028ED" w:rsidRDefault="003028ED" w:rsidP="007D5687">
            <w:pPr>
              <w:spacing w:line="256" w:lineRule="auto"/>
              <w:rPr>
                <w:b/>
                <w:color w:val="000000"/>
              </w:rPr>
            </w:pPr>
          </w:p>
        </w:tc>
      </w:tr>
      <w:tr w:rsidR="007D5687" w14:paraId="27863C02" w14:textId="77777777" w:rsidTr="00CB5B96">
        <w:trPr>
          <w:cantSplit/>
          <w:trHeight w:val="433"/>
          <w:jc w:val="center"/>
        </w:trPr>
        <w:tc>
          <w:tcPr>
            <w:tcW w:w="0" w:type="auto"/>
            <w:vMerge/>
            <w:tcBorders>
              <w:top w:val="single" w:sz="6" w:space="0" w:color="000001"/>
              <w:left w:val="single" w:sz="6" w:space="0" w:color="000001"/>
              <w:bottom w:val="single" w:sz="6" w:space="0" w:color="000001"/>
              <w:right w:val="nil"/>
            </w:tcBorders>
            <w:vAlign w:val="center"/>
            <w:hideMark/>
          </w:tcPr>
          <w:p w14:paraId="47D36E4A" w14:textId="77777777" w:rsidR="007D5687" w:rsidRDefault="007D5687" w:rsidP="007D5687">
            <w:pPr>
              <w:spacing w:line="256" w:lineRule="auto"/>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153ADEEF" w14:textId="77777777" w:rsidR="007D5687" w:rsidRDefault="007D5687" w:rsidP="007D5687">
            <w:pPr>
              <w:spacing w:line="256" w:lineRule="auto"/>
            </w:pPr>
          </w:p>
        </w:tc>
        <w:tc>
          <w:tcPr>
            <w:tcW w:w="3769" w:type="dxa"/>
            <w:tcBorders>
              <w:top w:val="single" w:sz="6" w:space="0" w:color="000001"/>
              <w:left w:val="single" w:sz="6" w:space="0" w:color="000001"/>
              <w:bottom w:val="single" w:sz="6" w:space="0" w:color="000001"/>
              <w:right w:val="nil"/>
            </w:tcBorders>
            <w:vAlign w:val="center"/>
            <w:hideMark/>
          </w:tcPr>
          <w:p w14:paraId="0E872655" w14:textId="1FB5C178" w:rsidR="007D5687" w:rsidRPr="00B67088" w:rsidRDefault="00EF1786" w:rsidP="007D5687">
            <w:pPr>
              <w:spacing w:line="256" w:lineRule="auto"/>
              <w:rPr>
                <w:color w:val="000000"/>
              </w:rPr>
            </w:pPr>
            <w:r w:rsidRPr="00B67088">
              <w:rPr>
                <w:color w:val="000000"/>
              </w:rPr>
              <w:t xml:space="preserve">Neaiškus tikslas, uždaviniai. </w:t>
            </w:r>
            <w:r w:rsidR="007D5687" w:rsidRPr="00B67088">
              <w:rPr>
                <w:color w:val="000000"/>
              </w:rPr>
              <w:t xml:space="preserve">Projekto veiklos </w:t>
            </w:r>
            <w:r w:rsidRPr="00B67088">
              <w:rPr>
                <w:color w:val="000000"/>
              </w:rPr>
              <w:t>nekonkrečios</w:t>
            </w:r>
            <w:r w:rsidR="007D5687" w:rsidRPr="00B67088">
              <w:rPr>
                <w:color w:val="000000"/>
              </w:rPr>
              <w:t xml:space="preserve">, neaiški tikslinė grupė ar dalyviai, nėra </w:t>
            </w:r>
            <w:r w:rsidRPr="00B67088">
              <w:rPr>
                <w:color w:val="000000"/>
              </w:rPr>
              <w:t xml:space="preserve">aprašyta </w:t>
            </w:r>
            <w:r w:rsidR="007D5687" w:rsidRPr="00B67088">
              <w:rPr>
                <w:color w:val="000000"/>
              </w:rPr>
              <w:t>laukiamų rezultatų</w:t>
            </w:r>
            <w:r w:rsidRPr="00B67088">
              <w:rPr>
                <w:color w:val="000000"/>
              </w:rPr>
              <w:t xml:space="preserve"> nauda </w:t>
            </w:r>
          </w:p>
        </w:tc>
        <w:tc>
          <w:tcPr>
            <w:tcW w:w="0" w:type="auto"/>
            <w:vMerge/>
            <w:tcBorders>
              <w:top w:val="single" w:sz="6" w:space="0" w:color="000001"/>
              <w:left w:val="single" w:sz="6" w:space="0" w:color="000001"/>
              <w:bottom w:val="single" w:sz="6" w:space="0" w:color="000001"/>
              <w:right w:val="nil"/>
            </w:tcBorders>
            <w:vAlign w:val="center"/>
            <w:hideMark/>
          </w:tcPr>
          <w:p w14:paraId="71D6447F" w14:textId="77777777" w:rsidR="007D5687" w:rsidRPr="00B67088"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440EB020" w14:textId="77777777" w:rsidR="007D5687" w:rsidRPr="00B67088" w:rsidRDefault="007D5687" w:rsidP="007D5687">
            <w:pPr>
              <w:spacing w:line="256" w:lineRule="auto"/>
              <w:jc w:val="center"/>
              <w:rPr>
                <w:color w:val="000000"/>
              </w:rPr>
            </w:pPr>
            <w:r w:rsidRPr="00B67088">
              <w:rPr>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02879C5D" w14:textId="77777777" w:rsidR="007D5687" w:rsidRDefault="007D5687" w:rsidP="007D5687">
            <w:pPr>
              <w:spacing w:line="256" w:lineRule="auto"/>
              <w:rPr>
                <w:b/>
                <w:color w:val="000000"/>
              </w:rPr>
            </w:pPr>
          </w:p>
        </w:tc>
      </w:tr>
      <w:tr w:rsidR="007D5687" w14:paraId="5ECFFDF1" w14:textId="77777777" w:rsidTr="00CB5B96">
        <w:trPr>
          <w:cantSplit/>
          <w:trHeight w:val="433"/>
          <w:jc w:val="center"/>
        </w:trPr>
        <w:tc>
          <w:tcPr>
            <w:tcW w:w="540" w:type="dxa"/>
            <w:vMerge w:val="restart"/>
            <w:tcBorders>
              <w:top w:val="single" w:sz="6" w:space="0" w:color="000001"/>
              <w:left w:val="single" w:sz="6" w:space="0" w:color="000001"/>
              <w:bottom w:val="single" w:sz="6" w:space="0" w:color="000001"/>
              <w:right w:val="nil"/>
            </w:tcBorders>
            <w:vAlign w:val="center"/>
            <w:hideMark/>
          </w:tcPr>
          <w:p w14:paraId="63B8D040" w14:textId="77777777" w:rsidR="007D5687" w:rsidRDefault="007D5687" w:rsidP="007D5687">
            <w:pPr>
              <w:spacing w:line="256" w:lineRule="auto"/>
              <w:rPr>
                <w:color w:val="000000"/>
              </w:rPr>
            </w:pPr>
            <w:r>
              <w:rPr>
                <w:color w:val="000000"/>
              </w:rPr>
              <w:t>3.</w:t>
            </w:r>
          </w:p>
        </w:tc>
        <w:tc>
          <w:tcPr>
            <w:tcW w:w="1534" w:type="dxa"/>
            <w:vMerge w:val="restart"/>
            <w:tcBorders>
              <w:top w:val="single" w:sz="6" w:space="0" w:color="000001"/>
              <w:left w:val="single" w:sz="6" w:space="0" w:color="000001"/>
              <w:bottom w:val="single" w:sz="6" w:space="0" w:color="000001"/>
              <w:right w:val="single" w:sz="6" w:space="0" w:color="000001"/>
            </w:tcBorders>
            <w:vAlign w:val="center"/>
            <w:hideMark/>
          </w:tcPr>
          <w:p w14:paraId="441A0895" w14:textId="77777777" w:rsidR="007D5687" w:rsidRDefault="007D5687" w:rsidP="007D5687">
            <w:pPr>
              <w:spacing w:line="256" w:lineRule="auto"/>
              <w:rPr>
                <w:color w:val="000000"/>
              </w:rPr>
            </w:pPr>
            <w:r>
              <w:rPr>
                <w:color w:val="000000"/>
              </w:rPr>
              <w:t xml:space="preserve">Projekto </w:t>
            </w:r>
            <w:r>
              <w:rPr>
                <w:rFonts w:eastAsia="SimSun;宋体"/>
                <w:color w:val="00000A"/>
                <w:lang w:eastAsia="zh-CN" w:bidi="hi-IN"/>
              </w:rPr>
              <w:t>įgyvendinimo sąmata</w:t>
            </w:r>
          </w:p>
        </w:tc>
        <w:tc>
          <w:tcPr>
            <w:tcW w:w="3769" w:type="dxa"/>
            <w:tcBorders>
              <w:top w:val="single" w:sz="6" w:space="0" w:color="000001"/>
              <w:left w:val="single" w:sz="6" w:space="0" w:color="000001"/>
              <w:bottom w:val="single" w:sz="6" w:space="0" w:color="000001"/>
              <w:right w:val="nil"/>
            </w:tcBorders>
            <w:vAlign w:val="center"/>
            <w:hideMark/>
          </w:tcPr>
          <w:p w14:paraId="35C81418" w14:textId="66E4BFB0" w:rsidR="007D5687" w:rsidRPr="00B67088" w:rsidRDefault="007D5687" w:rsidP="007D5687">
            <w:pPr>
              <w:spacing w:line="256" w:lineRule="auto"/>
              <w:rPr>
                <w:color w:val="000000"/>
              </w:rPr>
            </w:pPr>
            <w:r w:rsidRPr="00B67088">
              <w:rPr>
                <w:color w:val="000000"/>
              </w:rPr>
              <w:t>Projekto sąmata pagrįsta, reali, atitinka aprašytas veiklas, kiekvienos pozicijos išlaidos detalizuotos</w:t>
            </w:r>
            <w:r w:rsidR="006D5359" w:rsidRPr="00B67088">
              <w:rPr>
                <w:color w:val="000000"/>
              </w:rPr>
              <w:t xml:space="preserve"> </w:t>
            </w:r>
            <w:r w:rsidR="006D5359" w:rsidRPr="00B67088">
              <w:rPr>
                <w:color w:val="000000" w:themeColor="text1"/>
              </w:rPr>
              <w:t>ir pagrįstos</w:t>
            </w:r>
            <w:r w:rsidR="00017006" w:rsidRPr="00B67088">
              <w:rPr>
                <w:color w:val="000000" w:themeColor="text1"/>
              </w:rPr>
              <w:t xml:space="preserve"> dokumentais</w:t>
            </w:r>
            <w:r w:rsidRPr="00B67088">
              <w:rPr>
                <w:color w:val="000000"/>
              </w:rPr>
              <w:t>, lėšos naudojamos racionaliai</w:t>
            </w:r>
          </w:p>
        </w:tc>
        <w:tc>
          <w:tcPr>
            <w:tcW w:w="1616" w:type="dxa"/>
            <w:vMerge w:val="restart"/>
            <w:tcBorders>
              <w:top w:val="single" w:sz="6" w:space="0" w:color="000001"/>
              <w:left w:val="single" w:sz="6" w:space="0" w:color="000001"/>
              <w:bottom w:val="single" w:sz="6" w:space="0" w:color="000001"/>
              <w:right w:val="nil"/>
            </w:tcBorders>
            <w:vAlign w:val="center"/>
            <w:hideMark/>
          </w:tcPr>
          <w:p w14:paraId="57B7BFFF" w14:textId="1E91A6F6" w:rsidR="007D5687" w:rsidRPr="00B67088" w:rsidRDefault="007D5687" w:rsidP="007D5687">
            <w:pPr>
              <w:spacing w:line="256" w:lineRule="auto"/>
              <w:jc w:val="center"/>
              <w:rPr>
                <w:iCs/>
                <w:color w:val="000000"/>
              </w:rPr>
            </w:pPr>
            <w:r w:rsidRPr="00B67088">
              <w:rPr>
                <w:iCs/>
                <w:color w:val="000000"/>
              </w:rPr>
              <w:t>25</w:t>
            </w:r>
            <w:r w:rsidR="00EF1786" w:rsidRPr="00B67088">
              <w:rPr>
                <w:iCs/>
                <w:color w:val="000000"/>
              </w:rPr>
              <w:t xml:space="preserve"> </w:t>
            </w:r>
          </w:p>
        </w:tc>
        <w:tc>
          <w:tcPr>
            <w:tcW w:w="1187" w:type="dxa"/>
            <w:tcBorders>
              <w:top w:val="single" w:sz="6" w:space="0" w:color="000001"/>
              <w:left w:val="single" w:sz="6" w:space="0" w:color="000001"/>
              <w:bottom w:val="single" w:sz="6" w:space="0" w:color="000001"/>
              <w:right w:val="single" w:sz="6" w:space="0" w:color="000001"/>
            </w:tcBorders>
            <w:hideMark/>
          </w:tcPr>
          <w:p w14:paraId="3F4D8D54" w14:textId="79251488" w:rsidR="007D5687" w:rsidRPr="00817319" w:rsidRDefault="007D5687" w:rsidP="007D5687">
            <w:pPr>
              <w:spacing w:line="256" w:lineRule="auto"/>
              <w:jc w:val="center"/>
              <w:rPr>
                <w:b/>
                <w:color w:val="000000"/>
              </w:rPr>
            </w:pPr>
            <w:r w:rsidRPr="00817319">
              <w:rPr>
                <w:bCs/>
                <w:color w:val="000000"/>
              </w:rPr>
              <w:t>25</w:t>
            </w:r>
            <w:r w:rsidR="00EF1786" w:rsidRPr="00817319">
              <w:rPr>
                <w:bCs/>
                <w:color w:val="000000"/>
              </w:rPr>
              <w:t xml:space="preserve"> </w:t>
            </w:r>
          </w:p>
        </w:tc>
        <w:tc>
          <w:tcPr>
            <w:tcW w:w="1027" w:type="dxa"/>
            <w:vMerge w:val="restart"/>
            <w:tcBorders>
              <w:top w:val="single" w:sz="6" w:space="0" w:color="000001"/>
              <w:left w:val="single" w:sz="6" w:space="0" w:color="000001"/>
              <w:bottom w:val="single" w:sz="6" w:space="0" w:color="000001"/>
              <w:right w:val="single" w:sz="4" w:space="0" w:color="auto"/>
            </w:tcBorders>
          </w:tcPr>
          <w:p w14:paraId="1D339461" w14:textId="77777777" w:rsidR="007D5687" w:rsidRDefault="007D5687" w:rsidP="007D5687">
            <w:pPr>
              <w:spacing w:line="256" w:lineRule="auto"/>
              <w:jc w:val="center"/>
              <w:rPr>
                <w:b/>
                <w:color w:val="000000"/>
              </w:rPr>
            </w:pPr>
          </w:p>
        </w:tc>
      </w:tr>
      <w:tr w:rsidR="007D5687" w14:paraId="60E5B3B2" w14:textId="77777777" w:rsidTr="00CB5B96">
        <w:trPr>
          <w:cantSplit/>
          <w:trHeight w:val="433"/>
          <w:jc w:val="center"/>
        </w:trPr>
        <w:tc>
          <w:tcPr>
            <w:tcW w:w="0" w:type="auto"/>
            <w:vMerge/>
            <w:tcBorders>
              <w:top w:val="single" w:sz="6" w:space="0" w:color="000001"/>
              <w:left w:val="single" w:sz="6" w:space="0" w:color="000001"/>
              <w:bottom w:val="single" w:sz="6" w:space="0" w:color="000001"/>
              <w:right w:val="nil"/>
            </w:tcBorders>
            <w:vAlign w:val="center"/>
            <w:hideMark/>
          </w:tcPr>
          <w:p w14:paraId="6C4DE2EF" w14:textId="77777777"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307E99B" w14:textId="77777777"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14:paraId="61999FAC" w14:textId="77777777" w:rsidR="007D5687" w:rsidRPr="00B67088" w:rsidRDefault="007D5687" w:rsidP="007D5687">
            <w:pPr>
              <w:spacing w:line="256" w:lineRule="auto"/>
              <w:rPr>
                <w:color w:val="000000"/>
              </w:rPr>
            </w:pPr>
            <w:r w:rsidRPr="00B67088">
              <w:rPr>
                <w:color w:val="000000"/>
              </w:rPr>
              <w:t>Projekto sąmata nevisiškai pagrįsta, nevisiškai reali, atitinka aprašytas veiklas, tačiau kiekvienos pozicijos išlaidos nedetalizuotos ir įvardytos tik bendru pavadinimu, kyla problemų įvertinti lėšų naudojimo racionalumą</w:t>
            </w:r>
          </w:p>
        </w:tc>
        <w:tc>
          <w:tcPr>
            <w:tcW w:w="0" w:type="auto"/>
            <w:vMerge/>
            <w:tcBorders>
              <w:top w:val="single" w:sz="6" w:space="0" w:color="000001"/>
              <w:left w:val="single" w:sz="6" w:space="0" w:color="000001"/>
              <w:bottom w:val="single" w:sz="6" w:space="0" w:color="000001"/>
              <w:right w:val="nil"/>
            </w:tcBorders>
            <w:vAlign w:val="center"/>
            <w:hideMark/>
          </w:tcPr>
          <w:p w14:paraId="5D8F6473" w14:textId="77777777" w:rsidR="007D5687" w:rsidRPr="00B67088"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610D6DE3" w14:textId="361C5CE9" w:rsidR="007D5687" w:rsidRPr="00817319" w:rsidRDefault="007D5687" w:rsidP="007D5687">
            <w:pPr>
              <w:spacing w:line="256" w:lineRule="auto"/>
              <w:jc w:val="center"/>
              <w:rPr>
                <w:bCs/>
                <w:color w:val="000000"/>
              </w:rPr>
            </w:pPr>
            <w:r w:rsidRPr="00817319">
              <w:rPr>
                <w:bCs/>
                <w:color w:val="000000"/>
              </w:rPr>
              <w:t>15</w:t>
            </w:r>
            <w:r w:rsidR="00EF1786" w:rsidRPr="00817319">
              <w:rPr>
                <w:bCs/>
                <w:color w:val="000000"/>
              </w:rPr>
              <w:t xml:space="preserve"> </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5B3D7CB3" w14:textId="77777777" w:rsidR="007D5687" w:rsidRDefault="007D5687" w:rsidP="007D5687">
            <w:pPr>
              <w:spacing w:line="256" w:lineRule="auto"/>
              <w:rPr>
                <w:b/>
                <w:color w:val="000000"/>
              </w:rPr>
            </w:pPr>
          </w:p>
        </w:tc>
      </w:tr>
      <w:tr w:rsidR="007D5687" w14:paraId="729B3DEB" w14:textId="77777777" w:rsidTr="00CB5B96">
        <w:trPr>
          <w:cantSplit/>
          <w:trHeight w:val="433"/>
          <w:jc w:val="center"/>
        </w:trPr>
        <w:tc>
          <w:tcPr>
            <w:tcW w:w="0" w:type="auto"/>
            <w:vMerge/>
            <w:tcBorders>
              <w:top w:val="single" w:sz="6" w:space="0" w:color="000001"/>
              <w:left w:val="single" w:sz="6" w:space="0" w:color="000001"/>
              <w:bottom w:val="single" w:sz="6" w:space="0" w:color="000001"/>
              <w:right w:val="nil"/>
            </w:tcBorders>
            <w:vAlign w:val="center"/>
            <w:hideMark/>
          </w:tcPr>
          <w:p w14:paraId="672B973E" w14:textId="77777777"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0E560EBA" w14:textId="77777777"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hideMark/>
          </w:tcPr>
          <w:p w14:paraId="167FA9F3" w14:textId="77777777" w:rsidR="007D5687" w:rsidRPr="00B67088" w:rsidRDefault="007D5687" w:rsidP="007D5687">
            <w:pPr>
              <w:spacing w:line="256" w:lineRule="auto"/>
            </w:pPr>
            <w:r w:rsidRPr="00B67088">
              <w:rPr>
                <w:color w:val="000000"/>
              </w:rPr>
              <w:t>Projekto sąmata silpnai pagrįsta, nevisiškai reali, tik iš dalies atitinka aprašytas veiklas, atskirų pozicijų išlaidos nedetalizuotos ir įvardytos tik bendru pavadinimu, abejotinas lėšų naudojimo racionalumas</w:t>
            </w:r>
          </w:p>
        </w:tc>
        <w:tc>
          <w:tcPr>
            <w:tcW w:w="0" w:type="auto"/>
            <w:vMerge/>
            <w:tcBorders>
              <w:top w:val="single" w:sz="6" w:space="0" w:color="000001"/>
              <w:left w:val="single" w:sz="6" w:space="0" w:color="000001"/>
              <w:bottom w:val="single" w:sz="6" w:space="0" w:color="000001"/>
              <w:right w:val="nil"/>
            </w:tcBorders>
            <w:vAlign w:val="center"/>
            <w:hideMark/>
          </w:tcPr>
          <w:p w14:paraId="3AA7817B" w14:textId="77777777" w:rsidR="007D5687" w:rsidRPr="00B67088"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471F19FC" w14:textId="0F9083C9" w:rsidR="007D5687" w:rsidRPr="00817319" w:rsidRDefault="007D5687" w:rsidP="007D5687">
            <w:pPr>
              <w:spacing w:line="256" w:lineRule="auto"/>
              <w:jc w:val="center"/>
              <w:rPr>
                <w:b/>
                <w:color w:val="000000"/>
              </w:rPr>
            </w:pPr>
            <w:r w:rsidRPr="00817319">
              <w:rPr>
                <w:bCs/>
                <w:color w:val="000000"/>
              </w:rPr>
              <w:t>5</w:t>
            </w:r>
            <w:r w:rsidR="00EF1786" w:rsidRPr="00817319">
              <w:rPr>
                <w:bCs/>
                <w:color w:val="000000"/>
              </w:rPr>
              <w:t xml:space="preserve"> </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0F34AB45" w14:textId="77777777" w:rsidR="007D5687" w:rsidRDefault="007D5687" w:rsidP="007D5687">
            <w:pPr>
              <w:spacing w:line="256" w:lineRule="auto"/>
              <w:rPr>
                <w:b/>
                <w:color w:val="000000"/>
              </w:rPr>
            </w:pPr>
          </w:p>
        </w:tc>
      </w:tr>
      <w:tr w:rsidR="007D5687" w14:paraId="7C70BBB4" w14:textId="77777777" w:rsidTr="00CB5B96">
        <w:trPr>
          <w:cantSplit/>
          <w:trHeight w:val="433"/>
          <w:jc w:val="center"/>
        </w:trPr>
        <w:tc>
          <w:tcPr>
            <w:tcW w:w="0" w:type="auto"/>
            <w:vMerge/>
            <w:tcBorders>
              <w:top w:val="single" w:sz="6" w:space="0" w:color="000001"/>
              <w:left w:val="single" w:sz="6" w:space="0" w:color="000001"/>
              <w:bottom w:val="single" w:sz="6" w:space="0" w:color="000001"/>
              <w:right w:val="nil"/>
            </w:tcBorders>
            <w:vAlign w:val="center"/>
            <w:hideMark/>
          </w:tcPr>
          <w:p w14:paraId="48A367FE" w14:textId="77777777" w:rsidR="007D5687" w:rsidRDefault="007D5687" w:rsidP="007D5687">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3FD94C6C" w14:textId="77777777"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14:paraId="0E559A36" w14:textId="780A1B6B" w:rsidR="007D5687" w:rsidRPr="00B67088" w:rsidRDefault="00B67088" w:rsidP="007D5687">
            <w:pPr>
              <w:spacing w:line="256" w:lineRule="auto"/>
              <w:rPr>
                <w:strike/>
                <w:color w:val="000000"/>
              </w:rPr>
            </w:pPr>
            <w:r w:rsidRPr="00B67088">
              <w:rPr>
                <w:color w:val="000000"/>
              </w:rPr>
              <w:t>P</w:t>
            </w:r>
            <w:r w:rsidR="007D5687" w:rsidRPr="00B67088">
              <w:rPr>
                <w:color w:val="000000"/>
              </w:rPr>
              <w:t>ateikta</w:t>
            </w:r>
            <w:r w:rsidR="007D1F36" w:rsidRPr="00B67088">
              <w:rPr>
                <w:color w:val="000000"/>
              </w:rPr>
              <w:t xml:space="preserve"> P</w:t>
            </w:r>
            <w:r w:rsidR="007D5687" w:rsidRPr="00B67088">
              <w:rPr>
                <w:color w:val="000000"/>
              </w:rPr>
              <w:t>rojekto sąmata</w:t>
            </w:r>
            <w:r w:rsidR="007D1F36" w:rsidRPr="00B67088">
              <w:rPr>
                <w:color w:val="000000"/>
              </w:rPr>
              <w:t xml:space="preserve"> nepagrįsta, neatitinka aprašytų veiklų, išlaidos nedetalizuotos</w:t>
            </w:r>
          </w:p>
        </w:tc>
        <w:tc>
          <w:tcPr>
            <w:tcW w:w="0" w:type="auto"/>
            <w:vMerge/>
            <w:tcBorders>
              <w:top w:val="single" w:sz="6" w:space="0" w:color="000001"/>
              <w:left w:val="single" w:sz="6" w:space="0" w:color="000001"/>
              <w:bottom w:val="single" w:sz="6" w:space="0" w:color="000001"/>
              <w:right w:val="nil"/>
            </w:tcBorders>
            <w:vAlign w:val="center"/>
            <w:hideMark/>
          </w:tcPr>
          <w:p w14:paraId="0509CE55" w14:textId="77777777" w:rsidR="007D5687" w:rsidRPr="00B67088" w:rsidRDefault="007D5687" w:rsidP="007D5687">
            <w:pPr>
              <w:spacing w:line="256" w:lineRule="auto"/>
              <w:rPr>
                <w:iCs/>
                <w:strike/>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643D35A5" w14:textId="77777777" w:rsidR="007D5687" w:rsidRPr="007D1F36" w:rsidRDefault="007D5687" w:rsidP="007D5687">
            <w:pPr>
              <w:spacing w:line="256" w:lineRule="auto"/>
              <w:jc w:val="center"/>
              <w:rPr>
                <w:bCs/>
                <w:color w:val="000000"/>
              </w:rPr>
            </w:pPr>
            <w:r w:rsidRPr="007D1F36">
              <w:rPr>
                <w:bCs/>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1B3FDF93" w14:textId="77777777" w:rsidR="007D5687" w:rsidRDefault="007D5687" w:rsidP="007D5687">
            <w:pPr>
              <w:spacing w:line="256" w:lineRule="auto"/>
              <w:rPr>
                <w:b/>
                <w:color w:val="000000"/>
              </w:rPr>
            </w:pPr>
          </w:p>
        </w:tc>
      </w:tr>
      <w:tr w:rsidR="00B67088" w14:paraId="4BEFBEF2" w14:textId="77777777" w:rsidTr="00B67088">
        <w:trPr>
          <w:cantSplit/>
          <w:trHeight w:val="867"/>
          <w:jc w:val="center"/>
        </w:trPr>
        <w:tc>
          <w:tcPr>
            <w:tcW w:w="540" w:type="dxa"/>
            <w:vMerge w:val="restart"/>
            <w:tcBorders>
              <w:top w:val="single" w:sz="6" w:space="0" w:color="000001"/>
              <w:left w:val="single" w:sz="6" w:space="0" w:color="000001"/>
              <w:bottom w:val="single" w:sz="6" w:space="0" w:color="000001"/>
              <w:right w:val="nil"/>
            </w:tcBorders>
            <w:vAlign w:val="center"/>
            <w:hideMark/>
          </w:tcPr>
          <w:p w14:paraId="0BDDD62A" w14:textId="77777777" w:rsidR="00B67088" w:rsidRPr="007D1F36" w:rsidRDefault="00B67088" w:rsidP="00B67088">
            <w:pPr>
              <w:spacing w:line="256" w:lineRule="auto"/>
              <w:rPr>
                <w:color w:val="000000"/>
              </w:rPr>
            </w:pPr>
            <w:r w:rsidRPr="007D1F36">
              <w:rPr>
                <w:color w:val="000000"/>
              </w:rPr>
              <w:t>4.</w:t>
            </w:r>
          </w:p>
        </w:tc>
        <w:tc>
          <w:tcPr>
            <w:tcW w:w="1534" w:type="dxa"/>
            <w:vMerge w:val="restart"/>
            <w:tcBorders>
              <w:top w:val="single" w:sz="6" w:space="0" w:color="000001"/>
              <w:left w:val="single" w:sz="6" w:space="0" w:color="000001"/>
              <w:bottom w:val="single" w:sz="6" w:space="0" w:color="000001"/>
              <w:right w:val="single" w:sz="6" w:space="0" w:color="000001"/>
            </w:tcBorders>
            <w:hideMark/>
          </w:tcPr>
          <w:p w14:paraId="586DC0C7" w14:textId="77777777" w:rsidR="00B67088" w:rsidRPr="007D1F36" w:rsidRDefault="00B67088" w:rsidP="00B67088">
            <w:pPr>
              <w:spacing w:line="256" w:lineRule="auto"/>
              <w:rPr>
                <w:color w:val="000000"/>
              </w:rPr>
            </w:pPr>
            <w:r w:rsidRPr="007D1F36">
              <w:rPr>
                <w:color w:val="000000"/>
              </w:rPr>
              <w:t>P</w:t>
            </w:r>
            <w:r w:rsidRPr="007D1F36">
              <w:rPr>
                <w:rFonts w:eastAsia="SimSun;宋体"/>
                <w:color w:val="00000A"/>
                <w:lang w:eastAsia="zh-CN" w:bidi="hi-IN"/>
              </w:rPr>
              <w:t>apildomi finansavimo šaltiniai</w:t>
            </w:r>
          </w:p>
        </w:tc>
        <w:tc>
          <w:tcPr>
            <w:tcW w:w="3769" w:type="dxa"/>
            <w:tcBorders>
              <w:top w:val="single" w:sz="6" w:space="0" w:color="000001"/>
              <w:left w:val="single" w:sz="6" w:space="0" w:color="000001"/>
              <w:bottom w:val="single" w:sz="6" w:space="0" w:color="000001"/>
              <w:right w:val="nil"/>
            </w:tcBorders>
            <w:vAlign w:val="center"/>
            <w:hideMark/>
          </w:tcPr>
          <w:p w14:paraId="058982FD" w14:textId="4C278109" w:rsidR="00B67088" w:rsidRPr="00B67088" w:rsidRDefault="00B67088" w:rsidP="00B67088">
            <w:pPr>
              <w:spacing w:line="256" w:lineRule="auto"/>
              <w:rPr>
                <w:strike/>
                <w:color w:val="000000"/>
              </w:rPr>
            </w:pPr>
            <w:r w:rsidRPr="00B67088">
              <w:rPr>
                <w:color w:val="000000"/>
              </w:rPr>
              <w:t>Projektą numatoma finansuoti savivaldybės biudžeto lėšomis mažiau nei 90 proc.</w:t>
            </w:r>
          </w:p>
        </w:tc>
        <w:tc>
          <w:tcPr>
            <w:tcW w:w="1616" w:type="dxa"/>
            <w:vMerge w:val="restart"/>
            <w:tcBorders>
              <w:top w:val="single" w:sz="6" w:space="0" w:color="000001"/>
              <w:left w:val="single" w:sz="6" w:space="0" w:color="000001"/>
              <w:bottom w:val="single" w:sz="6" w:space="0" w:color="000001"/>
              <w:right w:val="nil"/>
            </w:tcBorders>
            <w:vAlign w:val="center"/>
          </w:tcPr>
          <w:p w14:paraId="5CD1B638" w14:textId="521CDD28" w:rsidR="00B67088" w:rsidRPr="00B67088" w:rsidRDefault="00B67088" w:rsidP="00B67088">
            <w:pPr>
              <w:spacing w:line="256" w:lineRule="auto"/>
              <w:jc w:val="center"/>
              <w:rPr>
                <w:iCs/>
                <w:color w:val="000000"/>
              </w:rPr>
            </w:pPr>
            <w:r w:rsidRPr="00B67088">
              <w:rPr>
                <w:iCs/>
                <w:color w:val="000000"/>
              </w:rPr>
              <w:t>10</w:t>
            </w:r>
          </w:p>
        </w:tc>
        <w:tc>
          <w:tcPr>
            <w:tcW w:w="1187" w:type="dxa"/>
            <w:tcBorders>
              <w:top w:val="single" w:sz="6" w:space="0" w:color="000001"/>
              <w:left w:val="single" w:sz="6" w:space="0" w:color="000001"/>
              <w:bottom w:val="single" w:sz="6" w:space="0" w:color="000001"/>
              <w:right w:val="single" w:sz="6" w:space="0" w:color="000001"/>
            </w:tcBorders>
            <w:hideMark/>
          </w:tcPr>
          <w:p w14:paraId="7448761B" w14:textId="3FD8EAA9" w:rsidR="00B67088" w:rsidRPr="00EF1786" w:rsidRDefault="00B67088" w:rsidP="00B67088">
            <w:pPr>
              <w:spacing w:line="256" w:lineRule="auto"/>
              <w:jc w:val="center"/>
              <w:rPr>
                <w:bCs/>
                <w:strike/>
                <w:color w:val="000000"/>
              </w:rPr>
            </w:pPr>
            <w:r w:rsidRPr="007D1F36">
              <w:rPr>
                <w:bCs/>
                <w:color w:val="000000"/>
              </w:rPr>
              <w:t>10</w:t>
            </w:r>
          </w:p>
        </w:tc>
        <w:tc>
          <w:tcPr>
            <w:tcW w:w="1027" w:type="dxa"/>
            <w:vMerge w:val="restart"/>
            <w:tcBorders>
              <w:top w:val="single" w:sz="6" w:space="0" w:color="000001"/>
              <w:left w:val="single" w:sz="6" w:space="0" w:color="000001"/>
              <w:bottom w:val="single" w:sz="6" w:space="0" w:color="000001"/>
              <w:right w:val="single" w:sz="4" w:space="0" w:color="auto"/>
            </w:tcBorders>
          </w:tcPr>
          <w:p w14:paraId="1AE7DC00" w14:textId="77777777" w:rsidR="00B67088" w:rsidRPr="00B57250" w:rsidRDefault="00B67088" w:rsidP="00B67088">
            <w:pPr>
              <w:spacing w:line="256" w:lineRule="auto"/>
              <w:jc w:val="center"/>
              <w:rPr>
                <w:b/>
                <w:strike/>
                <w:color w:val="000000"/>
                <w:highlight w:val="yellow"/>
              </w:rPr>
            </w:pPr>
          </w:p>
        </w:tc>
      </w:tr>
      <w:tr w:rsidR="00B67088" w14:paraId="73869C1D" w14:textId="77777777" w:rsidTr="00B67088">
        <w:trPr>
          <w:cantSplit/>
          <w:trHeight w:val="867"/>
          <w:jc w:val="center"/>
        </w:trPr>
        <w:tc>
          <w:tcPr>
            <w:tcW w:w="0" w:type="auto"/>
            <w:vMerge/>
            <w:tcBorders>
              <w:top w:val="single" w:sz="6" w:space="0" w:color="000001"/>
              <w:left w:val="single" w:sz="6" w:space="0" w:color="000001"/>
              <w:bottom w:val="single" w:sz="6" w:space="0" w:color="000001"/>
              <w:right w:val="nil"/>
            </w:tcBorders>
            <w:vAlign w:val="center"/>
            <w:hideMark/>
          </w:tcPr>
          <w:p w14:paraId="477D26AD" w14:textId="77777777" w:rsidR="00B67088" w:rsidRPr="00EF1786" w:rsidRDefault="00B67088" w:rsidP="00B67088">
            <w:pPr>
              <w:spacing w:line="256" w:lineRule="auto"/>
              <w:rPr>
                <w:color w:val="000000"/>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7418FBE" w14:textId="77777777" w:rsidR="00B67088" w:rsidRPr="00EF1786" w:rsidRDefault="00B67088" w:rsidP="00B67088">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tcPr>
          <w:p w14:paraId="19343E26" w14:textId="7FAF3D17" w:rsidR="00B67088" w:rsidRPr="00B67088" w:rsidRDefault="00B67088" w:rsidP="00B67088">
            <w:pPr>
              <w:spacing w:line="256" w:lineRule="auto"/>
              <w:rPr>
                <w:color w:val="000000"/>
              </w:rPr>
            </w:pPr>
            <w:r w:rsidRPr="00B67088">
              <w:rPr>
                <w:color w:val="000000"/>
              </w:rPr>
              <w:t>Projektui finansuoti kiti šaltiniai nenurodyti arba nurodyta mažiau nei 10 proc.</w:t>
            </w:r>
          </w:p>
        </w:tc>
        <w:tc>
          <w:tcPr>
            <w:tcW w:w="0" w:type="auto"/>
            <w:vMerge/>
            <w:tcBorders>
              <w:top w:val="single" w:sz="6" w:space="0" w:color="000001"/>
              <w:left w:val="single" w:sz="6" w:space="0" w:color="000001"/>
              <w:bottom w:val="single" w:sz="6" w:space="0" w:color="000001"/>
              <w:right w:val="nil"/>
            </w:tcBorders>
            <w:vAlign w:val="center"/>
          </w:tcPr>
          <w:p w14:paraId="0440EE48" w14:textId="77777777" w:rsidR="00B67088" w:rsidRPr="00B67088" w:rsidRDefault="00B67088" w:rsidP="00B67088">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tcPr>
          <w:p w14:paraId="4A01F5A8" w14:textId="00C7AA8C" w:rsidR="00B67088" w:rsidRPr="00B67088" w:rsidRDefault="00B67088" w:rsidP="00B67088">
            <w:pPr>
              <w:spacing w:line="256" w:lineRule="auto"/>
              <w:jc w:val="center"/>
              <w:rPr>
                <w:color w:val="000000"/>
              </w:rPr>
            </w:pPr>
            <w:r w:rsidRPr="00B67088">
              <w:rPr>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4839FC08" w14:textId="77777777" w:rsidR="00B67088" w:rsidRDefault="00B67088" w:rsidP="00B67088">
            <w:pPr>
              <w:spacing w:line="256" w:lineRule="auto"/>
              <w:rPr>
                <w:b/>
                <w:color w:val="000000"/>
              </w:rPr>
            </w:pPr>
          </w:p>
        </w:tc>
      </w:tr>
      <w:tr w:rsidR="007D5687" w14:paraId="01D1B346" w14:textId="77777777" w:rsidTr="00B67088">
        <w:trPr>
          <w:cantSplit/>
          <w:trHeight w:val="380"/>
          <w:jc w:val="center"/>
        </w:trPr>
        <w:tc>
          <w:tcPr>
            <w:tcW w:w="540" w:type="dxa"/>
            <w:vMerge w:val="restart"/>
            <w:tcBorders>
              <w:top w:val="single" w:sz="6" w:space="0" w:color="000001"/>
              <w:left w:val="single" w:sz="6" w:space="0" w:color="000001"/>
              <w:bottom w:val="single" w:sz="6" w:space="0" w:color="000001"/>
              <w:right w:val="nil"/>
            </w:tcBorders>
            <w:vAlign w:val="center"/>
            <w:hideMark/>
          </w:tcPr>
          <w:p w14:paraId="32A3D057" w14:textId="3C7497EE" w:rsidR="007D5687" w:rsidRPr="007D1F36" w:rsidRDefault="007D5687" w:rsidP="007D5687">
            <w:pPr>
              <w:spacing w:line="256" w:lineRule="auto"/>
              <w:rPr>
                <w:color w:val="00000A"/>
              </w:rPr>
            </w:pPr>
            <w:r w:rsidRPr="007D1F36">
              <w:rPr>
                <w:color w:val="00000A"/>
              </w:rPr>
              <w:t>5.</w:t>
            </w:r>
            <w:r w:rsidR="00EF1786" w:rsidRPr="007D1F36">
              <w:rPr>
                <w:color w:val="00000A"/>
              </w:rPr>
              <w:t xml:space="preserve"> </w:t>
            </w:r>
          </w:p>
        </w:tc>
        <w:tc>
          <w:tcPr>
            <w:tcW w:w="1534" w:type="dxa"/>
            <w:vMerge w:val="restart"/>
            <w:tcBorders>
              <w:top w:val="single" w:sz="6" w:space="0" w:color="000001"/>
              <w:left w:val="single" w:sz="6" w:space="0" w:color="000001"/>
              <w:bottom w:val="single" w:sz="6" w:space="0" w:color="000001"/>
              <w:right w:val="single" w:sz="6" w:space="0" w:color="000001"/>
            </w:tcBorders>
            <w:hideMark/>
          </w:tcPr>
          <w:p w14:paraId="517C7611" w14:textId="77777777" w:rsidR="007D5687" w:rsidRDefault="007D5687" w:rsidP="007D5687">
            <w:pPr>
              <w:spacing w:line="256" w:lineRule="auto"/>
              <w:rPr>
                <w:color w:val="00000A"/>
              </w:rPr>
            </w:pPr>
            <w:r>
              <w:rPr>
                <w:color w:val="000000"/>
              </w:rPr>
              <w:t xml:space="preserve">Projekto </w:t>
            </w:r>
            <w:r>
              <w:rPr>
                <w:rFonts w:eastAsia="SimSun;宋体"/>
                <w:color w:val="00000A"/>
                <w:lang w:eastAsia="zh-CN" w:bidi="hi-IN"/>
              </w:rPr>
              <w:t>viešinimas</w:t>
            </w:r>
          </w:p>
        </w:tc>
        <w:tc>
          <w:tcPr>
            <w:tcW w:w="3769" w:type="dxa"/>
            <w:tcBorders>
              <w:top w:val="single" w:sz="6" w:space="0" w:color="000001"/>
              <w:left w:val="single" w:sz="6" w:space="0" w:color="000001"/>
              <w:bottom w:val="single" w:sz="6" w:space="0" w:color="000001"/>
              <w:right w:val="nil"/>
            </w:tcBorders>
            <w:vAlign w:val="center"/>
            <w:hideMark/>
          </w:tcPr>
          <w:p w14:paraId="2ECA4990" w14:textId="77777777" w:rsidR="007D5687" w:rsidRPr="00B67088" w:rsidRDefault="007D5687" w:rsidP="007D5687">
            <w:pPr>
              <w:spacing w:line="256" w:lineRule="auto"/>
              <w:rPr>
                <w:color w:val="000000"/>
              </w:rPr>
            </w:pPr>
            <w:r w:rsidRPr="00B67088">
              <w:rPr>
                <w:color w:val="000000"/>
              </w:rPr>
              <w:t>Projekto viešinimas užtikrinamas</w:t>
            </w:r>
          </w:p>
        </w:tc>
        <w:tc>
          <w:tcPr>
            <w:tcW w:w="1616" w:type="dxa"/>
            <w:vMerge w:val="restart"/>
            <w:tcBorders>
              <w:top w:val="single" w:sz="6" w:space="0" w:color="000001"/>
              <w:left w:val="single" w:sz="6" w:space="0" w:color="000001"/>
              <w:bottom w:val="single" w:sz="6" w:space="0" w:color="000001"/>
              <w:right w:val="nil"/>
            </w:tcBorders>
            <w:vAlign w:val="center"/>
            <w:hideMark/>
          </w:tcPr>
          <w:p w14:paraId="2174D58F" w14:textId="66EEA5A1" w:rsidR="007D5687" w:rsidRPr="00B67088" w:rsidRDefault="007D1F36" w:rsidP="007D5687">
            <w:pPr>
              <w:spacing w:line="256" w:lineRule="auto"/>
              <w:jc w:val="center"/>
              <w:rPr>
                <w:iCs/>
                <w:color w:val="000000"/>
              </w:rPr>
            </w:pPr>
            <w:r w:rsidRPr="00B67088">
              <w:rPr>
                <w:iCs/>
                <w:color w:val="000000"/>
              </w:rPr>
              <w:t>10</w:t>
            </w:r>
          </w:p>
        </w:tc>
        <w:tc>
          <w:tcPr>
            <w:tcW w:w="1187" w:type="dxa"/>
            <w:tcBorders>
              <w:top w:val="single" w:sz="6" w:space="0" w:color="000001"/>
              <w:left w:val="single" w:sz="6" w:space="0" w:color="000001"/>
              <w:bottom w:val="single" w:sz="6" w:space="0" w:color="000001"/>
              <w:right w:val="single" w:sz="6" w:space="0" w:color="000001"/>
            </w:tcBorders>
            <w:hideMark/>
          </w:tcPr>
          <w:p w14:paraId="1A3183ED" w14:textId="15021715" w:rsidR="007D5687" w:rsidRPr="00B67088" w:rsidRDefault="007D1F36" w:rsidP="007D5687">
            <w:pPr>
              <w:spacing w:line="256" w:lineRule="auto"/>
              <w:jc w:val="center"/>
              <w:rPr>
                <w:color w:val="000000"/>
              </w:rPr>
            </w:pPr>
            <w:r w:rsidRPr="00B67088">
              <w:rPr>
                <w:color w:val="000000"/>
              </w:rPr>
              <w:t>10</w:t>
            </w:r>
          </w:p>
        </w:tc>
        <w:tc>
          <w:tcPr>
            <w:tcW w:w="1027" w:type="dxa"/>
            <w:vMerge w:val="restart"/>
            <w:tcBorders>
              <w:top w:val="single" w:sz="6" w:space="0" w:color="000001"/>
              <w:left w:val="single" w:sz="6" w:space="0" w:color="000001"/>
              <w:bottom w:val="single" w:sz="6" w:space="0" w:color="000001"/>
              <w:right w:val="single" w:sz="4" w:space="0" w:color="auto"/>
            </w:tcBorders>
          </w:tcPr>
          <w:p w14:paraId="789EDEAE" w14:textId="77777777" w:rsidR="007D5687" w:rsidRDefault="007D5687" w:rsidP="007D5687">
            <w:pPr>
              <w:spacing w:line="256" w:lineRule="auto"/>
              <w:jc w:val="center"/>
              <w:rPr>
                <w:b/>
                <w:color w:val="000000"/>
              </w:rPr>
            </w:pPr>
          </w:p>
        </w:tc>
      </w:tr>
      <w:tr w:rsidR="007D5687" w14:paraId="4A4DBBD8" w14:textId="77777777" w:rsidTr="00B67088">
        <w:trPr>
          <w:cantSplit/>
          <w:trHeight w:val="415"/>
          <w:jc w:val="center"/>
        </w:trPr>
        <w:tc>
          <w:tcPr>
            <w:tcW w:w="0" w:type="auto"/>
            <w:vMerge/>
            <w:tcBorders>
              <w:top w:val="single" w:sz="6" w:space="0" w:color="000001"/>
              <w:left w:val="single" w:sz="6" w:space="0" w:color="000001"/>
              <w:bottom w:val="single" w:sz="6" w:space="0" w:color="000001"/>
              <w:right w:val="nil"/>
            </w:tcBorders>
            <w:vAlign w:val="center"/>
            <w:hideMark/>
          </w:tcPr>
          <w:p w14:paraId="64D733DB" w14:textId="77777777" w:rsidR="007D5687" w:rsidRPr="007D1F36" w:rsidRDefault="007D5687" w:rsidP="007D5687">
            <w:pPr>
              <w:spacing w:line="256" w:lineRule="auto"/>
              <w:rPr>
                <w:color w:val="00000A"/>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2EED57F1" w14:textId="77777777" w:rsidR="007D5687" w:rsidRDefault="007D5687" w:rsidP="007D5687">
            <w:pPr>
              <w:spacing w:line="256" w:lineRule="auto"/>
              <w:rPr>
                <w:color w:val="00000A"/>
              </w:rPr>
            </w:pPr>
          </w:p>
        </w:tc>
        <w:tc>
          <w:tcPr>
            <w:tcW w:w="3769" w:type="dxa"/>
            <w:tcBorders>
              <w:top w:val="single" w:sz="6" w:space="0" w:color="000001"/>
              <w:left w:val="single" w:sz="6" w:space="0" w:color="000001"/>
              <w:bottom w:val="single" w:sz="6" w:space="0" w:color="000001"/>
              <w:right w:val="nil"/>
            </w:tcBorders>
            <w:vAlign w:val="center"/>
            <w:hideMark/>
          </w:tcPr>
          <w:p w14:paraId="62537AEF" w14:textId="77777777" w:rsidR="007D5687" w:rsidRPr="00B67088" w:rsidRDefault="007D5687" w:rsidP="007D5687">
            <w:pPr>
              <w:spacing w:line="256" w:lineRule="auto"/>
              <w:rPr>
                <w:color w:val="000000"/>
              </w:rPr>
            </w:pPr>
            <w:r w:rsidRPr="00B67088">
              <w:rPr>
                <w:color w:val="000000"/>
              </w:rPr>
              <w:t>Projekto viešinimas neužtikrinamas</w:t>
            </w:r>
          </w:p>
        </w:tc>
        <w:tc>
          <w:tcPr>
            <w:tcW w:w="0" w:type="auto"/>
            <w:vMerge/>
            <w:tcBorders>
              <w:top w:val="single" w:sz="6" w:space="0" w:color="000001"/>
              <w:left w:val="single" w:sz="6" w:space="0" w:color="000001"/>
              <w:bottom w:val="single" w:sz="6" w:space="0" w:color="000001"/>
              <w:right w:val="nil"/>
            </w:tcBorders>
            <w:vAlign w:val="center"/>
            <w:hideMark/>
          </w:tcPr>
          <w:p w14:paraId="37A0207B" w14:textId="77777777" w:rsidR="007D5687" w:rsidRPr="00B67088"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150AD99D" w14:textId="77777777" w:rsidR="007D5687" w:rsidRPr="00B67088" w:rsidRDefault="007D5687" w:rsidP="007D5687">
            <w:pPr>
              <w:spacing w:line="256" w:lineRule="auto"/>
              <w:jc w:val="center"/>
              <w:rPr>
                <w:color w:val="000000"/>
              </w:rPr>
            </w:pPr>
            <w:r w:rsidRPr="00B67088">
              <w:rPr>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5C4B2816" w14:textId="77777777" w:rsidR="007D5687" w:rsidRDefault="007D5687" w:rsidP="007D5687">
            <w:pPr>
              <w:spacing w:line="256" w:lineRule="auto"/>
              <w:rPr>
                <w:b/>
                <w:color w:val="000000"/>
              </w:rPr>
            </w:pPr>
          </w:p>
        </w:tc>
      </w:tr>
      <w:tr w:rsidR="007D5687" w14:paraId="4A398B71" w14:textId="77777777" w:rsidTr="00B67088">
        <w:trPr>
          <w:cantSplit/>
          <w:trHeight w:val="407"/>
          <w:jc w:val="center"/>
        </w:trPr>
        <w:tc>
          <w:tcPr>
            <w:tcW w:w="540" w:type="dxa"/>
            <w:vMerge w:val="restart"/>
            <w:tcBorders>
              <w:top w:val="single" w:sz="6" w:space="0" w:color="000001"/>
              <w:left w:val="single" w:sz="6" w:space="0" w:color="000001"/>
              <w:bottom w:val="single" w:sz="6" w:space="0" w:color="000001"/>
              <w:right w:val="nil"/>
            </w:tcBorders>
            <w:vAlign w:val="center"/>
            <w:hideMark/>
          </w:tcPr>
          <w:p w14:paraId="232C1DDE" w14:textId="60FD19AC" w:rsidR="007D5687" w:rsidRPr="007D1F36" w:rsidRDefault="007D5687" w:rsidP="007D5687">
            <w:pPr>
              <w:spacing w:line="256" w:lineRule="auto"/>
              <w:rPr>
                <w:color w:val="00000A"/>
              </w:rPr>
            </w:pPr>
            <w:r w:rsidRPr="007D1F36">
              <w:rPr>
                <w:color w:val="00000A"/>
              </w:rPr>
              <w:t>6.</w:t>
            </w:r>
            <w:r w:rsidR="00EF1786" w:rsidRPr="007D1F36">
              <w:rPr>
                <w:color w:val="00000A"/>
              </w:rPr>
              <w:t xml:space="preserve"> </w:t>
            </w:r>
          </w:p>
        </w:tc>
        <w:tc>
          <w:tcPr>
            <w:tcW w:w="1534" w:type="dxa"/>
            <w:vMerge w:val="restart"/>
            <w:tcBorders>
              <w:top w:val="single" w:sz="6" w:space="0" w:color="000001"/>
              <w:left w:val="single" w:sz="6" w:space="0" w:color="000001"/>
              <w:bottom w:val="single" w:sz="6" w:space="0" w:color="000001"/>
              <w:right w:val="single" w:sz="6" w:space="0" w:color="000001"/>
            </w:tcBorders>
            <w:hideMark/>
          </w:tcPr>
          <w:p w14:paraId="6E82A3AA" w14:textId="77777777" w:rsidR="007D5687" w:rsidRDefault="007D5687" w:rsidP="007D5687">
            <w:pPr>
              <w:spacing w:line="256" w:lineRule="auto"/>
              <w:rPr>
                <w:color w:val="000000"/>
              </w:rPr>
            </w:pPr>
            <w:r>
              <w:rPr>
                <w:rFonts w:eastAsia="SimSun;宋体"/>
                <w:lang w:eastAsia="lt-LT" w:bidi="hi-IN"/>
              </w:rPr>
              <w:t>Projekto nauda visuomenei</w:t>
            </w:r>
          </w:p>
        </w:tc>
        <w:tc>
          <w:tcPr>
            <w:tcW w:w="3769" w:type="dxa"/>
            <w:tcBorders>
              <w:top w:val="single" w:sz="6" w:space="0" w:color="000001"/>
              <w:left w:val="single" w:sz="6" w:space="0" w:color="000001"/>
              <w:bottom w:val="single" w:sz="6" w:space="0" w:color="000001"/>
              <w:right w:val="nil"/>
            </w:tcBorders>
            <w:vAlign w:val="center"/>
            <w:hideMark/>
          </w:tcPr>
          <w:p w14:paraId="24CD9EAE" w14:textId="5368FE51" w:rsidR="007D5687" w:rsidRPr="00B67088" w:rsidRDefault="007D5687" w:rsidP="007D5687">
            <w:pPr>
              <w:spacing w:line="256" w:lineRule="auto"/>
              <w:rPr>
                <w:color w:val="000000"/>
              </w:rPr>
            </w:pPr>
            <w:r w:rsidRPr="00B67088">
              <w:rPr>
                <w:color w:val="000000"/>
              </w:rPr>
              <w:t>Projekt</w:t>
            </w:r>
            <w:r w:rsidR="00CB5B96" w:rsidRPr="00B67088">
              <w:rPr>
                <w:color w:val="000000"/>
              </w:rPr>
              <w:t>as</w:t>
            </w:r>
            <w:r w:rsidR="00B67088" w:rsidRPr="00B67088">
              <w:rPr>
                <w:color w:val="000000"/>
              </w:rPr>
              <w:t xml:space="preserve"> </w:t>
            </w:r>
            <w:r w:rsidR="00CB5B96" w:rsidRPr="00B67088">
              <w:rPr>
                <w:color w:val="000000"/>
              </w:rPr>
              <w:t xml:space="preserve">yra </w:t>
            </w:r>
            <w:r w:rsidRPr="00B67088">
              <w:rPr>
                <w:color w:val="000000"/>
              </w:rPr>
              <w:t xml:space="preserve">viešosios naudos </w:t>
            </w:r>
          </w:p>
        </w:tc>
        <w:tc>
          <w:tcPr>
            <w:tcW w:w="1616" w:type="dxa"/>
            <w:vMerge w:val="restart"/>
            <w:tcBorders>
              <w:top w:val="single" w:sz="6" w:space="0" w:color="000001"/>
              <w:left w:val="single" w:sz="6" w:space="0" w:color="000001"/>
              <w:bottom w:val="single" w:sz="6" w:space="0" w:color="000001"/>
              <w:right w:val="nil"/>
            </w:tcBorders>
            <w:vAlign w:val="center"/>
            <w:hideMark/>
          </w:tcPr>
          <w:p w14:paraId="7F4D3EAA" w14:textId="07155B73" w:rsidR="007D5687" w:rsidRPr="00B67088" w:rsidRDefault="007D1F36" w:rsidP="007D5687">
            <w:pPr>
              <w:spacing w:line="256" w:lineRule="auto"/>
              <w:jc w:val="center"/>
              <w:rPr>
                <w:iCs/>
                <w:color w:val="000000"/>
              </w:rPr>
            </w:pPr>
            <w:r w:rsidRPr="00B67088">
              <w:rPr>
                <w:iCs/>
                <w:color w:val="000000"/>
              </w:rPr>
              <w:t>10</w:t>
            </w:r>
          </w:p>
        </w:tc>
        <w:tc>
          <w:tcPr>
            <w:tcW w:w="1187" w:type="dxa"/>
            <w:tcBorders>
              <w:top w:val="single" w:sz="6" w:space="0" w:color="000001"/>
              <w:left w:val="single" w:sz="6" w:space="0" w:color="000001"/>
              <w:bottom w:val="single" w:sz="6" w:space="0" w:color="000001"/>
              <w:right w:val="single" w:sz="6" w:space="0" w:color="000001"/>
            </w:tcBorders>
            <w:hideMark/>
          </w:tcPr>
          <w:p w14:paraId="516A0E92" w14:textId="7CD5BF68" w:rsidR="007D5687" w:rsidRPr="00B67088" w:rsidRDefault="007D1F36" w:rsidP="007D5687">
            <w:pPr>
              <w:spacing w:line="256" w:lineRule="auto"/>
              <w:jc w:val="center"/>
              <w:rPr>
                <w:color w:val="000000"/>
              </w:rPr>
            </w:pPr>
            <w:r w:rsidRPr="00B67088">
              <w:rPr>
                <w:color w:val="000000"/>
              </w:rPr>
              <w:t>10</w:t>
            </w:r>
          </w:p>
        </w:tc>
        <w:tc>
          <w:tcPr>
            <w:tcW w:w="1027" w:type="dxa"/>
            <w:vMerge w:val="restart"/>
            <w:tcBorders>
              <w:top w:val="single" w:sz="6" w:space="0" w:color="000001"/>
              <w:left w:val="single" w:sz="6" w:space="0" w:color="000001"/>
              <w:bottom w:val="single" w:sz="6" w:space="0" w:color="000001"/>
              <w:right w:val="single" w:sz="4" w:space="0" w:color="auto"/>
            </w:tcBorders>
          </w:tcPr>
          <w:p w14:paraId="6CBDD8F8" w14:textId="77777777" w:rsidR="007D5687" w:rsidRDefault="007D5687" w:rsidP="007D5687">
            <w:pPr>
              <w:spacing w:line="256" w:lineRule="auto"/>
              <w:jc w:val="center"/>
              <w:rPr>
                <w:b/>
                <w:color w:val="000000"/>
              </w:rPr>
            </w:pPr>
          </w:p>
        </w:tc>
      </w:tr>
      <w:tr w:rsidR="007D5687" w14:paraId="143C6C68" w14:textId="77777777" w:rsidTr="00B67088">
        <w:trPr>
          <w:cantSplit/>
          <w:trHeight w:val="412"/>
          <w:jc w:val="center"/>
        </w:trPr>
        <w:tc>
          <w:tcPr>
            <w:tcW w:w="0" w:type="auto"/>
            <w:vMerge/>
            <w:tcBorders>
              <w:top w:val="single" w:sz="6" w:space="0" w:color="000001"/>
              <w:left w:val="single" w:sz="6" w:space="0" w:color="000001"/>
              <w:bottom w:val="single" w:sz="6" w:space="0" w:color="000001"/>
              <w:right w:val="nil"/>
            </w:tcBorders>
            <w:vAlign w:val="center"/>
            <w:hideMark/>
          </w:tcPr>
          <w:p w14:paraId="1CA756E1" w14:textId="77777777" w:rsidR="007D5687" w:rsidRDefault="007D5687" w:rsidP="007D5687">
            <w:pPr>
              <w:spacing w:line="256" w:lineRule="auto"/>
              <w:rPr>
                <w:color w:val="00000A"/>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14:paraId="5ABCADA2" w14:textId="77777777" w:rsidR="007D5687" w:rsidRDefault="007D5687" w:rsidP="007D5687">
            <w:pPr>
              <w:spacing w:line="256" w:lineRule="auto"/>
              <w:rPr>
                <w:color w:val="000000"/>
              </w:rPr>
            </w:pPr>
          </w:p>
        </w:tc>
        <w:tc>
          <w:tcPr>
            <w:tcW w:w="3769" w:type="dxa"/>
            <w:tcBorders>
              <w:top w:val="single" w:sz="6" w:space="0" w:color="000001"/>
              <w:left w:val="single" w:sz="6" w:space="0" w:color="000001"/>
              <w:bottom w:val="single" w:sz="6" w:space="0" w:color="000001"/>
              <w:right w:val="nil"/>
            </w:tcBorders>
            <w:vAlign w:val="center"/>
            <w:hideMark/>
          </w:tcPr>
          <w:p w14:paraId="135E0D06" w14:textId="0D18FB9B" w:rsidR="007D5687" w:rsidRPr="00B67088" w:rsidRDefault="00CB5B96" w:rsidP="007D5687">
            <w:pPr>
              <w:spacing w:line="256" w:lineRule="auto"/>
              <w:rPr>
                <w:color w:val="000000"/>
              </w:rPr>
            </w:pPr>
            <w:r w:rsidRPr="00B67088">
              <w:rPr>
                <w:color w:val="000000"/>
              </w:rPr>
              <w:t>Projektas</w:t>
            </w:r>
            <w:r w:rsidR="00B67088" w:rsidRPr="00B67088">
              <w:rPr>
                <w:color w:val="000000"/>
              </w:rPr>
              <w:t xml:space="preserve"> </w:t>
            </w:r>
            <w:r w:rsidRPr="00B67088">
              <w:rPr>
                <w:color w:val="000000"/>
              </w:rPr>
              <w:t xml:space="preserve">yra </w:t>
            </w:r>
            <w:r w:rsidR="007D5687" w:rsidRPr="00B67088">
              <w:rPr>
                <w:color w:val="000000"/>
              </w:rPr>
              <w:t xml:space="preserve">grupinės naudos </w:t>
            </w:r>
          </w:p>
        </w:tc>
        <w:tc>
          <w:tcPr>
            <w:tcW w:w="0" w:type="auto"/>
            <w:vMerge/>
            <w:tcBorders>
              <w:top w:val="single" w:sz="6" w:space="0" w:color="000001"/>
              <w:left w:val="single" w:sz="6" w:space="0" w:color="000001"/>
              <w:bottom w:val="single" w:sz="6" w:space="0" w:color="000001"/>
              <w:right w:val="nil"/>
            </w:tcBorders>
            <w:vAlign w:val="center"/>
            <w:hideMark/>
          </w:tcPr>
          <w:p w14:paraId="1A266B9C" w14:textId="77777777" w:rsidR="007D5687" w:rsidRPr="00B67088" w:rsidRDefault="007D5687" w:rsidP="007D5687">
            <w:pPr>
              <w:spacing w:line="256" w:lineRule="auto"/>
              <w:rPr>
                <w:iCs/>
                <w:color w:val="000000"/>
              </w:rPr>
            </w:pPr>
          </w:p>
        </w:tc>
        <w:tc>
          <w:tcPr>
            <w:tcW w:w="1187" w:type="dxa"/>
            <w:tcBorders>
              <w:top w:val="single" w:sz="6" w:space="0" w:color="000001"/>
              <w:left w:val="single" w:sz="6" w:space="0" w:color="000001"/>
              <w:bottom w:val="single" w:sz="6" w:space="0" w:color="000001"/>
              <w:right w:val="single" w:sz="6" w:space="0" w:color="000001"/>
            </w:tcBorders>
            <w:hideMark/>
          </w:tcPr>
          <w:p w14:paraId="4EFAFDA3" w14:textId="77777777" w:rsidR="007D5687" w:rsidRPr="00B67088" w:rsidRDefault="007D5687" w:rsidP="007D5687">
            <w:pPr>
              <w:spacing w:line="256" w:lineRule="auto"/>
              <w:jc w:val="center"/>
              <w:rPr>
                <w:color w:val="000000"/>
              </w:rPr>
            </w:pPr>
            <w:r w:rsidRPr="00B67088">
              <w:rPr>
                <w:color w:val="000000"/>
              </w:rPr>
              <w:t>0</w:t>
            </w:r>
          </w:p>
        </w:tc>
        <w:tc>
          <w:tcPr>
            <w:tcW w:w="0" w:type="auto"/>
            <w:vMerge/>
            <w:tcBorders>
              <w:top w:val="single" w:sz="6" w:space="0" w:color="000001"/>
              <w:left w:val="single" w:sz="6" w:space="0" w:color="000001"/>
              <w:bottom w:val="single" w:sz="6" w:space="0" w:color="000001"/>
              <w:right w:val="single" w:sz="4" w:space="0" w:color="auto"/>
            </w:tcBorders>
            <w:vAlign w:val="center"/>
            <w:hideMark/>
          </w:tcPr>
          <w:p w14:paraId="0DE13860" w14:textId="77777777" w:rsidR="007D5687" w:rsidRDefault="007D5687" w:rsidP="007D5687">
            <w:pPr>
              <w:spacing w:line="256" w:lineRule="auto"/>
              <w:rPr>
                <w:b/>
                <w:color w:val="000000"/>
              </w:rPr>
            </w:pPr>
          </w:p>
        </w:tc>
      </w:tr>
      <w:tr w:rsidR="00CB5B96" w14:paraId="1ED1A253" w14:textId="77777777" w:rsidTr="00043A59">
        <w:trPr>
          <w:cantSplit/>
          <w:trHeight w:val="265"/>
          <w:jc w:val="center"/>
        </w:trPr>
        <w:tc>
          <w:tcPr>
            <w:tcW w:w="540" w:type="dxa"/>
            <w:vMerge w:val="restart"/>
            <w:tcBorders>
              <w:top w:val="single" w:sz="6" w:space="0" w:color="000001"/>
              <w:left w:val="single" w:sz="6" w:space="0" w:color="000001"/>
              <w:right w:val="nil"/>
            </w:tcBorders>
            <w:vAlign w:val="center"/>
          </w:tcPr>
          <w:p w14:paraId="4F13E8A4" w14:textId="536231E4" w:rsidR="00CB5B96" w:rsidRPr="00CB5B96" w:rsidRDefault="00CB5B96" w:rsidP="007D5687">
            <w:pPr>
              <w:snapToGrid w:val="0"/>
              <w:spacing w:line="256" w:lineRule="auto"/>
              <w:rPr>
                <w:b/>
                <w:color w:val="000000"/>
              </w:rPr>
            </w:pPr>
            <w:r w:rsidRPr="00CB5B96">
              <w:rPr>
                <w:b/>
                <w:color w:val="000000"/>
              </w:rPr>
              <w:t>7.</w:t>
            </w:r>
          </w:p>
        </w:tc>
        <w:tc>
          <w:tcPr>
            <w:tcW w:w="1534" w:type="dxa"/>
            <w:vMerge w:val="restart"/>
            <w:tcBorders>
              <w:top w:val="single" w:sz="6" w:space="0" w:color="000001"/>
              <w:left w:val="single" w:sz="6" w:space="0" w:color="000001"/>
              <w:right w:val="single" w:sz="6" w:space="0" w:color="000001"/>
            </w:tcBorders>
          </w:tcPr>
          <w:p w14:paraId="49D0C53A" w14:textId="5BDBDA3E" w:rsidR="00CB5B96" w:rsidRPr="00B67088" w:rsidRDefault="00CB5B96" w:rsidP="00CB5B96">
            <w:pPr>
              <w:spacing w:line="256" w:lineRule="auto"/>
              <w:rPr>
                <w:bCs/>
                <w:color w:val="000000"/>
              </w:rPr>
            </w:pPr>
            <w:r w:rsidRPr="00B67088">
              <w:rPr>
                <w:bCs/>
                <w:color w:val="000000"/>
              </w:rPr>
              <w:t>Projekto tęstinumas</w:t>
            </w:r>
          </w:p>
        </w:tc>
        <w:tc>
          <w:tcPr>
            <w:tcW w:w="3769" w:type="dxa"/>
            <w:tcBorders>
              <w:top w:val="single" w:sz="6" w:space="0" w:color="000001"/>
              <w:left w:val="single" w:sz="6" w:space="0" w:color="000001"/>
              <w:bottom w:val="single" w:sz="6" w:space="0" w:color="000001"/>
              <w:right w:val="nil"/>
            </w:tcBorders>
          </w:tcPr>
          <w:p w14:paraId="692B2041" w14:textId="3EDB78D6" w:rsidR="00CB5B96" w:rsidRPr="00B67088" w:rsidRDefault="00CB5B96" w:rsidP="00CB5B96">
            <w:pPr>
              <w:spacing w:line="256" w:lineRule="auto"/>
              <w:rPr>
                <w:color w:val="000000"/>
              </w:rPr>
            </w:pPr>
            <w:r w:rsidRPr="00B67088">
              <w:rPr>
                <w:color w:val="000000"/>
              </w:rPr>
              <w:t>Projektas yra tęstinis ir tai aiškiai pagrįsta</w:t>
            </w:r>
          </w:p>
        </w:tc>
        <w:tc>
          <w:tcPr>
            <w:tcW w:w="1616" w:type="dxa"/>
            <w:vMerge w:val="restart"/>
            <w:tcBorders>
              <w:top w:val="single" w:sz="6" w:space="0" w:color="000001"/>
              <w:left w:val="single" w:sz="6" w:space="0" w:color="000001"/>
              <w:right w:val="nil"/>
            </w:tcBorders>
            <w:vAlign w:val="center"/>
          </w:tcPr>
          <w:p w14:paraId="368143D1" w14:textId="710CF0C7" w:rsidR="00CB5B96" w:rsidRPr="00B67088" w:rsidRDefault="00CB5B96" w:rsidP="007D5687">
            <w:pPr>
              <w:spacing w:line="256" w:lineRule="auto"/>
              <w:jc w:val="center"/>
              <w:rPr>
                <w:color w:val="000000"/>
              </w:rPr>
            </w:pPr>
            <w:r w:rsidRPr="00B67088">
              <w:rPr>
                <w:color w:val="000000"/>
              </w:rPr>
              <w:t>10</w:t>
            </w:r>
          </w:p>
        </w:tc>
        <w:tc>
          <w:tcPr>
            <w:tcW w:w="1187" w:type="dxa"/>
            <w:tcBorders>
              <w:top w:val="single" w:sz="6" w:space="0" w:color="000001"/>
              <w:left w:val="single" w:sz="6" w:space="0" w:color="000001"/>
              <w:bottom w:val="single" w:sz="6" w:space="0" w:color="000001"/>
              <w:right w:val="single" w:sz="6" w:space="0" w:color="000001"/>
            </w:tcBorders>
          </w:tcPr>
          <w:p w14:paraId="1813797A" w14:textId="33442A21" w:rsidR="00CB5B96" w:rsidRPr="00B67088" w:rsidRDefault="00CB5B96" w:rsidP="007D5687">
            <w:pPr>
              <w:snapToGrid w:val="0"/>
              <w:spacing w:line="256" w:lineRule="auto"/>
              <w:jc w:val="center"/>
              <w:rPr>
                <w:color w:val="000000"/>
              </w:rPr>
            </w:pPr>
            <w:r w:rsidRPr="00B67088">
              <w:rPr>
                <w:color w:val="000000"/>
              </w:rPr>
              <w:t>10</w:t>
            </w:r>
          </w:p>
        </w:tc>
        <w:tc>
          <w:tcPr>
            <w:tcW w:w="1027" w:type="dxa"/>
            <w:vMerge w:val="restart"/>
            <w:tcBorders>
              <w:top w:val="single" w:sz="6" w:space="0" w:color="000001"/>
              <w:left w:val="single" w:sz="6" w:space="0" w:color="000001"/>
              <w:right w:val="single" w:sz="4" w:space="0" w:color="auto"/>
            </w:tcBorders>
          </w:tcPr>
          <w:p w14:paraId="3E27FAE9" w14:textId="77777777" w:rsidR="00CB5B96" w:rsidRPr="00CB5B96" w:rsidRDefault="00CB5B96" w:rsidP="007D5687">
            <w:pPr>
              <w:snapToGrid w:val="0"/>
              <w:spacing w:line="256" w:lineRule="auto"/>
              <w:jc w:val="center"/>
              <w:rPr>
                <w:b/>
                <w:color w:val="000000"/>
              </w:rPr>
            </w:pPr>
          </w:p>
        </w:tc>
      </w:tr>
      <w:tr w:rsidR="00CB5B96" w14:paraId="5BA30210" w14:textId="77777777" w:rsidTr="00043A59">
        <w:trPr>
          <w:cantSplit/>
          <w:trHeight w:val="265"/>
          <w:jc w:val="center"/>
        </w:trPr>
        <w:tc>
          <w:tcPr>
            <w:tcW w:w="540" w:type="dxa"/>
            <w:vMerge/>
            <w:tcBorders>
              <w:left w:val="single" w:sz="6" w:space="0" w:color="000001"/>
              <w:bottom w:val="single" w:sz="6" w:space="0" w:color="000001"/>
              <w:right w:val="nil"/>
            </w:tcBorders>
          </w:tcPr>
          <w:p w14:paraId="1B935E15" w14:textId="77777777" w:rsidR="00CB5B96" w:rsidRDefault="00CB5B96" w:rsidP="007D5687">
            <w:pPr>
              <w:snapToGrid w:val="0"/>
              <w:spacing w:line="256" w:lineRule="auto"/>
              <w:rPr>
                <w:b/>
                <w:color w:val="000000"/>
              </w:rPr>
            </w:pPr>
          </w:p>
        </w:tc>
        <w:tc>
          <w:tcPr>
            <w:tcW w:w="1534" w:type="dxa"/>
            <w:vMerge/>
            <w:tcBorders>
              <w:left w:val="single" w:sz="6" w:space="0" w:color="000001"/>
              <w:bottom w:val="single" w:sz="6" w:space="0" w:color="000001"/>
              <w:right w:val="single" w:sz="6" w:space="0" w:color="000001"/>
            </w:tcBorders>
          </w:tcPr>
          <w:p w14:paraId="7F8D059F" w14:textId="77777777" w:rsidR="00CB5B96" w:rsidRDefault="00CB5B96" w:rsidP="007D5687">
            <w:pPr>
              <w:spacing w:line="256" w:lineRule="auto"/>
              <w:jc w:val="right"/>
              <w:rPr>
                <w:color w:val="000000"/>
              </w:rPr>
            </w:pPr>
          </w:p>
        </w:tc>
        <w:tc>
          <w:tcPr>
            <w:tcW w:w="3769" w:type="dxa"/>
            <w:tcBorders>
              <w:top w:val="single" w:sz="6" w:space="0" w:color="000001"/>
              <w:left w:val="single" w:sz="6" w:space="0" w:color="000001"/>
              <w:bottom w:val="single" w:sz="6" w:space="0" w:color="000001"/>
              <w:right w:val="nil"/>
            </w:tcBorders>
          </w:tcPr>
          <w:p w14:paraId="601D953A" w14:textId="2B49F35D" w:rsidR="00CB5B96" w:rsidRPr="00B67088" w:rsidRDefault="00CB5B96" w:rsidP="00CB5B96">
            <w:pPr>
              <w:spacing w:line="256" w:lineRule="auto"/>
              <w:rPr>
                <w:color w:val="000000"/>
              </w:rPr>
            </w:pPr>
            <w:r w:rsidRPr="00B67088">
              <w:rPr>
                <w:color w:val="000000"/>
              </w:rPr>
              <w:t>Projektas nėra tęstinis</w:t>
            </w:r>
          </w:p>
        </w:tc>
        <w:tc>
          <w:tcPr>
            <w:tcW w:w="1616" w:type="dxa"/>
            <w:vMerge/>
            <w:tcBorders>
              <w:left w:val="single" w:sz="6" w:space="0" w:color="000001"/>
              <w:bottom w:val="single" w:sz="6" w:space="0" w:color="000001"/>
              <w:right w:val="nil"/>
            </w:tcBorders>
            <w:vAlign w:val="center"/>
          </w:tcPr>
          <w:p w14:paraId="69F2C4A2" w14:textId="77777777" w:rsidR="00CB5B96" w:rsidRPr="00B67088" w:rsidRDefault="00CB5B96" w:rsidP="007D5687">
            <w:pPr>
              <w:spacing w:line="256" w:lineRule="auto"/>
              <w:jc w:val="center"/>
              <w:rPr>
                <w:color w:val="000000"/>
              </w:rPr>
            </w:pPr>
          </w:p>
        </w:tc>
        <w:tc>
          <w:tcPr>
            <w:tcW w:w="1187" w:type="dxa"/>
            <w:tcBorders>
              <w:top w:val="single" w:sz="6" w:space="0" w:color="000001"/>
              <w:left w:val="single" w:sz="6" w:space="0" w:color="000001"/>
              <w:bottom w:val="single" w:sz="6" w:space="0" w:color="000001"/>
              <w:right w:val="single" w:sz="6" w:space="0" w:color="000001"/>
            </w:tcBorders>
          </w:tcPr>
          <w:p w14:paraId="216E70A4" w14:textId="59110044" w:rsidR="00CB5B96" w:rsidRPr="00B67088" w:rsidRDefault="00CB5B96" w:rsidP="007D5687">
            <w:pPr>
              <w:snapToGrid w:val="0"/>
              <w:spacing w:line="256" w:lineRule="auto"/>
              <w:jc w:val="center"/>
              <w:rPr>
                <w:color w:val="000000"/>
              </w:rPr>
            </w:pPr>
            <w:r w:rsidRPr="00B67088">
              <w:rPr>
                <w:color w:val="000000"/>
              </w:rPr>
              <w:t>0</w:t>
            </w:r>
          </w:p>
        </w:tc>
        <w:tc>
          <w:tcPr>
            <w:tcW w:w="1027" w:type="dxa"/>
            <w:vMerge/>
            <w:tcBorders>
              <w:left w:val="single" w:sz="6" w:space="0" w:color="000001"/>
              <w:bottom w:val="single" w:sz="6" w:space="0" w:color="000001"/>
              <w:right w:val="single" w:sz="4" w:space="0" w:color="auto"/>
            </w:tcBorders>
          </w:tcPr>
          <w:p w14:paraId="24E40BBC" w14:textId="77777777" w:rsidR="00CB5B96" w:rsidRDefault="00CB5B96" w:rsidP="007D5687">
            <w:pPr>
              <w:snapToGrid w:val="0"/>
              <w:spacing w:line="256" w:lineRule="auto"/>
              <w:jc w:val="center"/>
              <w:rPr>
                <w:color w:val="000000"/>
              </w:rPr>
            </w:pPr>
          </w:p>
        </w:tc>
      </w:tr>
      <w:tr w:rsidR="00DF4DAA" w14:paraId="26FC4829" w14:textId="77777777" w:rsidTr="00CB5B96">
        <w:trPr>
          <w:cantSplit/>
          <w:trHeight w:val="265"/>
          <w:jc w:val="center"/>
        </w:trPr>
        <w:tc>
          <w:tcPr>
            <w:tcW w:w="5843" w:type="dxa"/>
            <w:gridSpan w:val="3"/>
            <w:tcBorders>
              <w:top w:val="single" w:sz="6" w:space="0" w:color="000001"/>
              <w:left w:val="single" w:sz="6" w:space="0" w:color="000001"/>
              <w:bottom w:val="single" w:sz="6" w:space="0" w:color="000001"/>
              <w:right w:val="nil"/>
            </w:tcBorders>
          </w:tcPr>
          <w:p w14:paraId="47FF8E29" w14:textId="77777777" w:rsidR="00DF4DAA" w:rsidRPr="00B67088" w:rsidRDefault="00DF4DAA" w:rsidP="00DF4DAA">
            <w:pPr>
              <w:spacing w:line="256" w:lineRule="auto"/>
              <w:jc w:val="right"/>
              <w:rPr>
                <w:color w:val="000000"/>
              </w:rPr>
            </w:pPr>
            <w:r w:rsidRPr="00B67088">
              <w:rPr>
                <w:color w:val="000000"/>
              </w:rPr>
              <w:t>Balų suma</w:t>
            </w:r>
          </w:p>
        </w:tc>
        <w:tc>
          <w:tcPr>
            <w:tcW w:w="1616" w:type="dxa"/>
            <w:tcBorders>
              <w:top w:val="single" w:sz="6" w:space="0" w:color="000001"/>
              <w:left w:val="single" w:sz="6" w:space="0" w:color="000001"/>
              <w:bottom w:val="single" w:sz="6" w:space="0" w:color="000001"/>
              <w:right w:val="nil"/>
            </w:tcBorders>
            <w:vAlign w:val="center"/>
            <w:hideMark/>
          </w:tcPr>
          <w:p w14:paraId="31FD9C74" w14:textId="77777777" w:rsidR="00DF4DAA" w:rsidRPr="00B67088" w:rsidRDefault="00DF4DAA" w:rsidP="007D5687">
            <w:pPr>
              <w:spacing w:line="256" w:lineRule="auto"/>
              <w:jc w:val="center"/>
              <w:rPr>
                <w:color w:val="000000"/>
              </w:rPr>
            </w:pPr>
            <w:r w:rsidRPr="00B67088">
              <w:rPr>
                <w:color w:val="000000"/>
              </w:rPr>
              <w:t>100</w:t>
            </w:r>
          </w:p>
        </w:tc>
        <w:tc>
          <w:tcPr>
            <w:tcW w:w="1187" w:type="dxa"/>
            <w:tcBorders>
              <w:top w:val="single" w:sz="6" w:space="0" w:color="000001"/>
              <w:left w:val="single" w:sz="6" w:space="0" w:color="000001"/>
              <w:bottom w:val="single" w:sz="6" w:space="0" w:color="000001"/>
              <w:right w:val="single" w:sz="6" w:space="0" w:color="000001"/>
            </w:tcBorders>
          </w:tcPr>
          <w:p w14:paraId="6967D4A5" w14:textId="77777777" w:rsidR="00DF4DAA" w:rsidRPr="00B67088" w:rsidRDefault="00DF4DAA" w:rsidP="007D5687">
            <w:pPr>
              <w:snapToGrid w:val="0"/>
              <w:spacing w:line="256" w:lineRule="auto"/>
              <w:jc w:val="center"/>
              <w:rPr>
                <w:color w:val="000000"/>
              </w:rPr>
            </w:pPr>
          </w:p>
        </w:tc>
        <w:tc>
          <w:tcPr>
            <w:tcW w:w="1027" w:type="dxa"/>
            <w:tcBorders>
              <w:top w:val="single" w:sz="6" w:space="0" w:color="000001"/>
              <w:left w:val="single" w:sz="6" w:space="0" w:color="000001"/>
              <w:bottom w:val="single" w:sz="6" w:space="0" w:color="000001"/>
              <w:right w:val="single" w:sz="4" w:space="0" w:color="auto"/>
            </w:tcBorders>
          </w:tcPr>
          <w:p w14:paraId="4F55BB39" w14:textId="77777777" w:rsidR="00DF4DAA" w:rsidRDefault="00DF4DAA" w:rsidP="007D5687">
            <w:pPr>
              <w:snapToGrid w:val="0"/>
              <w:spacing w:line="256" w:lineRule="auto"/>
              <w:jc w:val="center"/>
              <w:rPr>
                <w:color w:val="000000"/>
              </w:rPr>
            </w:pPr>
          </w:p>
        </w:tc>
      </w:tr>
    </w:tbl>
    <w:p w14:paraId="37690731" w14:textId="77777777" w:rsidR="007D5687" w:rsidRDefault="007D5687" w:rsidP="007D5687">
      <w:pPr>
        <w:rPr>
          <w:rFonts w:eastAsia="Calibri"/>
          <w:b/>
          <w:smallCaps/>
          <w:color w:val="00000A"/>
          <w:szCs w:val="20"/>
          <w:lang w:eastAsia="zh-CN"/>
        </w:rPr>
      </w:pPr>
    </w:p>
    <w:p w14:paraId="5345A26A" w14:textId="1E9EECAD" w:rsidR="007D5687" w:rsidRDefault="005C2313" w:rsidP="007D5687">
      <w:pPr>
        <w:rPr>
          <w:b/>
        </w:rPr>
      </w:pPr>
      <w:r>
        <w:rPr>
          <w:b/>
        </w:rPr>
        <w:t>Paraiškos</w:t>
      </w:r>
      <w:r w:rsidR="007D5687" w:rsidRPr="00332936">
        <w:rPr>
          <w:b/>
          <w:color w:val="000000" w:themeColor="text1"/>
        </w:rPr>
        <w:t xml:space="preserve">, surinkusios </w:t>
      </w:r>
      <w:r w:rsidR="00017006" w:rsidRPr="00332936">
        <w:rPr>
          <w:b/>
          <w:color w:val="000000" w:themeColor="text1"/>
        </w:rPr>
        <w:t>4</w:t>
      </w:r>
      <w:r w:rsidR="007D5687" w:rsidRPr="00332936">
        <w:rPr>
          <w:b/>
          <w:color w:val="000000" w:themeColor="text1"/>
        </w:rPr>
        <w:t>0 ir</w:t>
      </w:r>
      <w:r w:rsidR="007D5687">
        <w:rPr>
          <w:b/>
        </w:rPr>
        <w:t xml:space="preserve"> mažiau balų, nefinansuojamos.</w:t>
      </w:r>
    </w:p>
    <w:p w14:paraId="31749E84" w14:textId="77777777" w:rsidR="007D5687" w:rsidRDefault="007D5687" w:rsidP="007D5687">
      <w:pPr>
        <w:rPr>
          <w:b/>
        </w:rPr>
      </w:pPr>
    </w:p>
    <w:tbl>
      <w:tblPr>
        <w:tblW w:w="978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6374"/>
      </w:tblGrid>
      <w:tr w:rsidR="007D5687" w14:paraId="61C2D970" w14:textId="77777777" w:rsidTr="007D5687">
        <w:tc>
          <w:tcPr>
            <w:tcW w:w="3407" w:type="dxa"/>
            <w:tcBorders>
              <w:top w:val="single" w:sz="4" w:space="0" w:color="000001"/>
              <w:left w:val="single" w:sz="4" w:space="0" w:color="000001"/>
              <w:bottom w:val="single" w:sz="4" w:space="0" w:color="000001"/>
              <w:right w:val="nil"/>
            </w:tcBorders>
            <w:shd w:val="clear" w:color="auto" w:fill="D9D9D9"/>
          </w:tcPr>
          <w:p w14:paraId="61F1F7E8" w14:textId="77777777" w:rsidR="007D5687" w:rsidRDefault="007D5687" w:rsidP="007D5687">
            <w:pPr>
              <w:snapToGrid w:val="0"/>
              <w:spacing w:line="256" w:lineRule="auto"/>
              <w:jc w:val="center"/>
              <w:rPr>
                <w:b/>
                <w:bCs/>
              </w:rPr>
            </w:pPr>
          </w:p>
        </w:tc>
        <w:tc>
          <w:tcPr>
            <w:tcW w:w="6374" w:type="dxa"/>
            <w:tcBorders>
              <w:top w:val="single" w:sz="4" w:space="0" w:color="000001"/>
              <w:left w:val="single" w:sz="4" w:space="0" w:color="000001"/>
              <w:bottom w:val="single" w:sz="4" w:space="0" w:color="000001"/>
              <w:right w:val="single" w:sz="4" w:space="0" w:color="000001"/>
            </w:tcBorders>
            <w:shd w:val="clear" w:color="auto" w:fill="D9D9D9"/>
            <w:hideMark/>
          </w:tcPr>
          <w:p w14:paraId="1AC063D6" w14:textId="77777777" w:rsidR="007D5687" w:rsidRDefault="007D5687" w:rsidP="007D5687">
            <w:pPr>
              <w:spacing w:line="256" w:lineRule="auto"/>
              <w:ind w:left="-142"/>
              <w:jc w:val="center"/>
              <w:rPr>
                <w:b/>
              </w:rPr>
            </w:pPr>
            <w:r>
              <w:rPr>
                <w:bCs/>
              </w:rPr>
              <w:t>NVO tarybos narių komentarai ir išvada</w:t>
            </w:r>
          </w:p>
        </w:tc>
      </w:tr>
      <w:tr w:rsidR="007D5687" w14:paraId="2A70D7C6" w14:textId="77777777" w:rsidTr="007D5687">
        <w:tc>
          <w:tcPr>
            <w:tcW w:w="3407" w:type="dxa"/>
            <w:tcBorders>
              <w:top w:val="single" w:sz="4" w:space="0" w:color="000001"/>
              <w:left w:val="single" w:sz="4" w:space="0" w:color="000001"/>
              <w:bottom w:val="single" w:sz="4" w:space="0" w:color="000001"/>
              <w:right w:val="nil"/>
            </w:tcBorders>
            <w:shd w:val="clear" w:color="auto" w:fill="D9D9D9"/>
            <w:hideMark/>
          </w:tcPr>
          <w:p w14:paraId="0B1C8F95" w14:textId="77777777" w:rsidR="007D5687" w:rsidRDefault="007D5687" w:rsidP="007D5687">
            <w:pPr>
              <w:spacing w:line="256" w:lineRule="auto"/>
              <w:rPr>
                <w:bCs/>
              </w:rPr>
            </w:pPr>
            <w:r>
              <w:rPr>
                <w:bCs/>
              </w:rPr>
              <w:t>Prašoma suma eurais</w:t>
            </w:r>
          </w:p>
        </w:tc>
        <w:tc>
          <w:tcPr>
            <w:tcW w:w="6374" w:type="dxa"/>
            <w:tcBorders>
              <w:top w:val="single" w:sz="4" w:space="0" w:color="000001"/>
              <w:left w:val="single" w:sz="4" w:space="0" w:color="000001"/>
              <w:bottom w:val="single" w:sz="4" w:space="0" w:color="000001"/>
              <w:right w:val="single" w:sz="4" w:space="0" w:color="000001"/>
            </w:tcBorders>
          </w:tcPr>
          <w:p w14:paraId="61BCFE33" w14:textId="77777777" w:rsidR="007D5687" w:rsidRDefault="007D5687" w:rsidP="007D5687">
            <w:pPr>
              <w:snapToGrid w:val="0"/>
              <w:spacing w:line="256" w:lineRule="auto"/>
              <w:rPr>
                <w:bCs/>
              </w:rPr>
            </w:pPr>
          </w:p>
        </w:tc>
      </w:tr>
      <w:tr w:rsidR="007D5687" w14:paraId="5B79A5F4" w14:textId="77777777" w:rsidTr="007D5687">
        <w:tc>
          <w:tcPr>
            <w:tcW w:w="3407" w:type="dxa"/>
            <w:tcBorders>
              <w:top w:val="single" w:sz="4" w:space="0" w:color="000001"/>
              <w:left w:val="single" w:sz="4" w:space="0" w:color="000001"/>
              <w:bottom w:val="single" w:sz="4" w:space="0" w:color="000001"/>
              <w:right w:val="nil"/>
            </w:tcBorders>
            <w:shd w:val="clear" w:color="auto" w:fill="D9D9D9"/>
            <w:hideMark/>
          </w:tcPr>
          <w:p w14:paraId="46129A53" w14:textId="77777777" w:rsidR="007D5687" w:rsidRDefault="007D5687" w:rsidP="007D5687">
            <w:pPr>
              <w:spacing w:line="256" w:lineRule="auto"/>
              <w:rPr>
                <w:b/>
                <w:bCs/>
              </w:rPr>
            </w:pPr>
            <w:r>
              <w:rPr>
                <w:bCs/>
              </w:rPr>
              <w:t>Siūloma skirti suma eurais</w:t>
            </w:r>
          </w:p>
        </w:tc>
        <w:tc>
          <w:tcPr>
            <w:tcW w:w="6374" w:type="dxa"/>
            <w:tcBorders>
              <w:top w:val="single" w:sz="4" w:space="0" w:color="000001"/>
              <w:left w:val="single" w:sz="4" w:space="0" w:color="000001"/>
              <w:bottom w:val="single" w:sz="4" w:space="0" w:color="000001"/>
              <w:right w:val="single" w:sz="4" w:space="0" w:color="000001"/>
            </w:tcBorders>
          </w:tcPr>
          <w:p w14:paraId="52B7425C" w14:textId="77777777" w:rsidR="007D5687" w:rsidRDefault="007D5687" w:rsidP="007D5687">
            <w:pPr>
              <w:snapToGrid w:val="0"/>
              <w:spacing w:line="256" w:lineRule="auto"/>
              <w:rPr>
                <w:bCs/>
              </w:rPr>
            </w:pPr>
          </w:p>
        </w:tc>
      </w:tr>
      <w:tr w:rsidR="007D5687" w14:paraId="6336FD6E" w14:textId="77777777" w:rsidTr="007D5687">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14:paraId="64E05602" w14:textId="40EC910F" w:rsidR="007D5687" w:rsidRDefault="007D5687" w:rsidP="007D5687">
            <w:pPr>
              <w:spacing w:line="256" w:lineRule="auto"/>
              <w:rPr>
                <w:b/>
                <w:bCs/>
              </w:rPr>
            </w:pPr>
            <w:r>
              <w:rPr>
                <w:bCs/>
              </w:rPr>
              <w:t xml:space="preserve">Projektui įgyvendinti siūlomos skirti sumos pagrindimas </w:t>
            </w:r>
            <w:r>
              <w:rPr>
                <w:bCs/>
                <w:i/>
              </w:rPr>
              <w:t xml:space="preserve">(kai siūloma skirti suma yra mažesnė, </w:t>
            </w:r>
            <w:r w:rsidRPr="00B67088">
              <w:rPr>
                <w:bCs/>
                <w:i/>
              </w:rPr>
              <w:t>nei prašoma</w:t>
            </w:r>
            <w:r w:rsidR="00017006" w:rsidRPr="00B67088">
              <w:rPr>
                <w:bCs/>
                <w:i/>
              </w:rPr>
              <w:t>,</w:t>
            </w:r>
            <w:r w:rsidR="00017006" w:rsidRPr="00B67088">
              <w:rPr>
                <w:bCs/>
              </w:rPr>
              <w:t xml:space="preserve"> </w:t>
            </w:r>
            <w:r w:rsidR="00017006" w:rsidRPr="00B67088">
              <w:rPr>
                <w:bCs/>
                <w:i/>
              </w:rPr>
              <w:t>nurodomos priemonės (veiklos) ir (ar) išlaidos siūlomos (ne)finansuoti</w:t>
            </w:r>
            <w:r w:rsidRPr="00B67088">
              <w:rPr>
                <w:bCs/>
                <w:i/>
              </w:rPr>
              <w:t>)</w:t>
            </w:r>
          </w:p>
        </w:tc>
        <w:tc>
          <w:tcPr>
            <w:tcW w:w="6374" w:type="dxa"/>
            <w:tcBorders>
              <w:top w:val="single" w:sz="4" w:space="0" w:color="000001"/>
              <w:left w:val="single" w:sz="4" w:space="0" w:color="000001"/>
              <w:bottom w:val="single" w:sz="4" w:space="0" w:color="000001"/>
              <w:right w:val="single" w:sz="4" w:space="0" w:color="000001"/>
            </w:tcBorders>
          </w:tcPr>
          <w:p w14:paraId="0D5078CD" w14:textId="77777777" w:rsidR="007D5687" w:rsidRDefault="007D5687" w:rsidP="007D5687">
            <w:pPr>
              <w:snapToGrid w:val="0"/>
              <w:spacing w:line="256" w:lineRule="auto"/>
              <w:rPr>
                <w:bCs/>
              </w:rPr>
            </w:pPr>
          </w:p>
        </w:tc>
      </w:tr>
    </w:tbl>
    <w:p w14:paraId="4FA53E33" w14:textId="77777777" w:rsidR="007D5687"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color w:val="00000A"/>
          <w:sz w:val="20"/>
          <w:szCs w:val="20"/>
          <w:lang w:eastAsia="zh-CN"/>
        </w:rPr>
      </w:pPr>
    </w:p>
    <w:p w14:paraId="420C1BFB" w14:textId="77777777" w:rsidR="007D5687"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color w:val="00000A"/>
          <w:lang w:eastAsia="zh-CN"/>
        </w:rPr>
      </w:pPr>
      <w:r>
        <w:rPr>
          <w:rFonts w:eastAsia="SimSun"/>
          <w:color w:val="00000A"/>
          <w:lang w:eastAsia="zh-CN"/>
        </w:rPr>
        <w:t>Komisijos pirmininkas</w:t>
      </w:r>
      <w:r>
        <w:rPr>
          <w:rFonts w:eastAsia="SimSun"/>
          <w:color w:val="00000A"/>
          <w:lang w:eastAsia="zh-CN"/>
        </w:rPr>
        <w:tab/>
      </w:r>
      <w:r>
        <w:rPr>
          <w:rFonts w:eastAsia="SimSun"/>
          <w:color w:val="00000A"/>
          <w:lang w:eastAsia="zh-CN"/>
        </w:rPr>
        <w:tab/>
        <w:t>________________</w:t>
      </w:r>
      <w:r>
        <w:rPr>
          <w:rFonts w:eastAsia="SimSun"/>
          <w:color w:val="00000A"/>
          <w:lang w:eastAsia="zh-CN"/>
        </w:rPr>
        <w:tab/>
        <w:t>_______________________</w:t>
      </w:r>
    </w:p>
    <w:p w14:paraId="658BCBDE" w14:textId="77777777" w:rsidR="00EB31A4" w:rsidRDefault="007D5687" w:rsidP="007D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SimSun"/>
          <w:i/>
          <w:color w:val="00000A"/>
          <w:lang w:eastAsia="zh-CN"/>
        </w:rPr>
        <w:sectPr w:rsidR="00EB31A4" w:rsidSect="000E7509">
          <w:headerReference w:type="default" r:id="rId11"/>
          <w:footerReference w:type="default" r:id="rId12"/>
          <w:pgSz w:w="11906" w:h="16838"/>
          <w:pgMar w:top="1701" w:right="567" w:bottom="1134" w:left="1701" w:header="709" w:footer="709" w:gutter="0"/>
          <w:cols w:space="708"/>
          <w:titlePg/>
          <w:docGrid w:linePitch="360"/>
        </w:sectPr>
      </w:pPr>
      <w:r>
        <w:rPr>
          <w:rFonts w:eastAsia="SimSun"/>
          <w:color w:val="00000A"/>
          <w:lang w:eastAsia="zh-CN"/>
        </w:rPr>
        <w:t>(Komisijos narių vardu)</w:t>
      </w:r>
      <w:r>
        <w:rPr>
          <w:rFonts w:eastAsia="SimSun"/>
          <w:i/>
          <w:color w:val="00000A"/>
          <w:lang w:eastAsia="zh-CN"/>
        </w:rPr>
        <w:t xml:space="preserve"> </w:t>
      </w:r>
      <w:r>
        <w:rPr>
          <w:rFonts w:eastAsia="SimSun"/>
          <w:i/>
          <w:color w:val="00000A"/>
          <w:lang w:eastAsia="zh-CN"/>
        </w:rPr>
        <w:tab/>
      </w:r>
      <w:r>
        <w:rPr>
          <w:rFonts w:eastAsia="SimSun"/>
          <w:i/>
          <w:color w:val="00000A"/>
          <w:lang w:eastAsia="zh-CN"/>
        </w:rPr>
        <w:tab/>
      </w:r>
      <w:r>
        <w:rPr>
          <w:rFonts w:eastAsia="SimSun"/>
          <w:i/>
          <w:color w:val="00000A"/>
          <w:lang w:eastAsia="zh-CN"/>
        </w:rPr>
        <w:tab/>
        <w:t>(parašas)</w:t>
      </w:r>
      <w:r>
        <w:rPr>
          <w:rFonts w:eastAsia="SimSun"/>
          <w:i/>
          <w:color w:val="00000A"/>
          <w:lang w:eastAsia="zh-CN"/>
        </w:rPr>
        <w:tab/>
      </w:r>
      <w:r>
        <w:rPr>
          <w:rFonts w:eastAsia="SimSun"/>
          <w:i/>
          <w:color w:val="00000A"/>
          <w:lang w:eastAsia="zh-CN"/>
        </w:rPr>
        <w:tab/>
        <w:t>(vardas, pavardė)</w:t>
      </w:r>
    </w:p>
    <w:p w14:paraId="5754ECD6" w14:textId="375F8F57" w:rsidR="007D5687" w:rsidRPr="00BD4694" w:rsidRDefault="00A51A05" w:rsidP="00EB31A4">
      <w:pPr>
        <w:suppressAutoHyphens/>
        <w:spacing w:line="240" w:lineRule="atLeast"/>
        <w:ind w:left="7655"/>
        <w:rPr>
          <w:rFonts w:eastAsia="Calibri"/>
        </w:rPr>
      </w:pPr>
      <w:r w:rsidRPr="00A51A05">
        <w:rPr>
          <w:rFonts w:eastAsia="Calibri"/>
        </w:rPr>
        <w:lastRenderedPageBreak/>
        <w:t xml:space="preserve">Švenčionių rajono savivaldybės nevyriausybinių organizacijų finansavimo konkurso būdu tvarkos </w:t>
      </w:r>
      <w:r w:rsidR="007D5687" w:rsidRPr="00BD4694">
        <w:rPr>
          <w:rFonts w:eastAsia="Calibri"/>
        </w:rPr>
        <w:t>aprašo</w:t>
      </w:r>
    </w:p>
    <w:p w14:paraId="700EBCDC" w14:textId="7611ECB0" w:rsidR="007D5687" w:rsidRPr="00BD4694" w:rsidRDefault="00A51A05" w:rsidP="00EB31A4">
      <w:pPr>
        <w:tabs>
          <w:tab w:val="left" w:pos="4678"/>
        </w:tabs>
        <w:spacing w:line="240" w:lineRule="atLeast"/>
        <w:ind w:left="7655"/>
        <w:jc w:val="both"/>
        <w:rPr>
          <w:rFonts w:eastAsia="Calibri"/>
        </w:rPr>
      </w:pPr>
      <w:r>
        <w:rPr>
          <w:rFonts w:eastAsia="Calibri"/>
        </w:rPr>
        <w:t>5</w:t>
      </w:r>
      <w:r w:rsidR="007D5687" w:rsidRPr="00BD4694">
        <w:rPr>
          <w:rFonts w:eastAsia="Calibri"/>
        </w:rPr>
        <w:t xml:space="preserve"> priedas</w:t>
      </w:r>
    </w:p>
    <w:p w14:paraId="00702C14" w14:textId="77777777" w:rsidR="007D5687" w:rsidRPr="00BD4694" w:rsidRDefault="007D5687" w:rsidP="007D5687">
      <w:pPr>
        <w:jc w:val="both"/>
        <w:rPr>
          <w:rFonts w:eastAsia="Calibri"/>
        </w:rPr>
      </w:pPr>
    </w:p>
    <w:p w14:paraId="6A579AF5" w14:textId="77777777" w:rsidR="007D5687" w:rsidRPr="00BD4694" w:rsidRDefault="007D5687" w:rsidP="007D5687">
      <w:pPr>
        <w:jc w:val="center"/>
        <w:rPr>
          <w:rFonts w:eastAsia="Calibri"/>
          <w:b/>
        </w:rPr>
      </w:pPr>
      <w:r w:rsidRPr="00BD4694">
        <w:rPr>
          <w:rFonts w:eastAsia="Calibri"/>
          <w:b/>
        </w:rPr>
        <w:t>(Ataskaitos forma)</w:t>
      </w:r>
    </w:p>
    <w:p w14:paraId="3DE0A2D7" w14:textId="77777777" w:rsidR="007D5687" w:rsidRPr="00BD4694" w:rsidRDefault="007D5687" w:rsidP="007D5687">
      <w:pPr>
        <w:jc w:val="center"/>
        <w:rPr>
          <w:rFonts w:eastAsia="Calibri"/>
          <w:b/>
        </w:rPr>
      </w:pPr>
    </w:p>
    <w:p w14:paraId="6DD3DE61" w14:textId="77777777" w:rsidR="007D5687" w:rsidRPr="00BD4694" w:rsidRDefault="007D5687" w:rsidP="007D5687">
      <w:pPr>
        <w:overflowPunct w:val="0"/>
        <w:jc w:val="center"/>
        <w:textAlignment w:val="baseline"/>
        <w:rPr>
          <w:bCs/>
        </w:rPr>
      </w:pPr>
      <w:r w:rsidRPr="00BD4694">
        <w:rPr>
          <w:bCs/>
        </w:rPr>
        <w:t>_______________________________</w:t>
      </w:r>
    </w:p>
    <w:p w14:paraId="74072BFE" w14:textId="77777777" w:rsidR="007D5687" w:rsidRPr="00BD4694" w:rsidRDefault="007D5687" w:rsidP="007D5687">
      <w:pPr>
        <w:rPr>
          <w:rFonts w:eastAsia="Calibri"/>
        </w:rPr>
      </w:pPr>
    </w:p>
    <w:p w14:paraId="522F99BF" w14:textId="77777777" w:rsidR="007D5687" w:rsidRPr="00BD4694" w:rsidRDefault="007D5687" w:rsidP="007D5687">
      <w:pPr>
        <w:jc w:val="center"/>
        <w:rPr>
          <w:rFonts w:eastAsia="Calibri"/>
          <w:b/>
          <w:caps/>
        </w:rPr>
      </w:pPr>
      <w:r w:rsidRPr="00BD4694">
        <w:rPr>
          <w:rFonts w:eastAsia="Calibri"/>
          <w:b/>
          <w:caps/>
        </w:rPr>
        <w:t>Nevyriausybinių organizacijų</w:t>
      </w:r>
      <w:r w:rsidRPr="00BD4694">
        <w:rPr>
          <w:rFonts w:eastAsia="Calibri"/>
          <w:b/>
          <w:caps/>
          <w:lang w:eastAsia="lt-LT"/>
        </w:rPr>
        <w:t> projekto, finansuoto</w:t>
      </w:r>
      <w:r w:rsidRPr="00BD4694">
        <w:rPr>
          <w:rFonts w:eastAsia="Calibri"/>
          <w:b/>
          <w:caps/>
        </w:rPr>
        <w:t xml:space="preserve"> </w:t>
      </w:r>
    </w:p>
    <w:p w14:paraId="072A1293" w14:textId="77777777" w:rsidR="007D5687" w:rsidRPr="00BD4694" w:rsidRDefault="007D5687" w:rsidP="007D5687">
      <w:pPr>
        <w:jc w:val="center"/>
        <w:rPr>
          <w:rFonts w:eastAsia="Calibri"/>
          <w:b/>
          <w:caps/>
        </w:rPr>
      </w:pPr>
      <w:r w:rsidRPr="00BD4694">
        <w:rPr>
          <w:rFonts w:eastAsia="Calibri"/>
          <w:b/>
          <w:caps/>
        </w:rPr>
        <w:t>ŠVENČIONIŲ rajono savivaldybės biudžeto lėšomis,</w:t>
      </w:r>
    </w:p>
    <w:p w14:paraId="7417513D" w14:textId="77777777" w:rsidR="007D5687" w:rsidRPr="00BD4694" w:rsidRDefault="007D5687" w:rsidP="007D5687">
      <w:pPr>
        <w:jc w:val="center"/>
        <w:rPr>
          <w:rFonts w:eastAsia="Calibri"/>
          <w:b/>
          <w:caps/>
          <w:szCs w:val="28"/>
        </w:rPr>
      </w:pPr>
      <w:r w:rsidRPr="00BD4694">
        <w:rPr>
          <w:rFonts w:eastAsia="Calibri"/>
          <w:b/>
          <w:caps/>
        </w:rPr>
        <w:t>ataskaita</w:t>
      </w:r>
    </w:p>
    <w:p w14:paraId="3D948812" w14:textId="77777777" w:rsidR="007D5687" w:rsidRPr="00BD4694" w:rsidRDefault="007D5687" w:rsidP="007D5687">
      <w:pPr>
        <w:rPr>
          <w:rFonts w:eastAsia="Calibri"/>
          <w:bCs/>
        </w:rPr>
      </w:pPr>
    </w:p>
    <w:p w14:paraId="0634FE92" w14:textId="77777777" w:rsidR="007D5687" w:rsidRPr="00BD4694" w:rsidRDefault="007D5687" w:rsidP="007D5687">
      <w:pPr>
        <w:jc w:val="center"/>
        <w:rPr>
          <w:rFonts w:eastAsia="Calibri"/>
          <w:caps/>
          <w:sz w:val="28"/>
          <w:szCs w:val="28"/>
        </w:rPr>
      </w:pPr>
      <w:r w:rsidRPr="00BD4694">
        <w:rPr>
          <w:rFonts w:eastAsia="Calibri"/>
          <w:caps/>
          <w:sz w:val="28"/>
          <w:szCs w:val="28"/>
        </w:rPr>
        <w:t>_____________</w:t>
      </w:r>
    </w:p>
    <w:p w14:paraId="3A16ED53" w14:textId="77777777" w:rsidR="007D5687" w:rsidRPr="00BD4694" w:rsidRDefault="007D5687" w:rsidP="007D5687">
      <w:pPr>
        <w:jc w:val="center"/>
        <w:rPr>
          <w:rFonts w:eastAsia="Calibri"/>
        </w:rPr>
      </w:pPr>
      <w:r w:rsidRPr="00BD4694">
        <w:rPr>
          <w:rFonts w:eastAsia="Calibri"/>
        </w:rPr>
        <w:t>(data)</w:t>
      </w:r>
    </w:p>
    <w:p w14:paraId="1C9B4B2B" w14:textId="77777777" w:rsidR="007D5687" w:rsidRPr="00BD4694" w:rsidRDefault="007D5687" w:rsidP="007D5687">
      <w:pPr>
        <w:jc w:val="center"/>
        <w:rPr>
          <w:rFonts w:eastAsia="Calibri"/>
        </w:rPr>
      </w:pPr>
    </w:p>
    <w:p w14:paraId="0C9F6513" w14:textId="77777777" w:rsidR="007D5687" w:rsidRPr="00BD4694" w:rsidRDefault="007D5687" w:rsidP="007D5687">
      <w:pPr>
        <w:jc w:val="center"/>
        <w:rPr>
          <w:rFonts w:eastAsia="Calibri"/>
        </w:rPr>
      </w:pPr>
    </w:p>
    <w:tbl>
      <w:tblPr>
        <w:tblW w:w="1467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51"/>
        <w:gridCol w:w="1520"/>
        <w:gridCol w:w="765"/>
        <w:gridCol w:w="937"/>
        <w:gridCol w:w="1331"/>
        <w:gridCol w:w="1485"/>
        <w:gridCol w:w="1851"/>
        <w:gridCol w:w="3123"/>
        <w:gridCol w:w="941"/>
        <w:gridCol w:w="1071"/>
      </w:tblGrid>
      <w:tr w:rsidR="007D5687" w:rsidRPr="00BD4694" w14:paraId="4D8605E8" w14:textId="77777777" w:rsidTr="00EB31A4">
        <w:tc>
          <w:tcPr>
            <w:tcW w:w="3936" w:type="dxa"/>
            <w:gridSpan w:val="3"/>
            <w:tcBorders>
              <w:top w:val="single" w:sz="4" w:space="0" w:color="00000A"/>
              <w:left w:val="single" w:sz="4" w:space="0" w:color="00000A"/>
              <w:bottom w:val="single" w:sz="4" w:space="0" w:color="00000A"/>
              <w:right w:val="single" w:sz="4" w:space="0" w:color="00000A"/>
            </w:tcBorders>
          </w:tcPr>
          <w:p w14:paraId="59F54312" w14:textId="77777777" w:rsidR="007D5687" w:rsidRPr="00BD4694" w:rsidRDefault="007D5687" w:rsidP="007D5687">
            <w:pPr>
              <w:spacing w:line="256" w:lineRule="auto"/>
              <w:jc w:val="both"/>
              <w:rPr>
                <w:rFonts w:eastAsia="Calibri"/>
              </w:rPr>
            </w:pPr>
            <w:r w:rsidRPr="00BD4694">
              <w:rPr>
                <w:rFonts w:eastAsia="Calibri"/>
              </w:rPr>
              <w:t>1. Pareiškėjo pavadinimas</w:t>
            </w:r>
          </w:p>
          <w:p w14:paraId="311AFA15" w14:textId="77777777" w:rsidR="007D5687" w:rsidRPr="00BD4694" w:rsidRDefault="007D5687" w:rsidP="007D5687">
            <w:pPr>
              <w:spacing w:line="256" w:lineRule="auto"/>
              <w:jc w:val="both"/>
              <w:rPr>
                <w:rFonts w:eastAsia="Calibri"/>
              </w:rPr>
            </w:pPr>
          </w:p>
        </w:tc>
        <w:tc>
          <w:tcPr>
            <w:tcW w:w="10739" w:type="dxa"/>
            <w:gridSpan w:val="7"/>
            <w:tcBorders>
              <w:top w:val="single" w:sz="4" w:space="0" w:color="00000A"/>
              <w:left w:val="single" w:sz="4" w:space="0" w:color="00000A"/>
              <w:bottom w:val="single" w:sz="4" w:space="0" w:color="00000A"/>
              <w:right w:val="single" w:sz="4" w:space="0" w:color="00000A"/>
            </w:tcBorders>
          </w:tcPr>
          <w:p w14:paraId="72F8CAB9" w14:textId="77777777" w:rsidR="007D5687" w:rsidRPr="00BD4694" w:rsidRDefault="007D5687" w:rsidP="007D5687">
            <w:pPr>
              <w:spacing w:line="256" w:lineRule="auto"/>
              <w:jc w:val="both"/>
              <w:rPr>
                <w:rFonts w:eastAsia="Calibri"/>
                <w:b/>
              </w:rPr>
            </w:pPr>
          </w:p>
        </w:tc>
      </w:tr>
      <w:tr w:rsidR="007D5687" w:rsidRPr="00BD4694" w14:paraId="6B267B84" w14:textId="77777777" w:rsidTr="00EB31A4">
        <w:tc>
          <w:tcPr>
            <w:tcW w:w="3936" w:type="dxa"/>
            <w:gridSpan w:val="3"/>
            <w:tcBorders>
              <w:top w:val="single" w:sz="4" w:space="0" w:color="00000A"/>
              <w:left w:val="single" w:sz="4" w:space="0" w:color="00000A"/>
              <w:bottom w:val="single" w:sz="4" w:space="0" w:color="00000A"/>
              <w:right w:val="single" w:sz="4" w:space="0" w:color="00000A"/>
            </w:tcBorders>
          </w:tcPr>
          <w:p w14:paraId="299D61EF" w14:textId="77777777" w:rsidR="007D5687" w:rsidRPr="00BD4694" w:rsidRDefault="007D5687" w:rsidP="007D5687">
            <w:pPr>
              <w:spacing w:line="256" w:lineRule="auto"/>
              <w:jc w:val="both"/>
              <w:rPr>
                <w:rFonts w:eastAsia="Calibri"/>
              </w:rPr>
            </w:pPr>
            <w:r w:rsidRPr="00BD4694">
              <w:rPr>
                <w:rFonts w:eastAsia="Calibri"/>
              </w:rPr>
              <w:t>2. Projekto pavadinimas</w:t>
            </w:r>
          </w:p>
          <w:p w14:paraId="15C2E0B3" w14:textId="77777777" w:rsidR="007D5687" w:rsidRPr="00BD4694" w:rsidRDefault="007D5687" w:rsidP="007D5687">
            <w:pPr>
              <w:spacing w:line="256" w:lineRule="auto"/>
              <w:jc w:val="both"/>
              <w:rPr>
                <w:rFonts w:eastAsia="Calibri"/>
              </w:rPr>
            </w:pPr>
          </w:p>
        </w:tc>
        <w:tc>
          <w:tcPr>
            <w:tcW w:w="10739" w:type="dxa"/>
            <w:gridSpan w:val="7"/>
            <w:tcBorders>
              <w:top w:val="single" w:sz="4" w:space="0" w:color="00000A"/>
              <w:left w:val="single" w:sz="4" w:space="0" w:color="00000A"/>
              <w:bottom w:val="single" w:sz="4" w:space="0" w:color="00000A"/>
              <w:right w:val="single" w:sz="4" w:space="0" w:color="00000A"/>
            </w:tcBorders>
          </w:tcPr>
          <w:p w14:paraId="7032E274" w14:textId="77777777" w:rsidR="007D5687" w:rsidRPr="00BD4694" w:rsidRDefault="007D5687" w:rsidP="007D5687">
            <w:pPr>
              <w:spacing w:line="256" w:lineRule="auto"/>
              <w:jc w:val="both"/>
              <w:rPr>
                <w:rFonts w:eastAsia="Calibri"/>
                <w:b/>
              </w:rPr>
            </w:pPr>
          </w:p>
        </w:tc>
      </w:tr>
      <w:tr w:rsidR="007D5687" w:rsidRPr="00BD4694" w14:paraId="33246360" w14:textId="77777777" w:rsidTr="00EB31A4">
        <w:tc>
          <w:tcPr>
            <w:tcW w:w="3936" w:type="dxa"/>
            <w:gridSpan w:val="3"/>
            <w:tcBorders>
              <w:top w:val="single" w:sz="4" w:space="0" w:color="00000A"/>
              <w:left w:val="single" w:sz="4" w:space="0" w:color="00000A"/>
              <w:bottom w:val="single" w:sz="4" w:space="0" w:color="00000A"/>
              <w:right w:val="single" w:sz="4" w:space="0" w:color="00000A"/>
            </w:tcBorders>
          </w:tcPr>
          <w:p w14:paraId="3E5D6F10" w14:textId="77777777" w:rsidR="007D5687" w:rsidRPr="00BD4694" w:rsidRDefault="007D5687" w:rsidP="007D5687">
            <w:pPr>
              <w:spacing w:line="256" w:lineRule="auto"/>
              <w:rPr>
                <w:rFonts w:eastAsia="Calibri"/>
              </w:rPr>
            </w:pPr>
            <w:r w:rsidRPr="00BD4694">
              <w:rPr>
                <w:rFonts w:eastAsia="Calibri"/>
              </w:rPr>
              <w:t>3. Projekto vertė eurais</w:t>
            </w:r>
          </w:p>
          <w:p w14:paraId="217A993F" w14:textId="77777777" w:rsidR="007D5687" w:rsidRPr="00BD4694" w:rsidRDefault="007D5687" w:rsidP="007D5687">
            <w:pPr>
              <w:spacing w:line="256" w:lineRule="auto"/>
              <w:rPr>
                <w:rFonts w:eastAsia="Calibri"/>
              </w:rPr>
            </w:pPr>
          </w:p>
        </w:tc>
        <w:tc>
          <w:tcPr>
            <w:tcW w:w="10739" w:type="dxa"/>
            <w:gridSpan w:val="7"/>
            <w:tcBorders>
              <w:top w:val="single" w:sz="4" w:space="0" w:color="00000A"/>
              <w:left w:val="single" w:sz="4" w:space="0" w:color="00000A"/>
              <w:bottom w:val="single" w:sz="4" w:space="0" w:color="00000A"/>
              <w:right w:val="single" w:sz="4" w:space="0" w:color="00000A"/>
            </w:tcBorders>
          </w:tcPr>
          <w:p w14:paraId="7755D6F5" w14:textId="77777777" w:rsidR="007D5687" w:rsidRPr="00BD4694" w:rsidRDefault="007D5687" w:rsidP="007D5687">
            <w:pPr>
              <w:spacing w:line="256" w:lineRule="auto"/>
              <w:jc w:val="both"/>
              <w:rPr>
                <w:rFonts w:eastAsia="Calibri"/>
                <w:b/>
              </w:rPr>
            </w:pPr>
          </w:p>
        </w:tc>
      </w:tr>
      <w:tr w:rsidR="007D5687" w:rsidRPr="00BD4694" w14:paraId="4577C744" w14:textId="77777777" w:rsidTr="00EB31A4">
        <w:tc>
          <w:tcPr>
            <w:tcW w:w="3936" w:type="dxa"/>
            <w:gridSpan w:val="3"/>
            <w:tcBorders>
              <w:top w:val="single" w:sz="4" w:space="0" w:color="00000A"/>
              <w:left w:val="single" w:sz="4" w:space="0" w:color="00000A"/>
              <w:bottom w:val="single" w:sz="4" w:space="0" w:color="00000A"/>
              <w:right w:val="single" w:sz="4" w:space="0" w:color="00000A"/>
            </w:tcBorders>
            <w:hideMark/>
          </w:tcPr>
          <w:p w14:paraId="160522C8" w14:textId="77777777" w:rsidR="007D5687" w:rsidRPr="00BD4694" w:rsidRDefault="007D5687" w:rsidP="007D5687">
            <w:pPr>
              <w:spacing w:line="256" w:lineRule="auto"/>
              <w:rPr>
                <w:rFonts w:eastAsia="Calibri"/>
              </w:rPr>
            </w:pPr>
            <w:r w:rsidRPr="00BD4694">
              <w:rPr>
                <w:rFonts w:eastAsia="Calibri"/>
              </w:rPr>
              <w:t xml:space="preserve">4. Projektui įgyvendinti skirta suma eurais ir jos panaudojimas </w:t>
            </w:r>
          </w:p>
        </w:tc>
        <w:tc>
          <w:tcPr>
            <w:tcW w:w="10739" w:type="dxa"/>
            <w:gridSpan w:val="7"/>
            <w:tcBorders>
              <w:top w:val="single" w:sz="4" w:space="0" w:color="00000A"/>
              <w:left w:val="single" w:sz="4" w:space="0" w:color="00000A"/>
              <w:bottom w:val="single" w:sz="4" w:space="0" w:color="00000A"/>
              <w:right w:val="single" w:sz="4" w:space="0" w:color="00000A"/>
            </w:tcBorders>
          </w:tcPr>
          <w:p w14:paraId="5E142261" w14:textId="77777777" w:rsidR="007D5687" w:rsidRPr="00BD4694" w:rsidRDefault="007D5687" w:rsidP="007D5687">
            <w:pPr>
              <w:spacing w:line="256" w:lineRule="auto"/>
              <w:jc w:val="both"/>
              <w:rPr>
                <w:rFonts w:eastAsia="Calibri"/>
                <w:b/>
              </w:rPr>
            </w:pPr>
          </w:p>
        </w:tc>
      </w:tr>
      <w:tr w:rsidR="007D5687" w:rsidRPr="00BD4694" w14:paraId="45422891" w14:textId="77777777" w:rsidTr="00EB31A4">
        <w:trPr>
          <w:trHeight w:val="70"/>
        </w:trPr>
        <w:tc>
          <w:tcPr>
            <w:tcW w:w="3936" w:type="dxa"/>
            <w:gridSpan w:val="3"/>
            <w:tcBorders>
              <w:top w:val="single" w:sz="4" w:space="0" w:color="00000A"/>
              <w:left w:val="single" w:sz="4" w:space="0" w:color="00000A"/>
              <w:bottom w:val="single" w:sz="4" w:space="0" w:color="00000A"/>
              <w:right w:val="single" w:sz="4" w:space="0" w:color="00000A"/>
            </w:tcBorders>
            <w:hideMark/>
          </w:tcPr>
          <w:p w14:paraId="1F24685A" w14:textId="77777777" w:rsidR="007D5687" w:rsidRPr="00BD4694" w:rsidRDefault="007D5687" w:rsidP="007D5687">
            <w:pPr>
              <w:spacing w:line="256" w:lineRule="auto"/>
              <w:rPr>
                <w:rFonts w:eastAsia="Calibri"/>
              </w:rPr>
            </w:pPr>
            <w:r w:rsidRPr="00BD4694">
              <w:rPr>
                <w:rFonts w:eastAsia="Calibri"/>
              </w:rPr>
              <w:t>5. Projekto įgyvendinimo trukmė, projekto vykdymo vieta</w:t>
            </w:r>
          </w:p>
        </w:tc>
        <w:tc>
          <w:tcPr>
            <w:tcW w:w="10739" w:type="dxa"/>
            <w:gridSpan w:val="7"/>
            <w:tcBorders>
              <w:top w:val="single" w:sz="4" w:space="0" w:color="00000A"/>
              <w:left w:val="single" w:sz="4" w:space="0" w:color="00000A"/>
              <w:bottom w:val="single" w:sz="4" w:space="0" w:color="00000A"/>
              <w:right w:val="single" w:sz="4" w:space="0" w:color="00000A"/>
            </w:tcBorders>
          </w:tcPr>
          <w:p w14:paraId="52C406B5" w14:textId="77777777" w:rsidR="007D5687" w:rsidRPr="00BD4694" w:rsidRDefault="007D5687" w:rsidP="007D5687">
            <w:pPr>
              <w:spacing w:line="256" w:lineRule="auto"/>
              <w:jc w:val="both"/>
              <w:rPr>
                <w:rFonts w:eastAsia="Calibri"/>
                <w:b/>
              </w:rPr>
            </w:pPr>
          </w:p>
        </w:tc>
      </w:tr>
      <w:tr w:rsidR="007D5687" w:rsidRPr="00BD4694" w14:paraId="1E6FB997" w14:textId="77777777" w:rsidTr="00EB31A4">
        <w:trPr>
          <w:trHeight w:val="70"/>
        </w:trPr>
        <w:tc>
          <w:tcPr>
            <w:tcW w:w="3936" w:type="dxa"/>
            <w:gridSpan w:val="3"/>
            <w:tcBorders>
              <w:top w:val="single" w:sz="4" w:space="0" w:color="00000A"/>
              <w:left w:val="single" w:sz="4" w:space="0" w:color="00000A"/>
              <w:bottom w:val="single" w:sz="4" w:space="0" w:color="00000A"/>
              <w:right w:val="single" w:sz="4" w:space="0" w:color="00000A"/>
            </w:tcBorders>
          </w:tcPr>
          <w:p w14:paraId="161B2236" w14:textId="77777777" w:rsidR="007D5687" w:rsidRPr="00BD4694" w:rsidRDefault="007D5687" w:rsidP="007D5687">
            <w:pPr>
              <w:spacing w:line="256" w:lineRule="auto"/>
              <w:jc w:val="both"/>
              <w:rPr>
                <w:rFonts w:eastAsia="Calibri"/>
              </w:rPr>
            </w:pPr>
            <w:r w:rsidRPr="00BD4694">
              <w:rPr>
                <w:rFonts w:eastAsia="Calibri"/>
              </w:rPr>
              <w:t>6. Trumpas projekto veiklų aprašymas</w:t>
            </w:r>
          </w:p>
          <w:p w14:paraId="29FC3BCC" w14:textId="77777777" w:rsidR="007D5687" w:rsidRPr="00BD4694" w:rsidRDefault="007D5687" w:rsidP="007D5687">
            <w:pPr>
              <w:spacing w:line="256" w:lineRule="auto"/>
              <w:jc w:val="both"/>
              <w:rPr>
                <w:rFonts w:eastAsia="Calibri"/>
              </w:rPr>
            </w:pPr>
          </w:p>
        </w:tc>
        <w:tc>
          <w:tcPr>
            <w:tcW w:w="10739" w:type="dxa"/>
            <w:gridSpan w:val="7"/>
            <w:tcBorders>
              <w:top w:val="single" w:sz="4" w:space="0" w:color="00000A"/>
              <w:left w:val="single" w:sz="4" w:space="0" w:color="00000A"/>
              <w:bottom w:val="single" w:sz="4" w:space="0" w:color="00000A"/>
              <w:right w:val="single" w:sz="4" w:space="0" w:color="00000A"/>
            </w:tcBorders>
          </w:tcPr>
          <w:p w14:paraId="4C8ED434" w14:textId="77777777" w:rsidR="007D5687" w:rsidRPr="00BD4694" w:rsidRDefault="007D5687" w:rsidP="007D5687">
            <w:pPr>
              <w:spacing w:line="256" w:lineRule="auto"/>
              <w:jc w:val="both"/>
              <w:rPr>
                <w:rFonts w:eastAsia="Calibri"/>
                <w:b/>
              </w:rPr>
            </w:pPr>
          </w:p>
        </w:tc>
      </w:tr>
      <w:tr w:rsidR="007D5687" w:rsidRPr="00BD4694" w14:paraId="369D9664" w14:textId="77777777" w:rsidTr="00EB31A4">
        <w:trPr>
          <w:trHeight w:val="70"/>
        </w:trPr>
        <w:tc>
          <w:tcPr>
            <w:tcW w:w="3936" w:type="dxa"/>
            <w:gridSpan w:val="3"/>
            <w:tcBorders>
              <w:top w:val="single" w:sz="4" w:space="0" w:color="00000A"/>
              <w:left w:val="single" w:sz="4" w:space="0" w:color="00000A"/>
              <w:bottom w:val="single" w:sz="4" w:space="0" w:color="00000A"/>
              <w:right w:val="single" w:sz="4" w:space="0" w:color="00000A"/>
            </w:tcBorders>
          </w:tcPr>
          <w:p w14:paraId="3F2FA282" w14:textId="77777777" w:rsidR="007D5687" w:rsidRPr="00BD4694" w:rsidRDefault="007D5687" w:rsidP="007D5687">
            <w:pPr>
              <w:spacing w:line="256" w:lineRule="auto"/>
              <w:jc w:val="both"/>
              <w:rPr>
                <w:rFonts w:eastAsia="Calibri"/>
              </w:rPr>
            </w:pPr>
            <w:r w:rsidRPr="00BD4694">
              <w:rPr>
                <w:rFonts w:eastAsia="Calibri"/>
              </w:rPr>
              <w:t>7. Projekto dalyvių skaičius</w:t>
            </w:r>
          </w:p>
          <w:p w14:paraId="217A2819" w14:textId="77777777" w:rsidR="007D5687" w:rsidRPr="00BD4694" w:rsidRDefault="007D5687" w:rsidP="007D5687">
            <w:pPr>
              <w:spacing w:line="256" w:lineRule="auto"/>
              <w:jc w:val="both"/>
              <w:rPr>
                <w:rFonts w:eastAsia="Calibri"/>
              </w:rPr>
            </w:pPr>
          </w:p>
        </w:tc>
        <w:tc>
          <w:tcPr>
            <w:tcW w:w="10739" w:type="dxa"/>
            <w:gridSpan w:val="7"/>
            <w:tcBorders>
              <w:top w:val="single" w:sz="4" w:space="0" w:color="00000A"/>
              <w:left w:val="single" w:sz="4" w:space="0" w:color="00000A"/>
              <w:bottom w:val="single" w:sz="4" w:space="0" w:color="00000A"/>
              <w:right w:val="single" w:sz="4" w:space="0" w:color="00000A"/>
            </w:tcBorders>
          </w:tcPr>
          <w:p w14:paraId="66611CDF" w14:textId="77777777" w:rsidR="007D5687" w:rsidRPr="00BD4694" w:rsidRDefault="007D5687" w:rsidP="007D5687">
            <w:pPr>
              <w:spacing w:line="256" w:lineRule="auto"/>
              <w:jc w:val="both"/>
              <w:rPr>
                <w:rFonts w:eastAsia="Calibri"/>
                <w:b/>
              </w:rPr>
            </w:pPr>
          </w:p>
        </w:tc>
      </w:tr>
      <w:tr w:rsidR="007D5687" w:rsidRPr="00BD4694" w14:paraId="004AA28C" w14:textId="77777777" w:rsidTr="00EB31A4">
        <w:trPr>
          <w:trHeight w:val="70"/>
        </w:trPr>
        <w:tc>
          <w:tcPr>
            <w:tcW w:w="3936" w:type="dxa"/>
            <w:gridSpan w:val="3"/>
            <w:tcBorders>
              <w:top w:val="single" w:sz="4" w:space="0" w:color="00000A"/>
              <w:left w:val="single" w:sz="4" w:space="0" w:color="00000A"/>
              <w:bottom w:val="single" w:sz="4" w:space="0" w:color="00000A"/>
              <w:right w:val="single" w:sz="4" w:space="0" w:color="00000A"/>
            </w:tcBorders>
          </w:tcPr>
          <w:p w14:paraId="569F4C13" w14:textId="4E4D9C40" w:rsidR="007D5687" w:rsidRPr="007776EB" w:rsidRDefault="007D5687" w:rsidP="007D5687">
            <w:pPr>
              <w:spacing w:line="256" w:lineRule="auto"/>
              <w:jc w:val="both"/>
              <w:rPr>
                <w:rFonts w:eastAsia="Calibri"/>
                <w:b/>
                <w:bCs/>
              </w:rPr>
            </w:pPr>
            <w:r w:rsidRPr="00BD4694">
              <w:rPr>
                <w:rFonts w:eastAsia="Calibri"/>
              </w:rPr>
              <w:t>8. Projekto rezultatų nauda</w:t>
            </w:r>
            <w:r w:rsidR="007776EB" w:rsidRPr="007776EB">
              <w:rPr>
                <w:rFonts w:eastAsia="Calibri"/>
                <w:b/>
                <w:bCs/>
              </w:rPr>
              <w:t>,</w:t>
            </w:r>
            <w:r w:rsidRPr="00BD4694">
              <w:rPr>
                <w:rFonts w:eastAsia="Calibri"/>
              </w:rPr>
              <w:t xml:space="preserve"> </w:t>
            </w:r>
            <w:r w:rsidR="007776EB" w:rsidRPr="00B67088">
              <w:rPr>
                <w:rFonts w:eastAsia="Calibri"/>
              </w:rPr>
              <w:t>poveikis tikslinei grupei</w:t>
            </w:r>
          </w:p>
          <w:p w14:paraId="38365543" w14:textId="77777777" w:rsidR="007D5687" w:rsidRPr="00BD4694" w:rsidRDefault="007D5687" w:rsidP="007D5687">
            <w:pPr>
              <w:spacing w:line="256" w:lineRule="auto"/>
              <w:jc w:val="both"/>
              <w:rPr>
                <w:rFonts w:eastAsia="Calibri"/>
              </w:rPr>
            </w:pPr>
          </w:p>
        </w:tc>
        <w:tc>
          <w:tcPr>
            <w:tcW w:w="10739" w:type="dxa"/>
            <w:gridSpan w:val="7"/>
            <w:tcBorders>
              <w:top w:val="single" w:sz="4" w:space="0" w:color="00000A"/>
              <w:left w:val="single" w:sz="4" w:space="0" w:color="00000A"/>
              <w:bottom w:val="single" w:sz="4" w:space="0" w:color="00000A"/>
              <w:right w:val="single" w:sz="4" w:space="0" w:color="00000A"/>
            </w:tcBorders>
          </w:tcPr>
          <w:p w14:paraId="1771B572" w14:textId="77777777" w:rsidR="007D5687" w:rsidRPr="00BD4694" w:rsidRDefault="007D5687" w:rsidP="007D5687">
            <w:pPr>
              <w:spacing w:line="256" w:lineRule="auto"/>
              <w:jc w:val="both"/>
              <w:rPr>
                <w:rFonts w:eastAsia="Calibri"/>
                <w:b/>
              </w:rPr>
            </w:pPr>
          </w:p>
        </w:tc>
      </w:tr>
      <w:tr w:rsidR="007D5687" w:rsidRPr="00BD4694" w14:paraId="275B2E27" w14:textId="77777777" w:rsidTr="00EB31A4">
        <w:trPr>
          <w:trHeight w:val="70"/>
        </w:trPr>
        <w:tc>
          <w:tcPr>
            <w:tcW w:w="3936" w:type="dxa"/>
            <w:gridSpan w:val="3"/>
            <w:tcBorders>
              <w:top w:val="single" w:sz="4" w:space="0" w:color="00000A"/>
              <w:left w:val="single" w:sz="4" w:space="0" w:color="00000A"/>
              <w:bottom w:val="single" w:sz="4" w:space="0" w:color="00000A"/>
              <w:right w:val="single" w:sz="4" w:space="0" w:color="00000A"/>
            </w:tcBorders>
          </w:tcPr>
          <w:p w14:paraId="4A4A76F4" w14:textId="274530A3" w:rsidR="007D5687" w:rsidRPr="00BD4694" w:rsidRDefault="007D5687" w:rsidP="007D5687">
            <w:pPr>
              <w:spacing w:line="256" w:lineRule="auto"/>
              <w:jc w:val="both"/>
              <w:rPr>
                <w:rFonts w:eastAsia="Calibri"/>
              </w:rPr>
            </w:pPr>
            <w:r w:rsidRPr="00BD4694">
              <w:rPr>
                <w:rFonts w:eastAsia="Calibri"/>
              </w:rPr>
              <w:lastRenderedPageBreak/>
              <w:t xml:space="preserve">9. Projekto viešinimas </w:t>
            </w:r>
            <w:r w:rsidRPr="00B67088">
              <w:rPr>
                <w:rFonts w:eastAsia="Calibri"/>
              </w:rPr>
              <w:t>(</w:t>
            </w:r>
            <w:r w:rsidR="00332936" w:rsidRPr="00B67088">
              <w:rPr>
                <w:rFonts w:eastAsia="Calibri"/>
              </w:rPr>
              <w:t>aktyvios</w:t>
            </w:r>
            <w:r w:rsidR="00332936">
              <w:rPr>
                <w:rFonts w:eastAsia="Calibri"/>
                <w:b/>
                <w:bCs/>
              </w:rPr>
              <w:t xml:space="preserve"> </w:t>
            </w:r>
            <w:r w:rsidRPr="00BD4694">
              <w:rPr>
                <w:rFonts w:eastAsia="Calibri"/>
              </w:rPr>
              <w:t>nuorodos, straipsniai spaudoje</w:t>
            </w:r>
            <w:r w:rsidR="006D5359">
              <w:rPr>
                <w:rFonts w:eastAsia="Calibri"/>
                <w:color w:val="FF0000"/>
              </w:rPr>
              <w:t xml:space="preserve"> </w:t>
            </w:r>
            <w:r w:rsidR="006D5359" w:rsidRPr="00332936">
              <w:rPr>
                <w:rFonts w:eastAsia="Calibri"/>
                <w:b/>
                <w:bCs/>
                <w:i/>
                <w:iCs/>
                <w:color w:val="000000" w:themeColor="text1"/>
              </w:rPr>
              <w:t>(pridedamos kopijos)</w:t>
            </w:r>
            <w:r w:rsidRPr="00BD4694">
              <w:rPr>
                <w:rFonts w:eastAsia="Calibri"/>
              </w:rPr>
              <w:t>)</w:t>
            </w:r>
          </w:p>
        </w:tc>
        <w:tc>
          <w:tcPr>
            <w:tcW w:w="10739" w:type="dxa"/>
            <w:gridSpan w:val="7"/>
            <w:tcBorders>
              <w:top w:val="single" w:sz="4" w:space="0" w:color="00000A"/>
              <w:left w:val="single" w:sz="4" w:space="0" w:color="00000A"/>
              <w:bottom w:val="single" w:sz="4" w:space="0" w:color="00000A"/>
              <w:right w:val="single" w:sz="4" w:space="0" w:color="00000A"/>
            </w:tcBorders>
          </w:tcPr>
          <w:p w14:paraId="25C23AEC" w14:textId="77777777" w:rsidR="007D5687" w:rsidRPr="00BD4694" w:rsidRDefault="007D5687" w:rsidP="007D5687">
            <w:pPr>
              <w:spacing w:line="256" w:lineRule="auto"/>
              <w:jc w:val="both"/>
              <w:rPr>
                <w:rFonts w:eastAsia="Calibri"/>
                <w:b/>
              </w:rPr>
            </w:pPr>
          </w:p>
        </w:tc>
      </w:tr>
      <w:tr w:rsidR="007D5687" w:rsidRPr="00BD4694" w14:paraId="46647B87" w14:textId="77777777" w:rsidTr="00EB31A4">
        <w:trPr>
          <w:trHeight w:val="70"/>
        </w:trPr>
        <w:tc>
          <w:tcPr>
            <w:tcW w:w="3936" w:type="dxa"/>
            <w:gridSpan w:val="3"/>
            <w:tcBorders>
              <w:top w:val="single" w:sz="4" w:space="0" w:color="00000A"/>
              <w:left w:val="single" w:sz="4" w:space="0" w:color="00000A"/>
              <w:bottom w:val="single" w:sz="4" w:space="0" w:color="00000A"/>
              <w:right w:val="single" w:sz="4" w:space="0" w:color="00000A"/>
            </w:tcBorders>
          </w:tcPr>
          <w:p w14:paraId="70064D68" w14:textId="77777777" w:rsidR="007D5687" w:rsidRPr="00BD4694" w:rsidRDefault="007D5687" w:rsidP="007D5687">
            <w:pPr>
              <w:spacing w:line="256" w:lineRule="auto"/>
              <w:rPr>
                <w:rFonts w:eastAsia="Calibri"/>
              </w:rPr>
            </w:pPr>
            <w:r w:rsidRPr="00BD4694">
              <w:rPr>
                <w:rFonts w:eastAsia="Calibri"/>
              </w:rPr>
              <w:t>10. Iškilusios problemos, pastabos, pasiūlymai</w:t>
            </w:r>
          </w:p>
          <w:p w14:paraId="3CD4744F" w14:textId="77777777" w:rsidR="007D5687" w:rsidRPr="00BD4694" w:rsidRDefault="007D5687" w:rsidP="007D5687">
            <w:pPr>
              <w:spacing w:line="256" w:lineRule="auto"/>
              <w:jc w:val="both"/>
              <w:rPr>
                <w:rFonts w:eastAsia="Calibri"/>
              </w:rPr>
            </w:pPr>
          </w:p>
        </w:tc>
        <w:tc>
          <w:tcPr>
            <w:tcW w:w="10739" w:type="dxa"/>
            <w:gridSpan w:val="7"/>
            <w:tcBorders>
              <w:top w:val="single" w:sz="4" w:space="0" w:color="00000A"/>
              <w:left w:val="single" w:sz="4" w:space="0" w:color="00000A"/>
              <w:bottom w:val="single" w:sz="4" w:space="0" w:color="00000A"/>
              <w:right w:val="single" w:sz="4" w:space="0" w:color="00000A"/>
            </w:tcBorders>
          </w:tcPr>
          <w:p w14:paraId="3D7ED956" w14:textId="77777777" w:rsidR="007D5687" w:rsidRPr="00BD4694" w:rsidRDefault="007D5687" w:rsidP="007D5687">
            <w:pPr>
              <w:spacing w:line="256" w:lineRule="auto"/>
              <w:jc w:val="both"/>
              <w:rPr>
                <w:rFonts w:eastAsia="Calibri"/>
                <w:b/>
              </w:rPr>
            </w:pPr>
          </w:p>
        </w:tc>
      </w:tr>
      <w:tr w:rsidR="00EB31A4" w:rsidRPr="00BD4694" w14:paraId="4AD930FA" w14:textId="77777777" w:rsidTr="00EB31A4">
        <w:trPr>
          <w:trHeight w:val="70"/>
        </w:trPr>
        <w:tc>
          <w:tcPr>
            <w:tcW w:w="14675" w:type="dxa"/>
            <w:gridSpan w:val="10"/>
            <w:tcBorders>
              <w:top w:val="single" w:sz="4" w:space="0" w:color="00000A"/>
              <w:left w:val="single" w:sz="4" w:space="0" w:color="00000A"/>
              <w:bottom w:val="single" w:sz="4" w:space="0" w:color="00000A"/>
              <w:right w:val="single" w:sz="4" w:space="0" w:color="00000A"/>
            </w:tcBorders>
          </w:tcPr>
          <w:p w14:paraId="18853F46" w14:textId="498F38EE" w:rsidR="00EB31A4" w:rsidRPr="00BD4694" w:rsidRDefault="00EB31A4" w:rsidP="007D5687">
            <w:pPr>
              <w:spacing w:line="256" w:lineRule="auto"/>
              <w:jc w:val="both"/>
              <w:rPr>
                <w:rFonts w:eastAsia="Calibri"/>
                <w:b/>
              </w:rPr>
            </w:pPr>
            <w:r w:rsidRPr="00332936">
              <w:rPr>
                <w:rFonts w:eastAsia="Calibri"/>
                <w:color w:val="000000" w:themeColor="text1"/>
              </w:rPr>
              <w:t xml:space="preserve">11. Lėšų panaudojimą pagrindžiantys dokumentai </w:t>
            </w:r>
            <w:r>
              <w:t xml:space="preserve"> </w:t>
            </w:r>
          </w:p>
        </w:tc>
      </w:tr>
      <w:tr w:rsidR="00EB31A4" w:rsidRPr="004C4E6E" w14:paraId="68F0DD81" w14:textId="77777777" w:rsidTr="00EB3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3171" w:type="dxa"/>
            <w:gridSpan w:val="2"/>
            <w:tcBorders>
              <w:top w:val="single" w:sz="4" w:space="0" w:color="auto"/>
            </w:tcBorders>
            <w:shd w:val="clear" w:color="auto" w:fill="auto"/>
            <w:vAlign w:val="center"/>
          </w:tcPr>
          <w:p w14:paraId="1030108E" w14:textId="77777777" w:rsidR="007776EB" w:rsidRDefault="00EB31A4" w:rsidP="00364437">
            <w:pPr>
              <w:jc w:val="center"/>
              <w:rPr>
                <w:b/>
                <w:szCs w:val="20"/>
              </w:rPr>
            </w:pPr>
            <w:r w:rsidRPr="004C4E6E">
              <w:rPr>
                <w:b/>
                <w:szCs w:val="20"/>
              </w:rPr>
              <w:t>Subjektas, surašęs buhalterinės apskaitos dokumentą</w:t>
            </w:r>
            <w:r>
              <w:rPr>
                <w:b/>
                <w:szCs w:val="20"/>
              </w:rPr>
              <w:t xml:space="preserve"> </w:t>
            </w:r>
          </w:p>
          <w:p w14:paraId="2A1F7AC5" w14:textId="7B2687AE" w:rsidR="00EB31A4" w:rsidRPr="00EB31A4" w:rsidRDefault="00EB31A4" w:rsidP="00364437">
            <w:pPr>
              <w:jc w:val="center"/>
              <w:rPr>
                <w:b/>
                <w:i/>
                <w:iCs/>
                <w:szCs w:val="20"/>
              </w:rPr>
            </w:pPr>
            <w:r w:rsidRPr="007776EB">
              <w:rPr>
                <w:b/>
                <w:i/>
                <w:iCs/>
                <w:sz w:val="20"/>
                <w:szCs w:val="16"/>
              </w:rPr>
              <w:t xml:space="preserve">(įmonė, </w:t>
            </w:r>
            <w:r w:rsidR="007776EB" w:rsidRPr="007776EB">
              <w:rPr>
                <w:b/>
                <w:i/>
                <w:iCs/>
                <w:sz w:val="20"/>
                <w:szCs w:val="16"/>
              </w:rPr>
              <w:t>asmuo teikiantis paslaugas ir pan.)</w:t>
            </w:r>
          </w:p>
        </w:tc>
        <w:tc>
          <w:tcPr>
            <w:tcW w:w="4518" w:type="dxa"/>
            <w:gridSpan w:val="4"/>
            <w:shd w:val="clear" w:color="auto" w:fill="auto"/>
            <w:vAlign w:val="center"/>
          </w:tcPr>
          <w:p w14:paraId="14B59DC7" w14:textId="7904B31E" w:rsidR="00EB31A4" w:rsidRPr="004C4E6E" w:rsidRDefault="00EB31A4" w:rsidP="00364437">
            <w:pPr>
              <w:jc w:val="center"/>
              <w:rPr>
                <w:b/>
                <w:szCs w:val="20"/>
              </w:rPr>
            </w:pPr>
            <w:r w:rsidRPr="004C4E6E">
              <w:rPr>
                <w:b/>
                <w:szCs w:val="20"/>
              </w:rPr>
              <w:t>Pirminis apskaitos dokumentas</w:t>
            </w:r>
            <w:r w:rsidR="007776EB">
              <w:rPr>
                <w:b/>
                <w:szCs w:val="20"/>
              </w:rPr>
              <w:t xml:space="preserve"> </w:t>
            </w:r>
            <w:r w:rsidR="007776EB" w:rsidRPr="007776EB">
              <w:rPr>
                <w:b/>
                <w:i/>
                <w:iCs/>
                <w:szCs w:val="20"/>
              </w:rPr>
              <w:t>(</w:t>
            </w:r>
            <w:r w:rsidR="007776EB">
              <w:rPr>
                <w:b/>
                <w:i/>
                <w:iCs/>
                <w:szCs w:val="20"/>
              </w:rPr>
              <w:t xml:space="preserve">PVM </w:t>
            </w:r>
            <w:r w:rsidR="007776EB" w:rsidRPr="007776EB">
              <w:rPr>
                <w:b/>
                <w:i/>
                <w:iCs/>
                <w:sz w:val="20"/>
                <w:szCs w:val="16"/>
              </w:rPr>
              <w:t>sąskaita faktūra, sąskaita faktūra, paslaugų sutartis ir pan.)</w:t>
            </w:r>
          </w:p>
        </w:tc>
        <w:tc>
          <w:tcPr>
            <w:tcW w:w="1851" w:type="dxa"/>
            <w:vMerge w:val="restart"/>
            <w:shd w:val="clear" w:color="auto" w:fill="auto"/>
            <w:vAlign w:val="center"/>
          </w:tcPr>
          <w:p w14:paraId="1AB4FBB1" w14:textId="77777777" w:rsidR="007776EB" w:rsidRDefault="00EB31A4" w:rsidP="00364437">
            <w:pPr>
              <w:jc w:val="center"/>
              <w:rPr>
                <w:b/>
                <w:szCs w:val="20"/>
              </w:rPr>
            </w:pPr>
            <w:r w:rsidRPr="004C4E6E">
              <w:rPr>
                <w:b/>
                <w:szCs w:val="20"/>
              </w:rPr>
              <w:t>Ūkinės operacijos turinys</w:t>
            </w:r>
          </w:p>
          <w:p w14:paraId="16729657" w14:textId="18694CD3" w:rsidR="00EB31A4" w:rsidRPr="004C4E6E" w:rsidRDefault="007776EB" w:rsidP="00364437">
            <w:pPr>
              <w:jc w:val="center"/>
              <w:rPr>
                <w:b/>
                <w:szCs w:val="20"/>
              </w:rPr>
            </w:pPr>
            <w:r>
              <w:rPr>
                <w:b/>
                <w:szCs w:val="20"/>
              </w:rPr>
              <w:t xml:space="preserve"> </w:t>
            </w:r>
            <w:r w:rsidRPr="007776EB">
              <w:rPr>
                <w:b/>
                <w:i/>
                <w:iCs/>
                <w:sz w:val="20"/>
                <w:szCs w:val="16"/>
              </w:rPr>
              <w:t>(įsigytos prekės, paslaugos)</w:t>
            </w:r>
          </w:p>
        </w:tc>
        <w:tc>
          <w:tcPr>
            <w:tcW w:w="5135" w:type="dxa"/>
            <w:gridSpan w:val="3"/>
            <w:shd w:val="clear" w:color="auto" w:fill="auto"/>
            <w:vAlign w:val="center"/>
          </w:tcPr>
          <w:p w14:paraId="5BE75EF2" w14:textId="77777777" w:rsidR="00EB31A4" w:rsidRDefault="00EB31A4" w:rsidP="00364437">
            <w:pPr>
              <w:jc w:val="center"/>
              <w:rPr>
                <w:b/>
                <w:szCs w:val="20"/>
              </w:rPr>
            </w:pPr>
            <w:r w:rsidRPr="004C4E6E">
              <w:rPr>
                <w:b/>
                <w:szCs w:val="20"/>
              </w:rPr>
              <w:t>Apmokėta pagal dokumentą</w:t>
            </w:r>
            <w:r w:rsidR="007776EB">
              <w:rPr>
                <w:b/>
                <w:szCs w:val="20"/>
              </w:rPr>
              <w:t xml:space="preserve"> </w:t>
            </w:r>
          </w:p>
          <w:p w14:paraId="44FE402D" w14:textId="7FCBA79F" w:rsidR="007776EB" w:rsidRPr="007776EB" w:rsidRDefault="007776EB" w:rsidP="00364437">
            <w:pPr>
              <w:jc w:val="center"/>
              <w:rPr>
                <w:b/>
                <w:i/>
                <w:iCs/>
                <w:sz w:val="20"/>
                <w:szCs w:val="16"/>
              </w:rPr>
            </w:pPr>
            <w:r>
              <w:rPr>
                <w:b/>
                <w:i/>
                <w:iCs/>
                <w:sz w:val="20"/>
                <w:szCs w:val="16"/>
              </w:rPr>
              <w:t>(banko pavedimas, pinigų priėmimo kvitas, čekis)</w:t>
            </w:r>
          </w:p>
        </w:tc>
      </w:tr>
      <w:tr w:rsidR="00EB31A4" w:rsidRPr="004C4E6E" w14:paraId="105F35F7" w14:textId="77777777" w:rsidTr="00EB3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1651" w:type="dxa"/>
            <w:shd w:val="clear" w:color="auto" w:fill="auto"/>
            <w:vAlign w:val="center"/>
          </w:tcPr>
          <w:p w14:paraId="7B6E91ED" w14:textId="77777777" w:rsidR="00EB31A4" w:rsidRPr="004C4E6E" w:rsidRDefault="00EB31A4" w:rsidP="00364437">
            <w:pPr>
              <w:jc w:val="center"/>
              <w:rPr>
                <w:b/>
                <w:szCs w:val="20"/>
              </w:rPr>
            </w:pPr>
            <w:r w:rsidRPr="004C4E6E">
              <w:rPr>
                <w:b/>
                <w:szCs w:val="20"/>
              </w:rPr>
              <w:t>pavadinimas</w:t>
            </w:r>
          </w:p>
        </w:tc>
        <w:tc>
          <w:tcPr>
            <w:tcW w:w="1520" w:type="dxa"/>
            <w:shd w:val="clear" w:color="auto" w:fill="auto"/>
            <w:vAlign w:val="center"/>
          </w:tcPr>
          <w:p w14:paraId="5BE118CC" w14:textId="77777777" w:rsidR="00EB31A4" w:rsidRPr="004C4E6E" w:rsidRDefault="00EB31A4" w:rsidP="00364437">
            <w:pPr>
              <w:jc w:val="center"/>
              <w:rPr>
                <w:b/>
                <w:szCs w:val="20"/>
              </w:rPr>
            </w:pPr>
            <w:r w:rsidRPr="004C4E6E">
              <w:rPr>
                <w:b/>
                <w:szCs w:val="20"/>
              </w:rPr>
              <w:t>kodas</w:t>
            </w:r>
          </w:p>
        </w:tc>
        <w:tc>
          <w:tcPr>
            <w:tcW w:w="1702" w:type="dxa"/>
            <w:gridSpan w:val="2"/>
            <w:shd w:val="clear" w:color="auto" w:fill="auto"/>
            <w:vAlign w:val="center"/>
          </w:tcPr>
          <w:p w14:paraId="658132EF" w14:textId="77777777" w:rsidR="00EB31A4" w:rsidRPr="004C4E6E" w:rsidRDefault="00EB31A4" w:rsidP="00364437">
            <w:pPr>
              <w:jc w:val="center"/>
              <w:rPr>
                <w:b/>
                <w:szCs w:val="20"/>
              </w:rPr>
            </w:pPr>
            <w:r w:rsidRPr="004C4E6E">
              <w:rPr>
                <w:b/>
                <w:szCs w:val="20"/>
              </w:rPr>
              <w:t>pavadinimas</w:t>
            </w:r>
          </w:p>
        </w:tc>
        <w:tc>
          <w:tcPr>
            <w:tcW w:w="1331" w:type="dxa"/>
            <w:shd w:val="clear" w:color="auto" w:fill="auto"/>
            <w:vAlign w:val="center"/>
          </w:tcPr>
          <w:p w14:paraId="288BD916" w14:textId="77777777" w:rsidR="00EB31A4" w:rsidRPr="004C4E6E" w:rsidRDefault="00EB31A4" w:rsidP="00364437">
            <w:pPr>
              <w:jc w:val="center"/>
              <w:rPr>
                <w:b/>
                <w:szCs w:val="20"/>
              </w:rPr>
            </w:pPr>
            <w:r w:rsidRPr="004C4E6E">
              <w:rPr>
                <w:b/>
                <w:szCs w:val="20"/>
              </w:rPr>
              <w:t>data</w:t>
            </w:r>
          </w:p>
        </w:tc>
        <w:tc>
          <w:tcPr>
            <w:tcW w:w="1485" w:type="dxa"/>
            <w:shd w:val="clear" w:color="auto" w:fill="auto"/>
            <w:vAlign w:val="center"/>
          </w:tcPr>
          <w:p w14:paraId="1813E7CD" w14:textId="570FEC04" w:rsidR="00EB31A4" w:rsidRPr="004C4E6E" w:rsidRDefault="00EB31A4" w:rsidP="00364437">
            <w:pPr>
              <w:jc w:val="center"/>
              <w:rPr>
                <w:b/>
                <w:szCs w:val="20"/>
              </w:rPr>
            </w:pPr>
            <w:r>
              <w:rPr>
                <w:b/>
                <w:szCs w:val="20"/>
              </w:rPr>
              <w:t xml:space="preserve">dokumento </w:t>
            </w:r>
            <w:r w:rsidRPr="004C4E6E">
              <w:rPr>
                <w:b/>
                <w:szCs w:val="20"/>
              </w:rPr>
              <w:t>Nr.</w:t>
            </w:r>
          </w:p>
        </w:tc>
        <w:tc>
          <w:tcPr>
            <w:tcW w:w="1851" w:type="dxa"/>
            <w:vMerge/>
            <w:vAlign w:val="center"/>
          </w:tcPr>
          <w:p w14:paraId="4EB06FE6" w14:textId="77777777" w:rsidR="00EB31A4" w:rsidRPr="004C4E6E" w:rsidRDefault="00EB31A4" w:rsidP="00364437">
            <w:pPr>
              <w:jc w:val="center"/>
              <w:rPr>
                <w:b/>
                <w:szCs w:val="20"/>
              </w:rPr>
            </w:pPr>
          </w:p>
        </w:tc>
        <w:tc>
          <w:tcPr>
            <w:tcW w:w="3123" w:type="dxa"/>
            <w:shd w:val="clear" w:color="auto" w:fill="auto"/>
            <w:vAlign w:val="center"/>
          </w:tcPr>
          <w:p w14:paraId="61C1AEE2" w14:textId="77777777" w:rsidR="00EB31A4" w:rsidRPr="004C4E6E" w:rsidRDefault="00EB31A4" w:rsidP="00364437">
            <w:pPr>
              <w:jc w:val="center"/>
              <w:rPr>
                <w:b/>
                <w:szCs w:val="20"/>
              </w:rPr>
            </w:pPr>
            <w:r w:rsidRPr="004C4E6E">
              <w:rPr>
                <w:b/>
                <w:szCs w:val="20"/>
              </w:rPr>
              <w:t>Nr.</w:t>
            </w:r>
          </w:p>
        </w:tc>
        <w:tc>
          <w:tcPr>
            <w:tcW w:w="941" w:type="dxa"/>
            <w:shd w:val="clear" w:color="auto" w:fill="auto"/>
            <w:vAlign w:val="center"/>
          </w:tcPr>
          <w:p w14:paraId="5E5EF642" w14:textId="77777777" w:rsidR="00EB31A4" w:rsidRPr="004C4E6E" w:rsidRDefault="00EB31A4" w:rsidP="00364437">
            <w:pPr>
              <w:jc w:val="center"/>
              <w:rPr>
                <w:b/>
                <w:szCs w:val="20"/>
              </w:rPr>
            </w:pPr>
            <w:r w:rsidRPr="004C4E6E">
              <w:rPr>
                <w:b/>
                <w:szCs w:val="20"/>
              </w:rPr>
              <w:t>data</w:t>
            </w:r>
          </w:p>
        </w:tc>
        <w:tc>
          <w:tcPr>
            <w:tcW w:w="1071" w:type="dxa"/>
            <w:shd w:val="clear" w:color="auto" w:fill="auto"/>
            <w:vAlign w:val="center"/>
          </w:tcPr>
          <w:p w14:paraId="7C1A19DD" w14:textId="77777777" w:rsidR="00EB31A4" w:rsidRPr="004C4E6E" w:rsidRDefault="00EB31A4" w:rsidP="00364437">
            <w:pPr>
              <w:jc w:val="center"/>
              <w:rPr>
                <w:b/>
                <w:szCs w:val="20"/>
              </w:rPr>
            </w:pPr>
            <w:r w:rsidRPr="004C4E6E">
              <w:rPr>
                <w:b/>
                <w:szCs w:val="20"/>
              </w:rPr>
              <w:t>suma</w:t>
            </w:r>
          </w:p>
        </w:tc>
      </w:tr>
      <w:tr w:rsidR="00EB31A4" w:rsidRPr="004C4E6E" w14:paraId="547AE995" w14:textId="77777777" w:rsidTr="00EB3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1651" w:type="dxa"/>
            <w:shd w:val="clear" w:color="auto" w:fill="auto"/>
            <w:vAlign w:val="center"/>
          </w:tcPr>
          <w:p w14:paraId="2FA5EFD1" w14:textId="77777777" w:rsidR="00EB31A4" w:rsidRPr="004C4E6E" w:rsidRDefault="00EB31A4" w:rsidP="00364437">
            <w:pPr>
              <w:jc w:val="center"/>
              <w:rPr>
                <w:b/>
                <w:szCs w:val="20"/>
              </w:rPr>
            </w:pPr>
            <w:r w:rsidRPr="004C4E6E">
              <w:rPr>
                <w:b/>
                <w:szCs w:val="20"/>
              </w:rPr>
              <w:t>1</w:t>
            </w:r>
          </w:p>
        </w:tc>
        <w:tc>
          <w:tcPr>
            <w:tcW w:w="1520" w:type="dxa"/>
            <w:shd w:val="clear" w:color="auto" w:fill="auto"/>
            <w:vAlign w:val="center"/>
          </w:tcPr>
          <w:p w14:paraId="0BEDE96A" w14:textId="77777777" w:rsidR="00EB31A4" w:rsidRPr="004C4E6E" w:rsidRDefault="00EB31A4" w:rsidP="00364437">
            <w:pPr>
              <w:jc w:val="center"/>
              <w:rPr>
                <w:b/>
                <w:szCs w:val="20"/>
              </w:rPr>
            </w:pPr>
            <w:r w:rsidRPr="004C4E6E">
              <w:rPr>
                <w:b/>
                <w:szCs w:val="20"/>
              </w:rPr>
              <w:t>2</w:t>
            </w:r>
          </w:p>
        </w:tc>
        <w:tc>
          <w:tcPr>
            <w:tcW w:w="1702" w:type="dxa"/>
            <w:gridSpan w:val="2"/>
            <w:shd w:val="clear" w:color="auto" w:fill="auto"/>
            <w:vAlign w:val="center"/>
          </w:tcPr>
          <w:p w14:paraId="41203BBC" w14:textId="77777777" w:rsidR="00EB31A4" w:rsidRPr="004C4E6E" w:rsidRDefault="00EB31A4" w:rsidP="00364437">
            <w:pPr>
              <w:jc w:val="center"/>
              <w:rPr>
                <w:b/>
                <w:szCs w:val="20"/>
              </w:rPr>
            </w:pPr>
            <w:r w:rsidRPr="004C4E6E">
              <w:rPr>
                <w:b/>
                <w:szCs w:val="20"/>
              </w:rPr>
              <w:t>3</w:t>
            </w:r>
          </w:p>
        </w:tc>
        <w:tc>
          <w:tcPr>
            <w:tcW w:w="1331" w:type="dxa"/>
            <w:shd w:val="clear" w:color="auto" w:fill="auto"/>
            <w:vAlign w:val="center"/>
          </w:tcPr>
          <w:p w14:paraId="0CA065EE" w14:textId="77777777" w:rsidR="00EB31A4" w:rsidRPr="004C4E6E" w:rsidRDefault="00EB31A4" w:rsidP="00364437">
            <w:pPr>
              <w:jc w:val="center"/>
              <w:rPr>
                <w:b/>
                <w:szCs w:val="20"/>
              </w:rPr>
            </w:pPr>
            <w:r w:rsidRPr="004C4E6E">
              <w:rPr>
                <w:b/>
                <w:szCs w:val="20"/>
              </w:rPr>
              <w:t>4</w:t>
            </w:r>
          </w:p>
        </w:tc>
        <w:tc>
          <w:tcPr>
            <w:tcW w:w="1485" w:type="dxa"/>
            <w:shd w:val="clear" w:color="auto" w:fill="auto"/>
            <w:vAlign w:val="center"/>
          </w:tcPr>
          <w:p w14:paraId="00730BA5" w14:textId="77777777" w:rsidR="00EB31A4" w:rsidRPr="004C4E6E" w:rsidRDefault="00EB31A4" w:rsidP="00364437">
            <w:pPr>
              <w:jc w:val="center"/>
              <w:rPr>
                <w:b/>
                <w:szCs w:val="20"/>
              </w:rPr>
            </w:pPr>
            <w:r w:rsidRPr="004C4E6E">
              <w:rPr>
                <w:b/>
                <w:szCs w:val="20"/>
              </w:rPr>
              <w:t>5</w:t>
            </w:r>
          </w:p>
        </w:tc>
        <w:tc>
          <w:tcPr>
            <w:tcW w:w="1851" w:type="dxa"/>
            <w:shd w:val="clear" w:color="auto" w:fill="auto"/>
            <w:vAlign w:val="center"/>
          </w:tcPr>
          <w:p w14:paraId="5892648C" w14:textId="77777777" w:rsidR="00EB31A4" w:rsidRPr="004C4E6E" w:rsidRDefault="00EB31A4" w:rsidP="00364437">
            <w:pPr>
              <w:jc w:val="center"/>
              <w:rPr>
                <w:b/>
                <w:szCs w:val="20"/>
              </w:rPr>
            </w:pPr>
            <w:r w:rsidRPr="004C4E6E">
              <w:rPr>
                <w:b/>
                <w:szCs w:val="20"/>
              </w:rPr>
              <w:t>6</w:t>
            </w:r>
          </w:p>
        </w:tc>
        <w:tc>
          <w:tcPr>
            <w:tcW w:w="3123" w:type="dxa"/>
            <w:shd w:val="clear" w:color="auto" w:fill="auto"/>
            <w:vAlign w:val="center"/>
          </w:tcPr>
          <w:p w14:paraId="03284421" w14:textId="77777777" w:rsidR="00EB31A4" w:rsidRPr="004C4E6E" w:rsidRDefault="00EB31A4" w:rsidP="00364437">
            <w:pPr>
              <w:jc w:val="center"/>
              <w:rPr>
                <w:b/>
                <w:szCs w:val="20"/>
              </w:rPr>
            </w:pPr>
            <w:r w:rsidRPr="004C4E6E">
              <w:rPr>
                <w:b/>
                <w:szCs w:val="20"/>
              </w:rPr>
              <w:t>7</w:t>
            </w:r>
          </w:p>
        </w:tc>
        <w:tc>
          <w:tcPr>
            <w:tcW w:w="941" w:type="dxa"/>
            <w:shd w:val="clear" w:color="auto" w:fill="auto"/>
            <w:vAlign w:val="center"/>
          </w:tcPr>
          <w:p w14:paraId="3ACA48D5" w14:textId="77777777" w:rsidR="00EB31A4" w:rsidRPr="004C4E6E" w:rsidRDefault="00EB31A4" w:rsidP="00364437">
            <w:pPr>
              <w:jc w:val="center"/>
              <w:rPr>
                <w:b/>
                <w:szCs w:val="20"/>
              </w:rPr>
            </w:pPr>
            <w:r w:rsidRPr="004C4E6E">
              <w:rPr>
                <w:b/>
                <w:szCs w:val="20"/>
              </w:rPr>
              <w:t>8</w:t>
            </w:r>
          </w:p>
        </w:tc>
        <w:tc>
          <w:tcPr>
            <w:tcW w:w="1071" w:type="dxa"/>
            <w:shd w:val="clear" w:color="auto" w:fill="auto"/>
            <w:vAlign w:val="center"/>
          </w:tcPr>
          <w:p w14:paraId="7D58D89D" w14:textId="77777777" w:rsidR="00EB31A4" w:rsidRPr="004C4E6E" w:rsidRDefault="00EB31A4" w:rsidP="00364437">
            <w:pPr>
              <w:jc w:val="center"/>
              <w:rPr>
                <w:b/>
                <w:szCs w:val="20"/>
              </w:rPr>
            </w:pPr>
            <w:r w:rsidRPr="004C4E6E">
              <w:rPr>
                <w:b/>
                <w:szCs w:val="20"/>
              </w:rPr>
              <w:t>9</w:t>
            </w:r>
          </w:p>
        </w:tc>
      </w:tr>
      <w:tr w:rsidR="00EB31A4" w14:paraId="71550007" w14:textId="77777777" w:rsidTr="00EB3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1651" w:type="dxa"/>
            <w:shd w:val="clear" w:color="auto" w:fill="auto"/>
            <w:vAlign w:val="center"/>
          </w:tcPr>
          <w:p w14:paraId="0A5FDE5C" w14:textId="7A67242A" w:rsidR="00EB31A4" w:rsidRPr="00EB31A4" w:rsidRDefault="00EB31A4" w:rsidP="00364437">
            <w:pPr>
              <w:jc w:val="center"/>
              <w:rPr>
                <w:b/>
                <w:bCs/>
                <w:i/>
                <w:iCs/>
                <w:color w:val="000000" w:themeColor="text1"/>
              </w:rPr>
            </w:pPr>
          </w:p>
        </w:tc>
        <w:tc>
          <w:tcPr>
            <w:tcW w:w="1520" w:type="dxa"/>
            <w:shd w:val="clear" w:color="auto" w:fill="auto"/>
            <w:vAlign w:val="center"/>
          </w:tcPr>
          <w:p w14:paraId="1AE2321C" w14:textId="0CB798A2" w:rsidR="00EB31A4" w:rsidRPr="00EB31A4" w:rsidRDefault="00EB31A4" w:rsidP="00364437">
            <w:pPr>
              <w:jc w:val="center"/>
              <w:rPr>
                <w:b/>
                <w:bCs/>
                <w:i/>
                <w:iCs/>
                <w:color w:val="000000" w:themeColor="text1"/>
              </w:rPr>
            </w:pPr>
          </w:p>
        </w:tc>
        <w:tc>
          <w:tcPr>
            <w:tcW w:w="1702" w:type="dxa"/>
            <w:gridSpan w:val="2"/>
            <w:shd w:val="clear" w:color="auto" w:fill="auto"/>
            <w:vAlign w:val="center"/>
          </w:tcPr>
          <w:p w14:paraId="72A928F8" w14:textId="5F8BAEA3" w:rsidR="00EB31A4" w:rsidRPr="00EB31A4" w:rsidRDefault="00EB31A4" w:rsidP="00364437">
            <w:pPr>
              <w:jc w:val="center"/>
              <w:rPr>
                <w:b/>
                <w:bCs/>
                <w:i/>
                <w:iCs/>
                <w:color w:val="000000" w:themeColor="text1"/>
              </w:rPr>
            </w:pPr>
          </w:p>
        </w:tc>
        <w:tc>
          <w:tcPr>
            <w:tcW w:w="1331" w:type="dxa"/>
            <w:shd w:val="clear" w:color="auto" w:fill="auto"/>
            <w:vAlign w:val="center"/>
          </w:tcPr>
          <w:p w14:paraId="5E95B943" w14:textId="3B87B085" w:rsidR="00EB31A4" w:rsidRPr="00EB31A4" w:rsidRDefault="00EB31A4" w:rsidP="00364437">
            <w:pPr>
              <w:jc w:val="center"/>
              <w:rPr>
                <w:b/>
                <w:bCs/>
                <w:i/>
                <w:iCs/>
                <w:color w:val="000000" w:themeColor="text1"/>
              </w:rPr>
            </w:pPr>
          </w:p>
        </w:tc>
        <w:tc>
          <w:tcPr>
            <w:tcW w:w="1485" w:type="dxa"/>
            <w:shd w:val="clear" w:color="auto" w:fill="auto"/>
            <w:vAlign w:val="center"/>
          </w:tcPr>
          <w:p w14:paraId="30F13341" w14:textId="40DEB9B8" w:rsidR="00EB31A4" w:rsidRPr="00EB31A4" w:rsidRDefault="00EB31A4" w:rsidP="00364437">
            <w:pPr>
              <w:jc w:val="center"/>
              <w:rPr>
                <w:b/>
                <w:bCs/>
                <w:i/>
                <w:iCs/>
                <w:color w:val="000000" w:themeColor="text1"/>
              </w:rPr>
            </w:pPr>
          </w:p>
        </w:tc>
        <w:tc>
          <w:tcPr>
            <w:tcW w:w="1851" w:type="dxa"/>
            <w:shd w:val="clear" w:color="auto" w:fill="auto"/>
            <w:vAlign w:val="center"/>
          </w:tcPr>
          <w:p w14:paraId="30481E61" w14:textId="432D6DEB" w:rsidR="00EB31A4" w:rsidRPr="00EB31A4" w:rsidRDefault="00EB31A4" w:rsidP="00364437">
            <w:pPr>
              <w:jc w:val="center"/>
              <w:rPr>
                <w:b/>
                <w:bCs/>
                <w:i/>
                <w:iCs/>
                <w:color w:val="000000" w:themeColor="text1"/>
              </w:rPr>
            </w:pPr>
          </w:p>
        </w:tc>
        <w:tc>
          <w:tcPr>
            <w:tcW w:w="3123" w:type="dxa"/>
            <w:shd w:val="clear" w:color="auto" w:fill="auto"/>
            <w:vAlign w:val="center"/>
          </w:tcPr>
          <w:p w14:paraId="59C239F1" w14:textId="105C6222" w:rsidR="00EB31A4" w:rsidRPr="00EB31A4" w:rsidRDefault="00EB31A4" w:rsidP="00364437">
            <w:pPr>
              <w:spacing w:line="259" w:lineRule="auto"/>
              <w:jc w:val="center"/>
              <w:rPr>
                <w:b/>
                <w:bCs/>
                <w:i/>
                <w:iCs/>
              </w:rPr>
            </w:pPr>
          </w:p>
        </w:tc>
        <w:tc>
          <w:tcPr>
            <w:tcW w:w="941" w:type="dxa"/>
            <w:shd w:val="clear" w:color="auto" w:fill="auto"/>
            <w:vAlign w:val="center"/>
          </w:tcPr>
          <w:p w14:paraId="0B35B011" w14:textId="035C8B65" w:rsidR="00EB31A4" w:rsidRPr="00EB31A4" w:rsidRDefault="00EB31A4" w:rsidP="00364437">
            <w:pPr>
              <w:jc w:val="center"/>
              <w:rPr>
                <w:b/>
                <w:bCs/>
                <w:i/>
                <w:iCs/>
                <w:color w:val="000000" w:themeColor="text1"/>
              </w:rPr>
            </w:pPr>
          </w:p>
        </w:tc>
        <w:tc>
          <w:tcPr>
            <w:tcW w:w="1071" w:type="dxa"/>
            <w:shd w:val="clear" w:color="auto" w:fill="auto"/>
            <w:vAlign w:val="center"/>
          </w:tcPr>
          <w:p w14:paraId="25B023AA" w14:textId="20AC0C32" w:rsidR="00EB31A4" w:rsidRPr="00EB31A4" w:rsidRDefault="00EB31A4" w:rsidP="00364437">
            <w:pPr>
              <w:jc w:val="center"/>
              <w:rPr>
                <w:b/>
                <w:bCs/>
                <w:i/>
                <w:iCs/>
                <w:color w:val="000000" w:themeColor="text1"/>
              </w:rPr>
            </w:pPr>
          </w:p>
        </w:tc>
      </w:tr>
      <w:tr w:rsidR="00EB31A4" w:rsidRPr="004C4E6E" w14:paraId="3DEF1A7A" w14:textId="77777777" w:rsidTr="00EB3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1E0" w:firstRow="1" w:lastRow="1" w:firstColumn="1" w:lastColumn="1" w:noHBand="0" w:noVBand="0"/>
        </w:tblPrEx>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79FC48AA" w14:textId="77777777" w:rsidR="00EB31A4" w:rsidRPr="00EB31A4" w:rsidRDefault="00EB31A4" w:rsidP="00364437">
            <w:pPr>
              <w:jc w:val="center"/>
              <w:rPr>
                <w:b/>
                <w:bCs/>
                <w:i/>
                <w:iCs/>
                <w:color w:val="000000" w:themeColor="text1"/>
              </w:rPr>
            </w:pPr>
            <w:r w:rsidRPr="00EB31A4">
              <w:rPr>
                <w:b/>
                <w:bCs/>
                <w:i/>
                <w:iCs/>
                <w:color w:val="000000" w:themeColor="text1"/>
              </w:rPr>
              <w:t>Iš viso</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E7CA525" w14:textId="77777777" w:rsidR="00EB31A4" w:rsidRPr="00EB31A4" w:rsidRDefault="00EB31A4" w:rsidP="00364437">
            <w:pPr>
              <w:jc w:val="center"/>
              <w:rPr>
                <w:b/>
                <w:bCs/>
                <w:i/>
                <w:iCs/>
                <w:color w:val="000000" w:themeColor="text1"/>
              </w:rPr>
            </w:pPr>
            <w:r w:rsidRPr="00EB31A4">
              <w:rPr>
                <w:b/>
                <w:bCs/>
                <w:i/>
                <w:iCs/>
                <w:color w:val="000000" w:themeColor="text1"/>
              </w:rPr>
              <w:t>x</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8621E" w14:textId="77777777" w:rsidR="00EB31A4" w:rsidRPr="00EB31A4" w:rsidRDefault="00EB31A4" w:rsidP="00364437">
            <w:pPr>
              <w:jc w:val="center"/>
              <w:rPr>
                <w:b/>
                <w:bCs/>
                <w:i/>
                <w:iCs/>
                <w:color w:val="000000" w:themeColor="text1"/>
              </w:rPr>
            </w:pPr>
            <w:r w:rsidRPr="00EB31A4">
              <w:rPr>
                <w:b/>
                <w:bCs/>
                <w:i/>
                <w:iCs/>
                <w:color w:val="000000" w:themeColor="text1"/>
              </w:rPr>
              <w:t>x</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E390564" w14:textId="77777777" w:rsidR="00EB31A4" w:rsidRPr="00EB31A4" w:rsidRDefault="00EB31A4" w:rsidP="00364437">
            <w:pPr>
              <w:jc w:val="center"/>
              <w:rPr>
                <w:b/>
                <w:bCs/>
                <w:i/>
                <w:iCs/>
                <w:color w:val="000000" w:themeColor="text1"/>
              </w:rPr>
            </w:pPr>
            <w:r w:rsidRPr="00EB31A4">
              <w:rPr>
                <w:b/>
                <w:bCs/>
                <w:i/>
                <w:iCs/>
                <w:color w:val="000000" w:themeColor="text1"/>
              </w:rPr>
              <w:t>x</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90CE21" w14:textId="77777777" w:rsidR="00EB31A4" w:rsidRPr="00EB31A4" w:rsidRDefault="00EB31A4" w:rsidP="00364437">
            <w:pPr>
              <w:jc w:val="center"/>
              <w:rPr>
                <w:b/>
                <w:bCs/>
                <w:i/>
                <w:iCs/>
                <w:color w:val="000000" w:themeColor="text1"/>
              </w:rPr>
            </w:pPr>
            <w:r w:rsidRPr="00EB31A4">
              <w:rPr>
                <w:b/>
                <w:bCs/>
                <w:i/>
                <w:iCs/>
                <w:color w:val="000000" w:themeColor="text1"/>
              </w:rPr>
              <w:t>x</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0A40AB1F" w14:textId="77777777" w:rsidR="00EB31A4" w:rsidRPr="00EB31A4" w:rsidRDefault="00EB31A4" w:rsidP="00364437">
            <w:pPr>
              <w:jc w:val="center"/>
              <w:rPr>
                <w:b/>
                <w:bCs/>
                <w:i/>
                <w:iCs/>
                <w:color w:val="000000" w:themeColor="text1"/>
              </w:rPr>
            </w:pPr>
            <w:r w:rsidRPr="00EB31A4">
              <w:rPr>
                <w:b/>
                <w:bCs/>
                <w:i/>
                <w:iCs/>
                <w:color w:val="000000" w:themeColor="text1"/>
              </w:rPr>
              <w:t>x</w:t>
            </w:r>
          </w:p>
        </w:tc>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6DF183B9" w14:textId="77777777" w:rsidR="00EB31A4" w:rsidRPr="00EB31A4" w:rsidRDefault="00EB31A4" w:rsidP="00EB31A4">
            <w:pPr>
              <w:spacing w:line="259" w:lineRule="auto"/>
              <w:jc w:val="center"/>
              <w:rPr>
                <w:b/>
                <w:bCs/>
                <w:i/>
                <w:iCs/>
              </w:rPr>
            </w:pPr>
            <w:r w:rsidRPr="00EB31A4">
              <w:rPr>
                <w:b/>
                <w:bCs/>
                <w:i/>
                <w:iCs/>
              </w:rPr>
              <w:t>x</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65574AA3" w14:textId="77777777" w:rsidR="00EB31A4" w:rsidRPr="00EB31A4" w:rsidRDefault="00EB31A4" w:rsidP="00364437">
            <w:pPr>
              <w:jc w:val="center"/>
              <w:rPr>
                <w:b/>
                <w:bCs/>
                <w:i/>
                <w:iCs/>
                <w:color w:val="000000" w:themeColor="text1"/>
              </w:rPr>
            </w:pPr>
            <w:r w:rsidRPr="00EB31A4">
              <w:rPr>
                <w:b/>
                <w:bCs/>
                <w:i/>
                <w:iCs/>
                <w:color w:val="000000" w:themeColor="text1"/>
              </w:rPr>
              <w:t>x</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14:paraId="60D747EC" w14:textId="77777777" w:rsidR="00EB31A4" w:rsidRPr="00EB31A4" w:rsidRDefault="00EB31A4" w:rsidP="00364437">
            <w:pPr>
              <w:jc w:val="center"/>
              <w:rPr>
                <w:b/>
                <w:bCs/>
                <w:i/>
                <w:iCs/>
                <w:color w:val="000000" w:themeColor="text1"/>
              </w:rPr>
            </w:pPr>
          </w:p>
        </w:tc>
      </w:tr>
    </w:tbl>
    <w:p w14:paraId="0938CAC7" w14:textId="77777777" w:rsidR="007D5687" w:rsidRPr="00BD4694" w:rsidRDefault="007D5687" w:rsidP="007D5687">
      <w:pPr>
        <w:jc w:val="both"/>
        <w:rPr>
          <w:rFonts w:eastAsia="Calibri"/>
          <w:b/>
        </w:rPr>
      </w:pPr>
    </w:p>
    <w:p w14:paraId="62C7F39B" w14:textId="77777777" w:rsidR="007D5687" w:rsidRPr="00BD4694" w:rsidRDefault="007D5687" w:rsidP="007D5687">
      <w:pPr>
        <w:jc w:val="both"/>
        <w:rPr>
          <w:rFonts w:eastAsia="Calibri"/>
          <w:b/>
        </w:rPr>
      </w:pPr>
    </w:p>
    <w:p w14:paraId="2BD96DCE" w14:textId="77777777" w:rsidR="007D5687" w:rsidRPr="00BD4694" w:rsidRDefault="007D5687" w:rsidP="007D5687">
      <w:pPr>
        <w:ind w:right="-1440"/>
        <w:jc w:val="both"/>
        <w:rPr>
          <w:rFonts w:eastAsia="Calibri"/>
        </w:rPr>
      </w:pPr>
      <w:r w:rsidRPr="00BD4694">
        <w:rPr>
          <w:rFonts w:eastAsia="Calibri"/>
        </w:rPr>
        <w:t>Pareiškėjo vadovas ar įgaliotas asmuo  ________________                    ________________________</w:t>
      </w:r>
    </w:p>
    <w:p w14:paraId="4F565246" w14:textId="77777777" w:rsidR="007D5687" w:rsidRDefault="007D5687" w:rsidP="007D5687">
      <w:pPr>
        <w:ind w:left="2592" w:right="-1440" w:firstLine="1668"/>
        <w:jc w:val="both"/>
        <w:rPr>
          <w:rFonts w:eastAsia="Calibri"/>
        </w:rPr>
      </w:pPr>
      <w:r w:rsidRPr="00BD4694">
        <w:rPr>
          <w:rFonts w:eastAsia="Calibri"/>
        </w:rPr>
        <w:t>(parašas)</w:t>
      </w:r>
      <w:r w:rsidRPr="00BD4694">
        <w:rPr>
          <w:rFonts w:eastAsia="Calibri"/>
        </w:rPr>
        <w:tab/>
      </w:r>
      <w:r w:rsidRPr="00BD4694">
        <w:rPr>
          <w:rFonts w:eastAsia="Calibri"/>
        </w:rPr>
        <w:tab/>
      </w:r>
      <w:r w:rsidRPr="00BD4694">
        <w:rPr>
          <w:rFonts w:eastAsia="Calibri"/>
        </w:rPr>
        <w:tab/>
        <w:t>(vardas ir pavardė)</w:t>
      </w:r>
    </w:p>
    <w:p w14:paraId="3AA7C32B" w14:textId="77777777" w:rsidR="00EB31A4" w:rsidRPr="00BD4694" w:rsidRDefault="00EB31A4" w:rsidP="007D5687">
      <w:pPr>
        <w:ind w:left="2592" w:right="-1440" w:firstLine="1668"/>
        <w:jc w:val="both"/>
        <w:rPr>
          <w:rFonts w:eastAsia="Calibri"/>
        </w:rPr>
      </w:pPr>
    </w:p>
    <w:p w14:paraId="3F18ECEC" w14:textId="77777777" w:rsidR="00EB31A4" w:rsidRDefault="007D5687" w:rsidP="007D5687">
      <w:pPr>
        <w:ind w:left="2592" w:right="-1440"/>
        <w:jc w:val="both"/>
        <w:rPr>
          <w:rFonts w:eastAsia="Calibri"/>
        </w:rPr>
        <w:sectPr w:rsidR="00EB31A4" w:rsidSect="000E7509">
          <w:pgSz w:w="16838" w:h="11906" w:orient="landscape"/>
          <w:pgMar w:top="1701" w:right="1701" w:bottom="567" w:left="1134" w:header="709" w:footer="709" w:gutter="0"/>
          <w:cols w:space="708"/>
          <w:titlePg/>
          <w:docGrid w:linePitch="360"/>
        </w:sectPr>
      </w:pPr>
      <w:r w:rsidRPr="00BD4694">
        <w:rPr>
          <w:rFonts w:eastAsia="Calibri"/>
        </w:rPr>
        <w:t>A.V.</w:t>
      </w:r>
    </w:p>
    <w:p w14:paraId="1E2DB5D5" w14:textId="4D703FD3" w:rsidR="007D5687" w:rsidRDefault="00A51A05" w:rsidP="007D5687">
      <w:pPr>
        <w:suppressAutoHyphens/>
        <w:spacing w:line="240" w:lineRule="atLeast"/>
        <w:ind w:left="4678"/>
        <w:rPr>
          <w:rFonts w:eastAsia="Calibri"/>
          <w:color w:val="000000"/>
        </w:rPr>
      </w:pPr>
      <w:r w:rsidRPr="00A51A05">
        <w:rPr>
          <w:rFonts w:eastAsia="Calibri"/>
          <w:color w:val="000000"/>
        </w:rPr>
        <w:lastRenderedPageBreak/>
        <w:t xml:space="preserve">Švenčionių rajono savivaldybės nevyriausybinių organizacijų finansavimo konkurso būdu tvarkos </w:t>
      </w:r>
      <w:r w:rsidR="007D5687">
        <w:rPr>
          <w:rFonts w:eastAsia="Calibri"/>
          <w:color w:val="000000"/>
        </w:rPr>
        <w:t>aprašo</w:t>
      </w:r>
    </w:p>
    <w:p w14:paraId="5AA57D9A" w14:textId="7560448A" w:rsidR="007D5687" w:rsidRDefault="00B67088" w:rsidP="007D5687">
      <w:pPr>
        <w:spacing w:line="240" w:lineRule="atLeast"/>
        <w:ind w:left="4678"/>
        <w:jc w:val="both"/>
        <w:rPr>
          <w:rFonts w:eastAsia="Calibri"/>
        </w:rPr>
      </w:pPr>
      <w:r>
        <w:rPr>
          <w:rFonts w:eastAsia="Calibri"/>
        </w:rPr>
        <w:t>6</w:t>
      </w:r>
      <w:r w:rsidR="007D5687">
        <w:rPr>
          <w:rFonts w:eastAsia="Calibri"/>
        </w:rPr>
        <w:t xml:space="preserve"> priedas</w:t>
      </w:r>
    </w:p>
    <w:p w14:paraId="19D052E4" w14:textId="77777777" w:rsidR="007D5687" w:rsidRDefault="007D5687" w:rsidP="007D5687">
      <w:pPr>
        <w:jc w:val="center"/>
        <w:rPr>
          <w:rFonts w:eastAsia="Calibri"/>
          <w:b/>
        </w:rPr>
      </w:pPr>
    </w:p>
    <w:p w14:paraId="6808B56A" w14:textId="77777777" w:rsidR="007D5687" w:rsidRDefault="007D5687" w:rsidP="007D5687">
      <w:pPr>
        <w:jc w:val="center"/>
        <w:rPr>
          <w:rFonts w:eastAsia="Calibri"/>
          <w:b/>
        </w:rPr>
      </w:pPr>
    </w:p>
    <w:p w14:paraId="31249361" w14:textId="77777777" w:rsidR="007D5687" w:rsidRDefault="007D5687" w:rsidP="007D5687">
      <w:pPr>
        <w:overflowPunct w:val="0"/>
        <w:jc w:val="center"/>
        <w:textAlignment w:val="baseline"/>
        <w:rPr>
          <w:bCs/>
        </w:rPr>
      </w:pPr>
      <w:r>
        <w:rPr>
          <w:bCs/>
        </w:rPr>
        <w:t>________________________________________________________________</w:t>
      </w:r>
    </w:p>
    <w:p w14:paraId="6336AAFB" w14:textId="761141CB" w:rsidR="007D5687" w:rsidRDefault="007D5687" w:rsidP="007D5687">
      <w:pPr>
        <w:overflowPunct w:val="0"/>
        <w:jc w:val="center"/>
        <w:textAlignment w:val="baseline"/>
        <w:rPr>
          <w:bCs/>
        </w:rPr>
      </w:pPr>
      <w:r>
        <w:rPr>
          <w:bCs/>
        </w:rPr>
        <w:t>(</w:t>
      </w:r>
      <w:r w:rsidR="005C2313">
        <w:rPr>
          <w:bCs/>
        </w:rPr>
        <w:t>Paraišką</w:t>
      </w:r>
      <w:r>
        <w:rPr>
          <w:bCs/>
        </w:rPr>
        <w:t xml:space="preserve"> teikiančios organizacijos pavadinimas)</w:t>
      </w:r>
    </w:p>
    <w:p w14:paraId="434A489C" w14:textId="77777777" w:rsidR="007D5687" w:rsidRDefault="007D5687" w:rsidP="007D5687">
      <w:pPr>
        <w:overflowPunct w:val="0"/>
        <w:jc w:val="center"/>
        <w:textAlignment w:val="baseline"/>
        <w:rPr>
          <w:bCs/>
        </w:rPr>
      </w:pPr>
      <w:r>
        <w:rPr>
          <w:bCs/>
        </w:rPr>
        <w:t>________________________________________________________________</w:t>
      </w:r>
    </w:p>
    <w:p w14:paraId="13D051F4" w14:textId="77777777" w:rsidR="007D5687" w:rsidRDefault="007D5687" w:rsidP="007D5687">
      <w:pPr>
        <w:overflowPunct w:val="0"/>
        <w:jc w:val="center"/>
        <w:textAlignment w:val="baseline"/>
        <w:rPr>
          <w:bCs/>
        </w:rPr>
      </w:pPr>
      <w:r>
        <w:rPr>
          <w:bCs/>
        </w:rPr>
        <w:t>(juridinio asmens kodas, adresas, tel., el. paštas)</w:t>
      </w:r>
    </w:p>
    <w:p w14:paraId="39E4C9D8" w14:textId="77777777" w:rsidR="007D5687" w:rsidRDefault="007D5687" w:rsidP="007D5687">
      <w:pPr>
        <w:rPr>
          <w:rFonts w:eastAsia="Calibri"/>
        </w:rPr>
      </w:pPr>
    </w:p>
    <w:p w14:paraId="192032E5" w14:textId="77777777" w:rsidR="007D5687" w:rsidRDefault="007D5687" w:rsidP="007D5687">
      <w:pPr>
        <w:rPr>
          <w:rFonts w:eastAsia="Calibri"/>
          <w:bCs/>
        </w:rPr>
      </w:pPr>
      <w:r>
        <w:rPr>
          <w:rFonts w:eastAsia="Calibri"/>
          <w:bCs/>
        </w:rPr>
        <w:t>Švenčionių rajono savivaldybės administracijai</w:t>
      </w:r>
    </w:p>
    <w:p w14:paraId="034D435A" w14:textId="77777777" w:rsidR="007D5687" w:rsidRDefault="007D5687" w:rsidP="007D5687">
      <w:pPr>
        <w:rPr>
          <w:rFonts w:eastAsia="Calibri"/>
        </w:rPr>
      </w:pPr>
    </w:p>
    <w:p w14:paraId="461D8419" w14:textId="77777777" w:rsidR="007D5687" w:rsidRDefault="007D5687" w:rsidP="007D5687">
      <w:pPr>
        <w:jc w:val="center"/>
        <w:rPr>
          <w:rFonts w:eastAsia="Calibri"/>
          <w:caps/>
          <w:sz w:val="28"/>
          <w:szCs w:val="28"/>
        </w:rPr>
      </w:pPr>
      <w:bookmarkStart w:id="10" w:name="_Hlk196313794"/>
      <w:r w:rsidRPr="00991C8C">
        <w:rPr>
          <w:rFonts w:eastAsia="Calibri"/>
          <w:b/>
          <w:caps/>
          <w:color w:val="000000"/>
        </w:rPr>
        <w:t>PATIKSLINTA PROGRAMOS IŠLAIDŲ SĄMATA</w:t>
      </w:r>
    </w:p>
    <w:bookmarkEnd w:id="10"/>
    <w:p w14:paraId="756199F5" w14:textId="77777777" w:rsidR="007D5687" w:rsidRDefault="007D5687" w:rsidP="007D5687">
      <w:pPr>
        <w:jc w:val="center"/>
        <w:rPr>
          <w:rFonts w:eastAsia="Calibri"/>
        </w:rPr>
      </w:pPr>
      <w:r>
        <w:rPr>
          <w:rFonts w:eastAsia="Calibri"/>
        </w:rPr>
        <w:t>______________ Nr. ___</w:t>
      </w:r>
    </w:p>
    <w:p w14:paraId="3C5C4BE8" w14:textId="77777777" w:rsidR="007D5687" w:rsidRDefault="007D5687" w:rsidP="007D5687">
      <w:pPr>
        <w:ind w:left="2160" w:firstLine="1658"/>
        <w:rPr>
          <w:rFonts w:eastAsia="Calibri"/>
        </w:rPr>
      </w:pPr>
      <w:r>
        <w:rPr>
          <w:rFonts w:eastAsia="Calibri"/>
        </w:rPr>
        <w:t>(data)</w:t>
      </w:r>
    </w:p>
    <w:p w14:paraId="3BD8DF85" w14:textId="77777777" w:rsidR="007D5687" w:rsidRDefault="007D5687" w:rsidP="007D5687">
      <w:pPr>
        <w:rPr>
          <w:color w:val="00000A"/>
          <w:szCs w:val="20"/>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844"/>
        <w:gridCol w:w="3089"/>
        <w:gridCol w:w="11"/>
        <w:gridCol w:w="1126"/>
        <w:gridCol w:w="992"/>
        <w:gridCol w:w="7"/>
        <w:gridCol w:w="1127"/>
        <w:gridCol w:w="20"/>
        <w:gridCol w:w="1225"/>
        <w:gridCol w:w="31"/>
        <w:gridCol w:w="1167"/>
      </w:tblGrid>
      <w:tr w:rsidR="00332936" w14:paraId="6AF07D44" w14:textId="77777777" w:rsidTr="00364437">
        <w:trPr>
          <w:tblHeader/>
        </w:trPr>
        <w:tc>
          <w:tcPr>
            <w:tcW w:w="844" w:type="dxa"/>
            <w:tcBorders>
              <w:top w:val="single" w:sz="4" w:space="0" w:color="00000A"/>
              <w:left w:val="single" w:sz="4" w:space="0" w:color="00000A"/>
              <w:bottom w:val="single" w:sz="4" w:space="0" w:color="00000A"/>
              <w:right w:val="single" w:sz="4" w:space="0" w:color="00000A"/>
            </w:tcBorders>
            <w:vAlign w:val="center"/>
            <w:hideMark/>
          </w:tcPr>
          <w:p w14:paraId="270AA507" w14:textId="77777777" w:rsidR="00332936" w:rsidRDefault="00332936" w:rsidP="00364437">
            <w:pPr>
              <w:spacing w:line="256" w:lineRule="auto"/>
              <w:jc w:val="center"/>
              <w:rPr>
                <w:rFonts w:eastAsia="Calibri"/>
                <w:b/>
                <w:bCs/>
              </w:rPr>
            </w:pPr>
            <w:r>
              <w:rPr>
                <w:rFonts w:eastAsia="Calibri"/>
                <w:b/>
                <w:bCs/>
              </w:rPr>
              <w:t>Eil. Nr.</w:t>
            </w:r>
          </w:p>
        </w:tc>
        <w:tc>
          <w:tcPr>
            <w:tcW w:w="3100" w:type="dxa"/>
            <w:gridSpan w:val="2"/>
            <w:tcBorders>
              <w:top w:val="single" w:sz="4" w:space="0" w:color="00000A"/>
              <w:left w:val="single" w:sz="4" w:space="0" w:color="00000A"/>
              <w:bottom w:val="single" w:sz="4" w:space="0" w:color="00000A"/>
              <w:right w:val="single" w:sz="4" w:space="0" w:color="00000A"/>
            </w:tcBorders>
            <w:vAlign w:val="center"/>
            <w:hideMark/>
          </w:tcPr>
          <w:p w14:paraId="5E69CDF1" w14:textId="77777777" w:rsidR="00332936" w:rsidRDefault="00332936" w:rsidP="00364437">
            <w:pPr>
              <w:spacing w:line="256" w:lineRule="auto"/>
              <w:jc w:val="center"/>
              <w:rPr>
                <w:rFonts w:eastAsia="Calibri"/>
                <w:b/>
                <w:bCs/>
              </w:rPr>
            </w:pPr>
            <w:r>
              <w:rPr>
                <w:rFonts w:eastAsia="Calibri"/>
                <w:b/>
                <w:bCs/>
              </w:rPr>
              <w:t>Išlaidų rūšis</w:t>
            </w:r>
          </w:p>
        </w:tc>
        <w:tc>
          <w:tcPr>
            <w:tcW w:w="1126" w:type="dxa"/>
            <w:tcBorders>
              <w:top w:val="single" w:sz="4" w:space="0" w:color="00000A"/>
              <w:left w:val="single" w:sz="4" w:space="0" w:color="00000A"/>
              <w:bottom w:val="single" w:sz="4" w:space="0" w:color="00000A"/>
              <w:right w:val="single" w:sz="4" w:space="0" w:color="00000A"/>
            </w:tcBorders>
            <w:vAlign w:val="center"/>
            <w:hideMark/>
          </w:tcPr>
          <w:p w14:paraId="1C0E6C92" w14:textId="77777777" w:rsidR="00332936" w:rsidRDefault="00332936" w:rsidP="00364437">
            <w:pPr>
              <w:spacing w:line="256" w:lineRule="auto"/>
              <w:jc w:val="center"/>
              <w:rPr>
                <w:rFonts w:eastAsia="Calibri"/>
                <w:b/>
                <w:bCs/>
              </w:rPr>
            </w:pPr>
            <w:r>
              <w:rPr>
                <w:rFonts w:eastAsia="Calibri"/>
                <w:b/>
                <w:bCs/>
              </w:rPr>
              <w:t>Matavi-mo vienetas</w:t>
            </w:r>
          </w:p>
        </w:tc>
        <w:tc>
          <w:tcPr>
            <w:tcW w:w="999" w:type="dxa"/>
            <w:gridSpan w:val="2"/>
            <w:tcBorders>
              <w:top w:val="single" w:sz="4" w:space="0" w:color="00000A"/>
              <w:left w:val="single" w:sz="4" w:space="0" w:color="00000A"/>
              <w:bottom w:val="single" w:sz="4" w:space="0" w:color="00000A"/>
              <w:right w:val="single" w:sz="4" w:space="0" w:color="00000A"/>
            </w:tcBorders>
            <w:vAlign w:val="center"/>
            <w:hideMark/>
          </w:tcPr>
          <w:p w14:paraId="7067E498" w14:textId="77777777" w:rsidR="00332936" w:rsidRDefault="00332936" w:rsidP="00364437">
            <w:pPr>
              <w:spacing w:line="256" w:lineRule="auto"/>
              <w:jc w:val="center"/>
              <w:rPr>
                <w:rFonts w:eastAsia="Calibri"/>
                <w:b/>
                <w:bCs/>
              </w:rPr>
            </w:pPr>
            <w:r>
              <w:rPr>
                <w:rFonts w:eastAsia="Calibri"/>
                <w:b/>
                <w:bCs/>
              </w:rPr>
              <w:t>Kiekis</w:t>
            </w:r>
          </w:p>
        </w:tc>
        <w:tc>
          <w:tcPr>
            <w:tcW w:w="1147" w:type="dxa"/>
            <w:gridSpan w:val="2"/>
            <w:tcBorders>
              <w:top w:val="single" w:sz="4" w:space="0" w:color="00000A"/>
              <w:left w:val="single" w:sz="4" w:space="0" w:color="00000A"/>
              <w:bottom w:val="single" w:sz="4" w:space="0" w:color="00000A"/>
              <w:right w:val="single" w:sz="12" w:space="0" w:color="00000A"/>
            </w:tcBorders>
            <w:vAlign w:val="center"/>
            <w:hideMark/>
          </w:tcPr>
          <w:p w14:paraId="5CB986F7" w14:textId="77777777" w:rsidR="00332936" w:rsidRDefault="00332936" w:rsidP="00364437">
            <w:pPr>
              <w:spacing w:line="256" w:lineRule="auto"/>
              <w:jc w:val="center"/>
              <w:rPr>
                <w:rFonts w:eastAsia="Calibri"/>
                <w:b/>
                <w:bCs/>
              </w:rPr>
            </w:pPr>
            <w:r>
              <w:rPr>
                <w:rFonts w:eastAsia="Calibri"/>
                <w:b/>
                <w:bCs/>
              </w:rPr>
              <w:t>Vieneto kaina,</w:t>
            </w:r>
          </w:p>
          <w:p w14:paraId="547B935C" w14:textId="77777777" w:rsidR="00332936" w:rsidRDefault="00332936" w:rsidP="00364437">
            <w:pPr>
              <w:spacing w:line="256" w:lineRule="auto"/>
              <w:jc w:val="center"/>
              <w:rPr>
                <w:rFonts w:eastAsia="Calibri"/>
                <w:b/>
                <w:bCs/>
              </w:rPr>
            </w:pPr>
            <w:r>
              <w:rPr>
                <w:rFonts w:eastAsia="Calibri"/>
                <w:b/>
                <w:bCs/>
              </w:rPr>
              <w:t>Eur</w:t>
            </w:r>
          </w:p>
        </w:tc>
        <w:tc>
          <w:tcPr>
            <w:tcW w:w="1225" w:type="dxa"/>
            <w:tcBorders>
              <w:top w:val="single" w:sz="4" w:space="0" w:color="00000A"/>
              <w:left w:val="single" w:sz="12" w:space="0" w:color="00000A"/>
              <w:bottom w:val="single" w:sz="4" w:space="0" w:color="00000A"/>
              <w:right w:val="single" w:sz="4" w:space="0" w:color="00000A"/>
            </w:tcBorders>
            <w:vAlign w:val="center"/>
            <w:hideMark/>
          </w:tcPr>
          <w:p w14:paraId="23D12443" w14:textId="77777777" w:rsidR="00332936" w:rsidRDefault="00332936" w:rsidP="00364437">
            <w:pPr>
              <w:spacing w:line="256" w:lineRule="auto"/>
              <w:jc w:val="center"/>
              <w:rPr>
                <w:rFonts w:eastAsia="Calibri"/>
                <w:b/>
                <w:bCs/>
              </w:rPr>
            </w:pPr>
            <w:r>
              <w:rPr>
                <w:rFonts w:eastAsia="Calibri"/>
                <w:b/>
                <w:bCs/>
              </w:rPr>
              <w:t>SUMA,</w:t>
            </w:r>
          </w:p>
          <w:p w14:paraId="2968F123" w14:textId="77777777" w:rsidR="00332936" w:rsidRDefault="00332936" w:rsidP="00364437">
            <w:pPr>
              <w:spacing w:line="256" w:lineRule="auto"/>
              <w:jc w:val="center"/>
              <w:rPr>
                <w:rFonts w:eastAsia="Calibri"/>
                <w:b/>
                <w:bCs/>
              </w:rPr>
            </w:pPr>
            <w:r>
              <w:rPr>
                <w:rFonts w:eastAsia="Calibri"/>
                <w:b/>
                <w:bCs/>
              </w:rPr>
              <w:t>Eur</w:t>
            </w:r>
          </w:p>
        </w:tc>
        <w:tc>
          <w:tcPr>
            <w:tcW w:w="1198" w:type="dxa"/>
            <w:gridSpan w:val="2"/>
            <w:tcBorders>
              <w:top w:val="single" w:sz="4" w:space="0" w:color="00000A"/>
              <w:left w:val="single" w:sz="4" w:space="0" w:color="00000A"/>
              <w:bottom w:val="single" w:sz="4" w:space="0" w:color="00000A"/>
              <w:right w:val="single" w:sz="4" w:space="0" w:color="00000A"/>
            </w:tcBorders>
            <w:hideMark/>
          </w:tcPr>
          <w:p w14:paraId="39F79A8A" w14:textId="77777777" w:rsidR="00332936" w:rsidRDefault="00332936" w:rsidP="00364437">
            <w:pPr>
              <w:spacing w:line="256" w:lineRule="auto"/>
              <w:jc w:val="center"/>
              <w:rPr>
                <w:rFonts w:eastAsia="Calibri"/>
                <w:b/>
                <w:bCs/>
              </w:rPr>
            </w:pPr>
            <w:r>
              <w:rPr>
                <w:rFonts w:eastAsia="Calibri"/>
                <w:b/>
                <w:bCs/>
              </w:rPr>
              <w:t>PRAŠOMA SUMA, Eur</w:t>
            </w:r>
          </w:p>
        </w:tc>
      </w:tr>
      <w:tr w:rsidR="00332936" w14:paraId="1188AE21"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27029171" w14:textId="77777777" w:rsidR="00332936" w:rsidRDefault="00332936" w:rsidP="00364437">
            <w:pPr>
              <w:spacing w:line="256" w:lineRule="auto"/>
              <w:ind w:left="1080" w:hanging="720"/>
              <w:jc w:val="both"/>
              <w:rPr>
                <w:rFonts w:eastAsia="Calibri"/>
                <w:b/>
              </w:rPr>
            </w:pPr>
            <w:r>
              <w:rPr>
                <w:rFonts w:eastAsia="Calibri"/>
                <w:b/>
              </w:rPr>
              <w:t>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289259B8" w14:textId="77777777" w:rsidR="00332936" w:rsidRDefault="00332936" w:rsidP="00364437">
            <w:pPr>
              <w:spacing w:line="256" w:lineRule="auto"/>
              <w:rPr>
                <w:rFonts w:eastAsia="Calibri"/>
                <w:b/>
                <w:caps/>
                <w:color w:val="00000A"/>
                <w:lang w:eastAsia="lt-LT" w:bidi="hi-IN"/>
              </w:rPr>
            </w:pPr>
            <w:r>
              <w:rPr>
                <w:rFonts w:eastAsia="Calibri"/>
                <w:b/>
                <w:caps/>
                <w:color w:val="00000A"/>
                <w:lang w:eastAsia="lt-LT" w:bidi="hi-IN"/>
              </w:rPr>
              <w:t xml:space="preserve">PROJEKTO ADMINISTRAVIMO IŠLAIDOS </w:t>
            </w:r>
            <w:r w:rsidRPr="002E4398">
              <w:rPr>
                <w:rFonts w:eastAsia="Calibri"/>
                <w:b/>
                <w:i/>
                <w:iCs/>
                <w:color w:val="00000A"/>
                <w:lang w:eastAsia="lt-LT" w:bidi="hi-IN"/>
              </w:rPr>
              <w:t>(</w:t>
            </w:r>
            <w:r>
              <w:rPr>
                <w:rFonts w:eastAsia="Calibri"/>
                <w:b/>
                <w:i/>
                <w:iCs/>
                <w:color w:val="00000A"/>
                <w:lang w:eastAsia="lt-LT" w:bidi="hi-IN"/>
              </w:rPr>
              <w:t xml:space="preserve">įskaitant gyventojų pajamų ir socialinio draudimo įmokas, bet </w:t>
            </w:r>
            <w:r w:rsidRPr="002E4398">
              <w:rPr>
                <w:rFonts w:eastAsia="Calibri"/>
                <w:b/>
                <w:i/>
                <w:iCs/>
                <w:color w:val="00000A"/>
                <w:lang w:eastAsia="lt-LT" w:bidi="hi-IN"/>
              </w:rPr>
              <w:t>ne daugiau kaip 10 pro</w:t>
            </w:r>
            <w:r>
              <w:rPr>
                <w:rFonts w:eastAsia="Calibri"/>
                <w:b/>
                <w:i/>
                <w:iCs/>
                <w:color w:val="00000A"/>
                <w:lang w:eastAsia="lt-LT" w:bidi="hi-IN"/>
              </w:rPr>
              <w:t>c.</w:t>
            </w:r>
            <w:r w:rsidRPr="002E4398">
              <w:rPr>
                <w:rFonts w:eastAsia="Calibri"/>
                <w:b/>
                <w:i/>
                <w:iCs/>
                <w:color w:val="00000A"/>
                <w:lang w:eastAsia="lt-LT" w:bidi="hi-IN"/>
              </w:rPr>
              <w:t xml:space="preserve"> </w:t>
            </w:r>
            <w:r>
              <w:rPr>
                <w:rFonts w:eastAsia="Calibri"/>
                <w:b/>
                <w:i/>
                <w:iCs/>
                <w:color w:val="00000A"/>
                <w:lang w:eastAsia="lt-LT" w:bidi="hi-IN"/>
              </w:rPr>
              <w:t>projektui prašomų skirti lėšų)</w:t>
            </w:r>
          </w:p>
        </w:tc>
      </w:tr>
      <w:tr w:rsidR="00332936" w14:paraId="7F98F718"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438CEA00" w14:textId="77777777" w:rsidR="00332936" w:rsidRDefault="00332936" w:rsidP="00364437">
            <w:pPr>
              <w:spacing w:line="256" w:lineRule="auto"/>
              <w:rPr>
                <w:rFonts w:eastAsia="Calibri"/>
                <w:b/>
              </w:rPr>
            </w:pPr>
            <w:r>
              <w:rPr>
                <w:rFonts w:eastAsia="Calibri"/>
                <w:b/>
              </w:rPr>
              <w:t>1.1.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0FF9DCD1" w14:textId="77777777" w:rsidR="00332936" w:rsidRDefault="00332936" w:rsidP="00364437">
            <w:pPr>
              <w:spacing w:line="256" w:lineRule="auto"/>
              <w:rPr>
                <w:rFonts w:eastAsia="Calibri"/>
                <w:b/>
                <w:caps/>
                <w:color w:val="00000A"/>
                <w:lang w:eastAsia="lt-LT" w:bidi="hi-IN"/>
              </w:rPr>
            </w:pPr>
            <w:r>
              <w:rPr>
                <w:rFonts w:eastAsia="Calibri"/>
                <w:b/>
                <w:color w:val="00000A"/>
                <w:lang w:eastAsia="lt-LT" w:bidi="hi-IN"/>
              </w:rPr>
              <w:t>Projekto vadovo darbo užmokestis</w:t>
            </w:r>
          </w:p>
        </w:tc>
      </w:tr>
      <w:tr w:rsidR="00332936" w14:paraId="5076374B"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hideMark/>
          </w:tcPr>
          <w:p w14:paraId="2A4C4443" w14:textId="77777777" w:rsidR="00332936" w:rsidRPr="002E4398" w:rsidRDefault="00332936" w:rsidP="00364437">
            <w:pPr>
              <w:spacing w:line="256" w:lineRule="auto"/>
              <w:jc w:val="both"/>
              <w:rPr>
                <w:rFonts w:eastAsia="Calibri"/>
                <w:bCs/>
              </w:rPr>
            </w:pPr>
            <w:r w:rsidRPr="002E4398">
              <w:rPr>
                <w:rFonts w:eastAsia="Calibri"/>
                <w:bCs/>
              </w:rPr>
              <w:t>1.</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hideMark/>
          </w:tcPr>
          <w:p w14:paraId="4AE39196" w14:textId="77777777" w:rsidR="00332936" w:rsidRDefault="00332936" w:rsidP="00364437">
            <w:pPr>
              <w:spacing w:line="256"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1754F9C4" w14:textId="77777777" w:rsidR="00332936" w:rsidRDefault="00332936" w:rsidP="00364437">
            <w:pPr>
              <w:spacing w:line="256"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31FE989D" w14:textId="77777777" w:rsidR="00332936" w:rsidRDefault="00332936" w:rsidP="00364437">
            <w:pPr>
              <w:spacing w:line="256"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0F3192A9" w14:textId="77777777" w:rsidR="00332936" w:rsidRDefault="00332936" w:rsidP="00364437">
            <w:pPr>
              <w:spacing w:line="256"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7BD405C7" w14:textId="77777777" w:rsidR="00332936" w:rsidRDefault="00332936" w:rsidP="00364437">
            <w:pPr>
              <w:spacing w:line="256"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0FEE9FD4" w14:textId="77777777" w:rsidR="00332936" w:rsidRDefault="00332936" w:rsidP="00364437">
            <w:pPr>
              <w:spacing w:line="256" w:lineRule="auto"/>
              <w:rPr>
                <w:rFonts w:eastAsia="Calibri"/>
                <w:b/>
                <w:color w:val="00000A"/>
                <w:lang w:eastAsia="lt-LT" w:bidi="hi-IN"/>
              </w:rPr>
            </w:pPr>
          </w:p>
        </w:tc>
      </w:tr>
      <w:tr w:rsidR="00332936" w14:paraId="7F1F49B4"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623429B0" w14:textId="77777777" w:rsidR="00332936" w:rsidRPr="00112997" w:rsidRDefault="00332936" w:rsidP="00364437">
            <w:pPr>
              <w:spacing w:line="256" w:lineRule="auto"/>
              <w:jc w:val="both"/>
              <w:rPr>
                <w:rFonts w:eastAsia="Calibri"/>
                <w:b/>
                <w:bCs/>
              </w:rPr>
            </w:pPr>
            <w:r w:rsidRPr="00112997">
              <w:rPr>
                <w:rFonts w:eastAsia="Calibri"/>
                <w:b/>
                <w:bCs/>
              </w:rPr>
              <w:t>1.2.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06301EEE" w14:textId="77777777" w:rsidR="00332936" w:rsidRDefault="00332936" w:rsidP="00364437">
            <w:pPr>
              <w:spacing w:line="256" w:lineRule="auto"/>
              <w:rPr>
                <w:rFonts w:eastAsia="Calibri"/>
                <w:b/>
                <w:color w:val="00000A"/>
                <w:lang w:eastAsia="lt-LT" w:bidi="hi-IN"/>
              </w:rPr>
            </w:pPr>
            <w:r>
              <w:rPr>
                <w:rFonts w:eastAsia="Calibri"/>
                <w:b/>
                <w:color w:val="00000A"/>
                <w:lang w:eastAsia="lt-LT" w:bidi="hi-IN"/>
              </w:rPr>
              <w:t>Asmens, vykdančio buhalterinę apskaitą, darbo užmokestis</w:t>
            </w:r>
          </w:p>
        </w:tc>
      </w:tr>
      <w:tr w:rsidR="00332936" w14:paraId="0E7BC044"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E5B75E6" w14:textId="77777777" w:rsidR="00332936" w:rsidRPr="000E40C8" w:rsidRDefault="00332936" w:rsidP="00364437">
            <w:pPr>
              <w:spacing w:line="256" w:lineRule="auto"/>
              <w:jc w:val="both"/>
              <w:rPr>
                <w:rFonts w:eastAsia="Calibri"/>
                <w:bCs/>
              </w:rPr>
            </w:pPr>
            <w:r w:rsidRPr="000E40C8">
              <w:rPr>
                <w:rFonts w:eastAsia="Calibri"/>
                <w:bCs/>
              </w:rPr>
              <w:t>1.</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14:paraId="45C6EDF8" w14:textId="77777777" w:rsidR="00332936" w:rsidRDefault="00332936" w:rsidP="00364437">
            <w:pPr>
              <w:spacing w:line="256"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7BA40ED8" w14:textId="77777777" w:rsidR="00332936" w:rsidRDefault="00332936" w:rsidP="00364437">
            <w:pPr>
              <w:spacing w:line="256"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5FDA66CF" w14:textId="77777777" w:rsidR="00332936" w:rsidRDefault="00332936" w:rsidP="00364437">
            <w:pPr>
              <w:spacing w:line="256"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58A6F43B" w14:textId="77777777" w:rsidR="00332936" w:rsidRDefault="00332936" w:rsidP="00364437">
            <w:pPr>
              <w:spacing w:line="256"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17F45DE4" w14:textId="77777777" w:rsidR="00332936" w:rsidRDefault="00332936" w:rsidP="00364437">
            <w:pPr>
              <w:spacing w:line="256"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14C2C13B" w14:textId="77777777" w:rsidR="00332936" w:rsidRDefault="00332936" w:rsidP="00364437">
            <w:pPr>
              <w:spacing w:line="256" w:lineRule="auto"/>
              <w:rPr>
                <w:rFonts w:eastAsia="Calibri"/>
                <w:b/>
                <w:color w:val="00000A"/>
                <w:lang w:eastAsia="lt-LT" w:bidi="hi-IN"/>
              </w:rPr>
            </w:pPr>
          </w:p>
        </w:tc>
      </w:tr>
      <w:tr w:rsidR="00332936" w14:paraId="646CB240"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C8B9D49" w14:textId="77777777" w:rsidR="00332936" w:rsidRPr="002E4398" w:rsidRDefault="00332936" w:rsidP="00364437">
            <w:pPr>
              <w:spacing w:line="256" w:lineRule="auto"/>
              <w:jc w:val="both"/>
              <w:rPr>
                <w:rFonts w:eastAsia="Calibri"/>
                <w:bCs/>
              </w:rPr>
            </w:pPr>
            <w:r w:rsidRPr="002E4398">
              <w:rPr>
                <w:rFonts w:eastAsia="Calibri"/>
                <w:bCs/>
              </w:rPr>
              <w:t>...</w:t>
            </w:r>
          </w:p>
        </w:tc>
        <w:tc>
          <w:tcPr>
            <w:tcW w:w="3100" w:type="dxa"/>
            <w:gridSpan w:val="2"/>
            <w:tcBorders>
              <w:top w:val="single" w:sz="4" w:space="0" w:color="00000A"/>
              <w:left w:val="single" w:sz="4" w:space="0" w:color="00000A"/>
              <w:bottom w:val="single" w:sz="4" w:space="0" w:color="00000A"/>
              <w:right w:val="single" w:sz="4" w:space="0" w:color="auto"/>
            </w:tcBorders>
            <w:shd w:val="clear" w:color="auto" w:fill="FFFFFF" w:themeFill="background1"/>
          </w:tcPr>
          <w:p w14:paraId="531DD648" w14:textId="77777777" w:rsidR="00332936" w:rsidRDefault="00332936" w:rsidP="00364437">
            <w:pPr>
              <w:spacing w:line="256" w:lineRule="auto"/>
              <w:rPr>
                <w:rFonts w:eastAsia="Calibri"/>
                <w:b/>
                <w:color w:val="00000A"/>
                <w:lang w:eastAsia="lt-LT" w:bidi="hi-IN"/>
              </w:rPr>
            </w:pPr>
          </w:p>
        </w:tc>
        <w:tc>
          <w:tcPr>
            <w:tcW w:w="1126"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3AB25D0D" w14:textId="77777777" w:rsidR="00332936" w:rsidRDefault="00332936" w:rsidP="00364437">
            <w:pPr>
              <w:spacing w:line="256" w:lineRule="auto"/>
              <w:rPr>
                <w:rFonts w:eastAsia="Calibri"/>
                <w:b/>
                <w:color w:val="00000A"/>
                <w:lang w:eastAsia="lt-LT" w:bidi="hi-IN"/>
              </w:rPr>
            </w:pPr>
          </w:p>
        </w:tc>
        <w:tc>
          <w:tcPr>
            <w:tcW w:w="999"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67A88DD8" w14:textId="77777777" w:rsidR="00332936" w:rsidRDefault="00332936" w:rsidP="00364437">
            <w:pPr>
              <w:spacing w:line="256" w:lineRule="auto"/>
              <w:rPr>
                <w:rFonts w:eastAsia="Calibri"/>
                <w:b/>
                <w:color w:val="00000A"/>
                <w:lang w:eastAsia="lt-LT" w:bidi="hi-IN"/>
              </w:rPr>
            </w:pPr>
          </w:p>
        </w:tc>
        <w:tc>
          <w:tcPr>
            <w:tcW w:w="1147"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4856744E" w14:textId="77777777" w:rsidR="00332936" w:rsidRDefault="00332936" w:rsidP="00364437">
            <w:pPr>
              <w:spacing w:line="256" w:lineRule="auto"/>
              <w:rPr>
                <w:rFonts w:eastAsia="Calibri"/>
                <w:b/>
                <w:color w:val="00000A"/>
                <w:lang w:eastAsia="lt-LT" w:bidi="hi-IN"/>
              </w:rPr>
            </w:pPr>
          </w:p>
        </w:tc>
        <w:tc>
          <w:tcPr>
            <w:tcW w:w="1225" w:type="dxa"/>
            <w:tcBorders>
              <w:top w:val="single" w:sz="4" w:space="0" w:color="00000A"/>
              <w:left w:val="single" w:sz="4" w:space="0" w:color="auto"/>
              <w:bottom w:val="single" w:sz="4" w:space="0" w:color="00000A"/>
              <w:right w:val="single" w:sz="4" w:space="0" w:color="00000A"/>
            </w:tcBorders>
            <w:shd w:val="clear" w:color="auto" w:fill="FFFFFF" w:themeFill="background1"/>
          </w:tcPr>
          <w:p w14:paraId="37B8B033" w14:textId="77777777" w:rsidR="00332936" w:rsidRDefault="00332936" w:rsidP="00364437">
            <w:pPr>
              <w:spacing w:line="256" w:lineRule="auto"/>
              <w:rPr>
                <w:rFonts w:eastAsia="Calibri"/>
                <w:b/>
                <w:color w:val="00000A"/>
                <w:lang w:eastAsia="lt-LT" w:bidi="hi-IN"/>
              </w:rPr>
            </w:pPr>
          </w:p>
        </w:tc>
        <w:tc>
          <w:tcPr>
            <w:tcW w:w="1198" w:type="dxa"/>
            <w:gridSpan w:val="2"/>
            <w:tcBorders>
              <w:top w:val="single" w:sz="4" w:space="0" w:color="00000A"/>
              <w:left w:val="single" w:sz="4" w:space="0" w:color="auto"/>
              <w:bottom w:val="single" w:sz="4" w:space="0" w:color="00000A"/>
              <w:right w:val="single" w:sz="4" w:space="0" w:color="00000A"/>
            </w:tcBorders>
            <w:shd w:val="clear" w:color="auto" w:fill="FFFFFF" w:themeFill="background1"/>
          </w:tcPr>
          <w:p w14:paraId="434C6287" w14:textId="77777777" w:rsidR="00332936" w:rsidRDefault="00332936" w:rsidP="00364437">
            <w:pPr>
              <w:spacing w:line="256" w:lineRule="auto"/>
              <w:rPr>
                <w:rFonts w:eastAsia="Calibri"/>
                <w:b/>
                <w:color w:val="00000A"/>
                <w:lang w:eastAsia="lt-LT" w:bidi="hi-IN"/>
              </w:rPr>
            </w:pPr>
          </w:p>
        </w:tc>
      </w:tr>
      <w:tr w:rsidR="00332936" w14:paraId="059D4F25"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38FF3FF4" w14:textId="77777777" w:rsidR="00332936" w:rsidRDefault="00332936" w:rsidP="00364437">
            <w:pPr>
              <w:spacing w:line="256" w:lineRule="auto"/>
              <w:jc w:val="both"/>
              <w:rPr>
                <w:rFonts w:eastAsia="Calibri"/>
                <w:b/>
              </w:rPr>
            </w:pPr>
            <w:r>
              <w:rPr>
                <w:rFonts w:eastAsia="Calibri"/>
                <w:b/>
              </w:rPr>
              <w:t>II.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33455366" w14:textId="77777777" w:rsidR="00332936" w:rsidRDefault="00332936" w:rsidP="00364437">
            <w:pPr>
              <w:spacing w:line="256" w:lineRule="auto"/>
              <w:rPr>
                <w:rFonts w:eastAsia="Calibri"/>
                <w:b/>
                <w:color w:val="00000A"/>
                <w:lang w:eastAsia="lt-LT" w:bidi="hi-IN"/>
              </w:rPr>
            </w:pPr>
            <w:r>
              <w:rPr>
                <w:rFonts w:eastAsia="Calibri"/>
                <w:b/>
                <w:caps/>
                <w:color w:val="00000A"/>
                <w:lang w:eastAsia="lt-LT" w:bidi="hi-IN"/>
              </w:rPr>
              <w:t>išlaidos paslaugoms</w:t>
            </w:r>
          </w:p>
        </w:tc>
      </w:tr>
      <w:tr w:rsidR="00332936" w14:paraId="5E978357"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7EF1DECF" w14:textId="77777777" w:rsidR="00332936" w:rsidRDefault="00332936" w:rsidP="00364437">
            <w:pPr>
              <w:spacing w:line="256" w:lineRule="auto"/>
              <w:jc w:val="both"/>
              <w:rPr>
                <w:rFonts w:eastAsia="Calibri"/>
                <w:b/>
              </w:rPr>
            </w:pPr>
            <w:r>
              <w:rPr>
                <w:rFonts w:eastAsia="Calibri"/>
                <w:b/>
              </w:rPr>
              <w:t>2.1.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1FFD9706" w14:textId="77777777" w:rsidR="00332936" w:rsidRDefault="00332936" w:rsidP="00364437">
            <w:pPr>
              <w:spacing w:line="256" w:lineRule="auto"/>
              <w:rPr>
                <w:rFonts w:eastAsia="Calibri"/>
                <w:b/>
                <w:caps/>
                <w:color w:val="00000A"/>
                <w:lang w:eastAsia="lt-LT" w:bidi="hi-IN"/>
              </w:rPr>
            </w:pPr>
            <w:r>
              <w:rPr>
                <w:rFonts w:eastAsia="Calibri"/>
                <w:b/>
                <w:color w:val="00000A"/>
                <w:lang w:eastAsia="lt-LT" w:bidi="hi-IN"/>
              </w:rPr>
              <w:t xml:space="preserve">Projekto vykdytojo (-ų), įgyvendinančių projektą, darbo užmokestis </w:t>
            </w:r>
            <w:r w:rsidRPr="00B97429">
              <w:rPr>
                <w:rFonts w:eastAsia="Calibri"/>
                <w:b/>
                <w:i/>
                <w:iCs/>
                <w:color w:val="00000A"/>
                <w:lang w:eastAsia="lt-LT" w:bidi="hi-IN"/>
              </w:rPr>
              <w:t>(įskaitant gyventojų pajamų ir socialinio draudimo įmokas</w:t>
            </w:r>
            <w:r>
              <w:rPr>
                <w:rFonts w:eastAsia="Calibri"/>
                <w:b/>
                <w:i/>
                <w:iCs/>
                <w:color w:val="00000A"/>
                <w:lang w:eastAsia="lt-LT" w:bidi="hi-IN"/>
              </w:rPr>
              <w:t xml:space="preserve">, bet </w:t>
            </w:r>
            <w:r w:rsidRPr="002E4398">
              <w:rPr>
                <w:rFonts w:eastAsia="Calibri"/>
                <w:b/>
                <w:i/>
                <w:iCs/>
                <w:color w:val="00000A"/>
                <w:lang w:eastAsia="lt-LT" w:bidi="hi-IN"/>
              </w:rPr>
              <w:t>ne daugiau kaip 10 proc</w:t>
            </w:r>
            <w:r>
              <w:rPr>
                <w:rFonts w:eastAsia="Calibri"/>
                <w:b/>
                <w:i/>
                <w:iCs/>
                <w:color w:val="00000A"/>
                <w:lang w:eastAsia="lt-LT" w:bidi="hi-IN"/>
              </w:rPr>
              <w:t>.</w:t>
            </w:r>
            <w:r w:rsidRPr="002E4398">
              <w:rPr>
                <w:rFonts w:eastAsia="Calibri"/>
                <w:b/>
                <w:i/>
                <w:iCs/>
                <w:color w:val="00000A"/>
                <w:lang w:eastAsia="lt-LT" w:bidi="hi-IN"/>
              </w:rPr>
              <w:t xml:space="preserve"> </w:t>
            </w:r>
            <w:r>
              <w:rPr>
                <w:rFonts w:eastAsia="Calibri"/>
                <w:b/>
                <w:i/>
                <w:iCs/>
                <w:color w:val="00000A"/>
                <w:lang w:eastAsia="lt-LT" w:bidi="hi-IN"/>
              </w:rPr>
              <w:t>projektui prašomų skirti lėšų)</w:t>
            </w:r>
          </w:p>
        </w:tc>
      </w:tr>
      <w:tr w:rsidR="00332936" w14:paraId="0BACD51B" w14:textId="77777777" w:rsidTr="00364437">
        <w:tc>
          <w:tcPr>
            <w:tcW w:w="844" w:type="dxa"/>
            <w:tcBorders>
              <w:top w:val="single" w:sz="4" w:space="0" w:color="00000A"/>
              <w:left w:val="single" w:sz="4" w:space="0" w:color="00000A"/>
              <w:bottom w:val="single" w:sz="4" w:space="0" w:color="00000A"/>
              <w:right w:val="single" w:sz="4" w:space="0" w:color="00000A"/>
            </w:tcBorders>
          </w:tcPr>
          <w:p w14:paraId="7596895A"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2B203F5A"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F2B2AB4"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611E80D"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7FFF816"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1DD5B21"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3FDD3A3" w14:textId="77777777" w:rsidR="00332936" w:rsidRDefault="00332936" w:rsidP="00364437">
            <w:pPr>
              <w:spacing w:line="256" w:lineRule="auto"/>
              <w:jc w:val="center"/>
              <w:rPr>
                <w:rFonts w:eastAsia="Calibri"/>
              </w:rPr>
            </w:pPr>
          </w:p>
        </w:tc>
      </w:tr>
      <w:tr w:rsidR="00332936" w14:paraId="2A7A5B98" w14:textId="77777777" w:rsidTr="00364437">
        <w:tc>
          <w:tcPr>
            <w:tcW w:w="844" w:type="dxa"/>
            <w:tcBorders>
              <w:top w:val="single" w:sz="4" w:space="0" w:color="00000A"/>
              <w:left w:val="single" w:sz="4" w:space="0" w:color="00000A"/>
              <w:bottom w:val="single" w:sz="4" w:space="0" w:color="00000A"/>
              <w:right w:val="single" w:sz="4" w:space="0" w:color="00000A"/>
            </w:tcBorders>
          </w:tcPr>
          <w:p w14:paraId="00782BD4"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1D360E47"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DCE7E5B"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5D22FC1"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B7ED43B"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BA0C276"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150F957" w14:textId="77777777" w:rsidR="00332936" w:rsidRDefault="00332936" w:rsidP="00364437">
            <w:pPr>
              <w:spacing w:line="256" w:lineRule="auto"/>
              <w:jc w:val="center"/>
              <w:rPr>
                <w:rFonts w:eastAsia="Calibri"/>
              </w:rPr>
            </w:pPr>
          </w:p>
        </w:tc>
      </w:tr>
      <w:tr w:rsidR="00332936" w14:paraId="08252E59"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31899A8" w14:textId="77777777" w:rsidR="00332936" w:rsidRDefault="00332936" w:rsidP="00364437">
            <w:pPr>
              <w:spacing w:line="256" w:lineRule="auto"/>
              <w:jc w:val="both"/>
              <w:rPr>
                <w:rFonts w:eastAsia="Calibri"/>
                <w:b/>
              </w:rPr>
            </w:pPr>
            <w:r>
              <w:rPr>
                <w:rFonts w:eastAsia="Calibri"/>
                <w:b/>
              </w:rPr>
              <w:t>2.2.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51CB87CA" w14:textId="77777777" w:rsidR="00332936" w:rsidRDefault="00332936" w:rsidP="00364437">
            <w:pPr>
              <w:spacing w:line="256" w:lineRule="auto"/>
              <w:rPr>
                <w:rFonts w:eastAsia="Calibri"/>
                <w:b/>
                <w:color w:val="00000A"/>
                <w:lang w:eastAsia="lt-LT" w:bidi="hi-IN"/>
              </w:rPr>
            </w:pPr>
            <w:r>
              <w:rPr>
                <w:rFonts w:eastAsia="Calibri"/>
                <w:b/>
                <w:color w:val="00000A"/>
                <w:lang w:eastAsia="lt-LT" w:bidi="hi-IN"/>
              </w:rPr>
              <w:t xml:space="preserve">Maitinimo paslaugos </w:t>
            </w:r>
            <w:r w:rsidRPr="00B97429">
              <w:rPr>
                <w:rFonts w:eastAsia="Calibri"/>
                <w:b/>
                <w:i/>
                <w:iCs/>
                <w:color w:val="00000A"/>
                <w:lang w:eastAsia="lt-LT" w:bidi="hi-IN"/>
              </w:rPr>
              <w:t>(ne daugiau kaip</w:t>
            </w:r>
            <w:r>
              <w:rPr>
                <w:rFonts w:eastAsia="Calibri"/>
                <w:b/>
                <w:i/>
                <w:iCs/>
                <w:color w:val="00000A"/>
                <w:lang w:eastAsia="lt-LT" w:bidi="hi-IN"/>
              </w:rPr>
              <w:t xml:space="preserve"> </w:t>
            </w:r>
            <w:r w:rsidRPr="00B97429">
              <w:rPr>
                <w:rFonts w:eastAsia="Calibri"/>
                <w:b/>
                <w:i/>
                <w:iCs/>
                <w:color w:val="00000A"/>
                <w:lang w:eastAsia="lt-LT" w:bidi="hi-IN"/>
              </w:rPr>
              <w:t>15 Eur 1 asmeniui per dieną, jeigu planuojamų veiklų trukmė ne mažesnė kaip 5 valandos)</w:t>
            </w:r>
          </w:p>
        </w:tc>
      </w:tr>
      <w:tr w:rsidR="00332936" w14:paraId="40748064" w14:textId="77777777" w:rsidTr="00364437">
        <w:tc>
          <w:tcPr>
            <w:tcW w:w="844" w:type="dxa"/>
            <w:tcBorders>
              <w:top w:val="single" w:sz="4" w:space="0" w:color="00000A"/>
              <w:left w:val="single" w:sz="4" w:space="0" w:color="00000A"/>
              <w:bottom w:val="single" w:sz="4" w:space="0" w:color="00000A"/>
              <w:right w:val="single" w:sz="4" w:space="0" w:color="00000A"/>
            </w:tcBorders>
          </w:tcPr>
          <w:p w14:paraId="156FB745"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79D6889C"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643D1DE"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2D6FB9A"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C7F277F"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651B2A32"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E2EB221" w14:textId="77777777" w:rsidR="00332936" w:rsidRDefault="00332936" w:rsidP="00364437">
            <w:pPr>
              <w:spacing w:line="256" w:lineRule="auto"/>
              <w:jc w:val="center"/>
              <w:rPr>
                <w:rFonts w:eastAsia="Calibri"/>
              </w:rPr>
            </w:pPr>
          </w:p>
        </w:tc>
      </w:tr>
      <w:tr w:rsidR="00332936" w14:paraId="4892503F" w14:textId="77777777" w:rsidTr="00364437">
        <w:tc>
          <w:tcPr>
            <w:tcW w:w="844" w:type="dxa"/>
            <w:tcBorders>
              <w:top w:val="single" w:sz="4" w:space="0" w:color="00000A"/>
              <w:left w:val="single" w:sz="4" w:space="0" w:color="00000A"/>
              <w:bottom w:val="single" w:sz="4" w:space="0" w:color="00000A"/>
              <w:right w:val="single" w:sz="4" w:space="0" w:color="00000A"/>
            </w:tcBorders>
          </w:tcPr>
          <w:p w14:paraId="506E6574"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3636E6E9"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3455554"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45E76BCE"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A1F9414"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8809FBB"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97C81F4" w14:textId="77777777" w:rsidR="00332936" w:rsidRDefault="00332936" w:rsidP="00364437">
            <w:pPr>
              <w:spacing w:line="256" w:lineRule="auto"/>
              <w:jc w:val="center"/>
              <w:rPr>
                <w:rFonts w:eastAsia="Calibri"/>
              </w:rPr>
            </w:pPr>
          </w:p>
        </w:tc>
      </w:tr>
      <w:tr w:rsidR="00332936" w14:paraId="392260BA"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301D5C3A" w14:textId="77777777" w:rsidR="00332936" w:rsidRDefault="00332936" w:rsidP="00364437">
            <w:pPr>
              <w:spacing w:line="256" w:lineRule="auto"/>
              <w:jc w:val="both"/>
              <w:rPr>
                <w:rFonts w:eastAsia="Calibri"/>
                <w:b/>
              </w:rPr>
            </w:pPr>
            <w:r>
              <w:rPr>
                <w:rFonts w:eastAsia="Calibri"/>
                <w:b/>
              </w:rPr>
              <w:t>2.3.</w:t>
            </w:r>
          </w:p>
        </w:tc>
        <w:tc>
          <w:tcPr>
            <w:tcW w:w="8795" w:type="dxa"/>
            <w:gridSpan w:val="10"/>
            <w:tcBorders>
              <w:top w:val="single" w:sz="4" w:space="0" w:color="00000A"/>
              <w:left w:val="single" w:sz="4" w:space="0" w:color="00000A"/>
              <w:bottom w:val="single" w:sz="4" w:space="0" w:color="auto"/>
              <w:right w:val="single" w:sz="4" w:space="0" w:color="00000A"/>
            </w:tcBorders>
            <w:shd w:val="clear" w:color="auto" w:fill="DBE5F1" w:themeFill="accent1" w:themeFillTint="33"/>
          </w:tcPr>
          <w:p w14:paraId="7167E0A7" w14:textId="77777777" w:rsidR="00332936" w:rsidRPr="000E40C8" w:rsidRDefault="00332936" w:rsidP="00364437">
            <w:pPr>
              <w:spacing w:line="256" w:lineRule="auto"/>
              <w:rPr>
                <w:b/>
                <w:bCs/>
              </w:rPr>
            </w:pPr>
            <w:r>
              <w:rPr>
                <w:b/>
                <w:bCs/>
              </w:rPr>
              <w:t xml:space="preserve">Apgyvendinimo paslaugos </w:t>
            </w:r>
            <w:r w:rsidRPr="00F561C6">
              <w:rPr>
                <w:b/>
                <w:bCs/>
                <w:i/>
                <w:iCs/>
              </w:rPr>
              <w:t xml:space="preserve">(ne daugiau kaip </w:t>
            </w:r>
            <w:r>
              <w:rPr>
                <w:b/>
                <w:bCs/>
                <w:i/>
                <w:iCs/>
              </w:rPr>
              <w:t>20</w:t>
            </w:r>
            <w:r w:rsidRPr="00F561C6">
              <w:rPr>
                <w:b/>
                <w:bCs/>
                <w:i/>
                <w:iCs/>
              </w:rPr>
              <w:t xml:space="preserve"> Eur 1 asmeniui per dieną)</w:t>
            </w:r>
          </w:p>
        </w:tc>
      </w:tr>
      <w:tr w:rsidR="00332936" w14:paraId="2BE75094" w14:textId="77777777" w:rsidTr="00364437">
        <w:tc>
          <w:tcPr>
            <w:tcW w:w="844" w:type="dxa"/>
            <w:tcBorders>
              <w:top w:val="single" w:sz="4" w:space="0" w:color="00000A"/>
              <w:left w:val="single" w:sz="4" w:space="0" w:color="00000A"/>
              <w:bottom w:val="single" w:sz="4" w:space="0" w:color="00000A"/>
              <w:right w:val="single" w:sz="4" w:space="0" w:color="auto"/>
            </w:tcBorders>
            <w:shd w:val="clear" w:color="auto" w:fill="auto"/>
          </w:tcPr>
          <w:p w14:paraId="76E5955C" w14:textId="77777777" w:rsidR="00332936" w:rsidRDefault="00332936" w:rsidP="00364437">
            <w:pPr>
              <w:spacing w:line="256" w:lineRule="auto"/>
              <w:jc w:val="both"/>
              <w:rPr>
                <w:rFonts w:eastAsia="Calibri"/>
                <w:b/>
              </w:rPr>
            </w:pPr>
            <w:r>
              <w:rPr>
                <w:rFonts w:eastAsia="Calibri"/>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09FE9CC" w14:textId="77777777" w:rsidR="00332936" w:rsidRDefault="00332936" w:rsidP="00364437">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71D92F37" w14:textId="77777777" w:rsidR="00332936" w:rsidRDefault="00332936" w:rsidP="00364437">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557B4" w14:textId="77777777" w:rsidR="00332936" w:rsidRDefault="00332936" w:rsidP="00364437">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6325EA4" w14:textId="77777777" w:rsidR="00332936" w:rsidRDefault="00332936" w:rsidP="00364437">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3565BA02" w14:textId="77777777" w:rsidR="00332936" w:rsidRDefault="00332936" w:rsidP="00364437">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1A9D9EF1" w14:textId="77777777" w:rsidR="00332936" w:rsidRDefault="00332936" w:rsidP="00364437">
            <w:pPr>
              <w:spacing w:line="256" w:lineRule="auto"/>
              <w:rPr>
                <w:b/>
                <w:bCs/>
              </w:rPr>
            </w:pPr>
          </w:p>
        </w:tc>
      </w:tr>
      <w:tr w:rsidR="00332936" w14:paraId="0F1520B5" w14:textId="77777777" w:rsidTr="00364437">
        <w:tc>
          <w:tcPr>
            <w:tcW w:w="844" w:type="dxa"/>
            <w:tcBorders>
              <w:top w:val="single" w:sz="4" w:space="0" w:color="00000A"/>
              <w:left w:val="single" w:sz="4" w:space="0" w:color="00000A"/>
              <w:bottom w:val="single" w:sz="4" w:space="0" w:color="00000A"/>
              <w:right w:val="single" w:sz="4" w:space="0" w:color="auto"/>
            </w:tcBorders>
            <w:shd w:val="clear" w:color="auto" w:fill="auto"/>
          </w:tcPr>
          <w:p w14:paraId="640B0D1D" w14:textId="77777777" w:rsidR="00332936" w:rsidRDefault="00332936" w:rsidP="00364437">
            <w:pPr>
              <w:spacing w:line="256" w:lineRule="auto"/>
              <w:jc w:val="both"/>
              <w:rPr>
                <w:rFonts w:eastAsia="Calibri"/>
                <w:b/>
              </w:rPr>
            </w:pPr>
            <w:r>
              <w:rPr>
                <w:rFonts w:eastAsia="Calibri"/>
              </w:rPr>
              <w:t>...</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1702F917" w14:textId="77777777" w:rsidR="00332936" w:rsidRDefault="00332936" w:rsidP="00364437">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681A9BE1" w14:textId="77777777" w:rsidR="00332936" w:rsidRDefault="00332936" w:rsidP="00364437">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AED3D" w14:textId="77777777" w:rsidR="00332936" w:rsidRDefault="00332936" w:rsidP="00364437">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CCC2994" w14:textId="77777777" w:rsidR="00332936" w:rsidRDefault="00332936" w:rsidP="00364437">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F640C99" w14:textId="77777777" w:rsidR="00332936" w:rsidRDefault="00332936" w:rsidP="00364437">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6C4430E8" w14:textId="77777777" w:rsidR="00332936" w:rsidRDefault="00332936" w:rsidP="00364437">
            <w:pPr>
              <w:spacing w:line="256" w:lineRule="auto"/>
              <w:rPr>
                <w:b/>
                <w:bCs/>
              </w:rPr>
            </w:pPr>
          </w:p>
        </w:tc>
      </w:tr>
      <w:tr w:rsidR="00332936" w14:paraId="4C5FD662" w14:textId="77777777" w:rsidTr="00364437">
        <w:tc>
          <w:tcPr>
            <w:tcW w:w="844" w:type="dxa"/>
            <w:tcBorders>
              <w:top w:val="single" w:sz="4" w:space="0" w:color="00000A"/>
              <w:left w:val="single" w:sz="4" w:space="0" w:color="00000A"/>
              <w:bottom w:val="single" w:sz="4" w:space="0" w:color="00000A"/>
              <w:right w:val="single" w:sz="4" w:space="0" w:color="auto"/>
            </w:tcBorders>
            <w:shd w:val="clear" w:color="auto" w:fill="DBE5F1" w:themeFill="accent1" w:themeFillTint="33"/>
          </w:tcPr>
          <w:p w14:paraId="38946CF0" w14:textId="77777777" w:rsidR="00332936" w:rsidRPr="00545AC6" w:rsidRDefault="00332936" w:rsidP="00364437">
            <w:pPr>
              <w:spacing w:line="256" w:lineRule="auto"/>
              <w:jc w:val="both"/>
              <w:rPr>
                <w:rFonts w:eastAsia="Calibri"/>
                <w:b/>
                <w:bCs/>
              </w:rPr>
            </w:pPr>
            <w:r w:rsidRPr="00545AC6">
              <w:rPr>
                <w:rFonts w:eastAsia="Calibri"/>
                <w:b/>
                <w:bCs/>
              </w:rPr>
              <w:t>2.4.</w:t>
            </w:r>
          </w:p>
        </w:tc>
        <w:tc>
          <w:tcPr>
            <w:tcW w:w="879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23FAF8" w14:textId="77777777" w:rsidR="00332936" w:rsidRDefault="00332936" w:rsidP="00364437">
            <w:pPr>
              <w:spacing w:line="256" w:lineRule="auto"/>
              <w:rPr>
                <w:b/>
                <w:bCs/>
              </w:rPr>
            </w:pPr>
            <w:r>
              <w:rPr>
                <w:b/>
                <w:bCs/>
              </w:rPr>
              <w:t xml:space="preserve">Projektui įgyvendinti reikalingos paslaugos </w:t>
            </w:r>
            <w:r w:rsidRPr="00E3676B">
              <w:rPr>
                <w:b/>
                <w:bCs/>
                <w:i/>
                <w:iCs/>
              </w:rPr>
              <w:t>(pramoginės, mokymų organizavimo, ekspertų, konultantų ir kt.)</w:t>
            </w:r>
          </w:p>
        </w:tc>
      </w:tr>
      <w:tr w:rsidR="00332936" w14:paraId="43580942" w14:textId="77777777" w:rsidTr="00364437">
        <w:tc>
          <w:tcPr>
            <w:tcW w:w="844" w:type="dxa"/>
            <w:tcBorders>
              <w:top w:val="single" w:sz="4" w:space="0" w:color="00000A"/>
              <w:left w:val="single" w:sz="4" w:space="0" w:color="00000A"/>
              <w:bottom w:val="single" w:sz="4" w:space="0" w:color="00000A"/>
              <w:right w:val="single" w:sz="4" w:space="0" w:color="auto"/>
            </w:tcBorders>
            <w:shd w:val="clear" w:color="auto" w:fill="auto"/>
          </w:tcPr>
          <w:p w14:paraId="13B042B9" w14:textId="77777777" w:rsidR="00332936" w:rsidRDefault="00332936" w:rsidP="00364437">
            <w:pPr>
              <w:spacing w:line="256" w:lineRule="auto"/>
              <w:jc w:val="both"/>
              <w:rPr>
                <w:rFonts w:eastAsia="Calibri"/>
              </w:rPr>
            </w:pPr>
            <w:r>
              <w:rPr>
                <w:rFonts w:eastAsia="Calibri"/>
              </w:rPr>
              <w:t>1.</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BFC73DE" w14:textId="77777777" w:rsidR="00332936" w:rsidRDefault="00332936" w:rsidP="00364437">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4EF6027C" w14:textId="77777777" w:rsidR="00332936" w:rsidRDefault="00332936" w:rsidP="00364437">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CA2C2F" w14:textId="77777777" w:rsidR="00332936" w:rsidRDefault="00332936" w:rsidP="00364437">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D0DD872" w14:textId="77777777" w:rsidR="00332936" w:rsidRDefault="00332936" w:rsidP="00364437">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735714B" w14:textId="77777777" w:rsidR="00332936" w:rsidRDefault="00332936" w:rsidP="00364437">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384828F5" w14:textId="77777777" w:rsidR="00332936" w:rsidRDefault="00332936" w:rsidP="00364437">
            <w:pPr>
              <w:spacing w:line="256" w:lineRule="auto"/>
              <w:rPr>
                <w:b/>
                <w:bCs/>
              </w:rPr>
            </w:pPr>
          </w:p>
        </w:tc>
      </w:tr>
      <w:tr w:rsidR="00332936" w14:paraId="7992C219" w14:textId="77777777" w:rsidTr="00364437">
        <w:tc>
          <w:tcPr>
            <w:tcW w:w="844" w:type="dxa"/>
            <w:tcBorders>
              <w:top w:val="single" w:sz="4" w:space="0" w:color="00000A"/>
              <w:left w:val="single" w:sz="4" w:space="0" w:color="00000A"/>
              <w:bottom w:val="single" w:sz="4" w:space="0" w:color="00000A"/>
              <w:right w:val="single" w:sz="4" w:space="0" w:color="auto"/>
            </w:tcBorders>
            <w:shd w:val="clear" w:color="auto" w:fill="auto"/>
          </w:tcPr>
          <w:p w14:paraId="2368030B" w14:textId="77777777" w:rsidR="00332936" w:rsidRDefault="00332936" w:rsidP="00364437">
            <w:pPr>
              <w:spacing w:line="256" w:lineRule="auto"/>
              <w:jc w:val="both"/>
              <w:rPr>
                <w:rFonts w:eastAsia="Calibri"/>
              </w:rPr>
            </w:pPr>
            <w:r>
              <w:rPr>
                <w:rFonts w:eastAsia="Calibri"/>
              </w:rPr>
              <w:t>...</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8497D35" w14:textId="77777777" w:rsidR="00332936" w:rsidRDefault="00332936" w:rsidP="00364437">
            <w:pPr>
              <w:spacing w:line="256" w:lineRule="auto"/>
              <w:rPr>
                <w:b/>
                <w:bCs/>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tcPr>
          <w:p w14:paraId="66554DA4" w14:textId="77777777" w:rsidR="00332936" w:rsidRDefault="00332936" w:rsidP="00364437">
            <w:pPr>
              <w:spacing w:line="256" w:lineRule="auto"/>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90824A" w14:textId="77777777" w:rsidR="00332936" w:rsidRDefault="00332936" w:rsidP="00364437">
            <w:pPr>
              <w:spacing w:line="256" w:lineRule="auto"/>
              <w:rPr>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FE3386F" w14:textId="77777777" w:rsidR="00332936" w:rsidRDefault="00332936" w:rsidP="00364437">
            <w:pPr>
              <w:spacing w:line="256" w:lineRule="auto"/>
              <w:rPr>
                <w:b/>
                <w:bCs/>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5AF8D55C" w14:textId="77777777" w:rsidR="00332936" w:rsidRDefault="00332936" w:rsidP="00364437">
            <w:pPr>
              <w:spacing w:line="256" w:lineRule="auto"/>
              <w:rPr>
                <w:b/>
                <w:bCs/>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14:paraId="171E1EDD" w14:textId="77777777" w:rsidR="00332936" w:rsidRDefault="00332936" w:rsidP="00364437">
            <w:pPr>
              <w:spacing w:line="256" w:lineRule="auto"/>
              <w:rPr>
                <w:b/>
                <w:bCs/>
              </w:rPr>
            </w:pPr>
          </w:p>
        </w:tc>
      </w:tr>
      <w:tr w:rsidR="00332936" w14:paraId="36776664"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0E2D33AB" w14:textId="1F556FAD" w:rsidR="00332936" w:rsidRPr="00B97429" w:rsidRDefault="00332936" w:rsidP="00364437">
            <w:pPr>
              <w:spacing w:line="256" w:lineRule="auto"/>
              <w:jc w:val="both"/>
              <w:rPr>
                <w:rFonts w:eastAsia="Calibri"/>
                <w:b/>
                <w:strike/>
              </w:rPr>
            </w:pPr>
            <w:r w:rsidRPr="00E3676B">
              <w:rPr>
                <w:rFonts w:eastAsia="Calibri"/>
                <w:b/>
              </w:rPr>
              <w:t>2.5.</w:t>
            </w:r>
          </w:p>
        </w:tc>
        <w:tc>
          <w:tcPr>
            <w:tcW w:w="8795" w:type="dxa"/>
            <w:gridSpan w:val="10"/>
            <w:tcBorders>
              <w:top w:val="single" w:sz="4" w:space="0" w:color="auto"/>
              <w:left w:val="single" w:sz="4" w:space="0" w:color="00000A"/>
              <w:bottom w:val="single" w:sz="4" w:space="0" w:color="00000A"/>
              <w:right w:val="single" w:sz="4" w:space="0" w:color="00000A"/>
            </w:tcBorders>
            <w:shd w:val="clear" w:color="auto" w:fill="DBE5F1" w:themeFill="accent1" w:themeFillTint="33"/>
            <w:hideMark/>
          </w:tcPr>
          <w:p w14:paraId="7723E0E3" w14:textId="77777777" w:rsidR="00332936" w:rsidRPr="000E40C8" w:rsidRDefault="00332936" w:rsidP="00364437">
            <w:pPr>
              <w:spacing w:line="256" w:lineRule="auto"/>
              <w:rPr>
                <w:rFonts w:eastAsia="Calibri"/>
                <w:b/>
                <w:bCs/>
                <w:color w:val="00000A"/>
                <w:lang w:eastAsia="lt-LT" w:bidi="hi-IN"/>
              </w:rPr>
            </w:pPr>
            <w:r w:rsidRPr="000E40C8">
              <w:rPr>
                <w:b/>
                <w:bCs/>
              </w:rPr>
              <w:t>Patalpų, techninės įrangos ir transporto nuom</w:t>
            </w:r>
            <w:r>
              <w:rPr>
                <w:b/>
                <w:bCs/>
              </w:rPr>
              <w:t>a</w:t>
            </w:r>
          </w:p>
        </w:tc>
      </w:tr>
      <w:tr w:rsidR="00332936" w14:paraId="66FC5B29" w14:textId="77777777" w:rsidTr="00364437">
        <w:tc>
          <w:tcPr>
            <w:tcW w:w="844" w:type="dxa"/>
            <w:tcBorders>
              <w:top w:val="single" w:sz="4" w:space="0" w:color="00000A"/>
              <w:left w:val="single" w:sz="4" w:space="0" w:color="00000A"/>
              <w:bottom w:val="single" w:sz="4" w:space="0" w:color="00000A"/>
              <w:right w:val="single" w:sz="4" w:space="0" w:color="00000A"/>
            </w:tcBorders>
          </w:tcPr>
          <w:p w14:paraId="1D9FE2F9" w14:textId="77777777" w:rsidR="00332936" w:rsidRDefault="00332936" w:rsidP="00364437">
            <w:pPr>
              <w:spacing w:line="256" w:lineRule="auto"/>
              <w:jc w:val="both"/>
              <w:rPr>
                <w:rFonts w:eastAsia="Calibri"/>
              </w:rPr>
            </w:pPr>
            <w:r>
              <w:rPr>
                <w:rFonts w:eastAsia="Calibri"/>
              </w:rPr>
              <w:lastRenderedPageBreak/>
              <w:t>1.</w:t>
            </w:r>
          </w:p>
        </w:tc>
        <w:tc>
          <w:tcPr>
            <w:tcW w:w="3100" w:type="dxa"/>
            <w:gridSpan w:val="2"/>
            <w:tcBorders>
              <w:top w:val="single" w:sz="4" w:space="0" w:color="00000A"/>
              <w:left w:val="single" w:sz="4" w:space="0" w:color="00000A"/>
              <w:bottom w:val="single" w:sz="4" w:space="0" w:color="00000A"/>
              <w:right w:val="single" w:sz="4" w:space="0" w:color="00000A"/>
            </w:tcBorders>
          </w:tcPr>
          <w:p w14:paraId="19D3195D"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280D362"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33A4532"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D7D6CE6"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FC79650"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6DE3DFA" w14:textId="77777777" w:rsidR="00332936" w:rsidRDefault="00332936" w:rsidP="00364437">
            <w:pPr>
              <w:spacing w:line="256" w:lineRule="auto"/>
              <w:jc w:val="center"/>
              <w:rPr>
                <w:rFonts w:eastAsia="Calibri"/>
              </w:rPr>
            </w:pPr>
          </w:p>
        </w:tc>
      </w:tr>
      <w:tr w:rsidR="00332936" w14:paraId="51560DCE" w14:textId="77777777" w:rsidTr="00364437">
        <w:tc>
          <w:tcPr>
            <w:tcW w:w="844" w:type="dxa"/>
            <w:tcBorders>
              <w:top w:val="single" w:sz="4" w:space="0" w:color="00000A"/>
              <w:left w:val="single" w:sz="4" w:space="0" w:color="00000A"/>
              <w:bottom w:val="single" w:sz="4" w:space="0" w:color="00000A"/>
              <w:right w:val="single" w:sz="4" w:space="0" w:color="00000A"/>
            </w:tcBorders>
          </w:tcPr>
          <w:p w14:paraId="7A422EB3"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58067E10"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C1F2187"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155F93C"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A472752"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6BC5B4B"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307124E" w14:textId="77777777" w:rsidR="00332936" w:rsidRDefault="00332936" w:rsidP="00364437">
            <w:pPr>
              <w:spacing w:line="256" w:lineRule="auto"/>
              <w:jc w:val="center"/>
              <w:rPr>
                <w:rFonts w:eastAsia="Calibri"/>
              </w:rPr>
            </w:pPr>
          </w:p>
        </w:tc>
      </w:tr>
      <w:tr w:rsidR="00332936" w14:paraId="16001FEA" w14:textId="77777777" w:rsidTr="00364437">
        <w:tc>
          <w:tcPr>
            <w:tcW w:w="844" w:type="dxa"/>
            <w:tcBorders>
              <w:top w:val="single" w:sz="4" w:space="0" w:color="00000A"/>
              <w:left w:val="single" w:sz="4" w:space="0" w:color="00000A"/>
              <w:bottom w:val="single" w:sz="4" w:space="0" w:color="00000A"/>
              <w:right w:val="single" w:sz="4" w:space="0" w:color="00000A"/>
            </w:tcBorders>
          </w:tcPr>
          <w:p w14:paraId="6D5C7F02"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10817481"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15F273E"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4A716012"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A7F779D"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71CC384"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5854DA1" w14:textId="77777777" w:rsidR="00332936" w:rsidRDefault="00332936" w:rsidP="00364437">
            <w:pPr>
              <w:spacing w:line="256" w:lineRule="auto"/>
              <w:jc w:val="center"/>
              <w:rPr>
                <w:rFonts w:eastAsia="Calibri"/>
              </w:rPr>
            </w:pPr>
          </w:p>
        </w:tc>
      </w:tr>
      <w:tr w:rsidR="00332936" w14:paraId="3F6DD8AB"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1DD50264" w14:textId="7A9B3DD2" w:rsidR="00332936" w:rsidRPr="00B97429" w:rsidRDefault="00332936" w:rsidP="00364437">
            <w:pPr>
              <w:spacing w:line="256" w:lineRule="auto"/>
              <w:jc w:val="both"/>
              <w:rPr>
                <w:rFonts w:eastAsia="Calibri"/>
                <w:b/>
                <w:strike/>
              </w:rPr>
            </w:pPr>
            <w:r w:rsidRPr="00E3676B">
              <w:rPr>
                <w:rFonts w:eastAsia="Calibri"/>
                <w:b/>
              </w:rPr>
              <w:t>2.6.</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0FC97A84" w14:textId="77777777" w:rsidR="00332936" w:rsidRDefault="00332936" w:rsidP="00364437">
            <w:pPr>
              <w:spacing w:line="256" w:lineRule="auto"/>
              <w:rPr>
                <w:rFonts w:eastAsia="Calibri"/>
                <w:b/>
                <w:color w:val="00000A"/>
                <w:lang w:eastAsia="lt-LT" w:bidi="hi-IN"/>
              </w:rPr>
            </w:pPr>
            <w:r>
              <w:rPr>
                <w:rFonts w:eastAsia="Calibri"/>
                <w:b/>
                <w:color w:val="00000A"/>
                <w:lang w:eastAsia="lt-LT" w:bidi="hi-IN"/>
              </w:rPr>
              <w:t xml:space="preserve">Projekto sklaidos ir viešinimo </w:t>
            </w:r>
            <w:r w:rsidRPr="002E4398">
              <w:rPr>
                <w:rFonts w:eastAsia="Calibri"/>
                <w:b/>
                <w:color w:val="000000" w:themeColor="text1"/>
                <w:lang w:eastAsia="lt-LT" w:bidi="hi-IN"/>
              </w:rPr>
              <w:t>paslaugos ir išlaidos</w:t>
            </w:r>
          </w:p>
        </w:tc>
      </w:tr>
      <w:tr w:rsidR="00332936" w14:paraId="4380AF2F" w14:textId="77777777" w:rsidTr="00364437">
        <w:tc>
          <w:tcPr>
            <w:tcW w:w="844" w:type="dxa"/>
            <w:tcBorders>
              <w:top w:val="single" w:sz="4" w:space="0" w:color="00000A"/>
              <w:left w:val="single" w:sz="4" w:space="0" w:color="00000A"/>
              <w:bottom w:val="single" w:sz="4" w:space="0" w:color="00000A"/>
              <w:right w:val="single" w:sz="4" w:space="0" w:color="00000A"/>
            </w:tcBorders>
          </w:tcPr>
          <w:p w14:paraId="741DF33B"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3C0919D7"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4312D3D"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DA158B9"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1D589B3"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8105F5D"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7272343" w14:textId="77777777" w:rsidR="00332936" w:rsidRDefault="00332936" w:rsidP="00364437">
            <w:pPr>
              <w:spacing w:line="256" w:lineRule="auto"/>
              <w:jc w:val="center"/>
              <w:rPr>
                <w:rFonts w:eastAsia="Calibri"/>
              </w:rPr>
            </w:pPr>
          </w:p>
        </w:tc>
      </w:tr>
      <w:tr w:rsidR="00332936" w14:paraId="59608F9D" w14:textId="77777777" w:rsidTr="00364437">
        <w:tc>
          <w:tcPr>
            <w:tcW w:w="844" w:type="dxa"/>
            <w:tcBorders>
              <w:top w:val="single" w:sz="4" w:space="0" w:color="00000A"/>
              <w:left w:val="single" w:sz="4" w:space="0" w:color="00000A"/>
              <w:bottom w:val="single" w:sz="4" w:space="0" w:color="00000A"/>
              <w:right w:val="single" w:sz="4" w:space="0" w:color="00000A"/>
            </w:tcBorders>
          </w:tcPr>
          <w:p w14:paraId="3ACD82DA"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7921CACB"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06DD9A4"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14320DA"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7500E7A"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54862DE"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505C4ED" w14:textId="77777777" w:rsidR="00332936" w:rsidRDefault="00332936" w:rsidP="00364437">
            <w:pPr>
              <w:spacing w:line="256" w:lineRule="auto"/>
              <w:jc w:val="center"/>
              <w:rPr>
                <w:rFonts w:eastAsia="Calibri"/>
              </w:rPr>
            </w:pPr>
          </w:p>
        </w:tc>
      </w:tr>
      <w:tr w:rsidR="00332936" w14:paraId="781938A0" w14:textId="77777777" w:rsidTr="00364437">
        <w:tc>
          <w:tcPr>
            <w:tcW w:w="844" w:type="dxa"/>
            <w:tcBorders>
              <w:top w:val="single" w:sz="4" w:space="0" w:color="00000A"/>
              <w:left w:val="single" w:sz="4" w:space="0" w:color="00000A"/>
              <w:bottom w:val="single" w:sz="4" w:space="0" w:color="00000A"/>
              <w:right w:val="single" w:sz="4" w:space="0" w:color="00000A"/>
            </w:tcBorders>
          </w:tcPr>
          <w:p w14:paraId="687259DE"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05EE7FB4"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9A5DF01"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B68EF32"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3AD3617"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70103E6"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CFF457A" w14:textId="77777777" w:rsidR="00332936" w:rsidRDefault="00332936" w:rsidP="00364437">
            <w:pPr>
              <w:spacing w:line="256" w:lineRule="auto"/>
              <w:jc w:val="center"/>
              <w:rPr>
                <w:rFonts w:eastAsia="Calibri"/>
              </w:rPr>
            </w:pPr>
          </w:p>
        </w:tc>
      </w:tr>
      <w:tr w:rsidR="00332936" w14:paraId="744345DE"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270E2F29" w14:textId="77777777" w:rsidR="00332936" w:rsidRPr="00E3676B" w:rsidRDefault="00332936" w:rsidP="00364437">
            <w:pPr>
              <w:spacing w:line="256" w:lineRule="auto"/>
              <w:jc w:val="both"/>
              <w:rPr>
                <w:rFonts w:eastAsia="Calibri"/>
                <w:b/>
              </w:rPr>
            </w:pPr>
            <w:r w:rsidRPr="00E3676B">
              <w:rPr>
                <w:rFonts w:eastAsia="Calibri"/>
                <w:b/>
              </w:rPr>
              <w:t>2.7.</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66340225" w14:textId="0D631D63" w:rsidR="00332936" w:rsidRDefault="00332936" w:rsidP="00364437">
            <w:pPr>
              <w:spacing w:line="256" w:lineRule="auto"/>
              <w:rPr>
                <w:rFonts w:eastAsia="Calibri"/>
                <w:b/>
                <w:color w:val="00000A"/>
                <w:lang w:eastAsia="lt-LT" w:bidi="hi-IN"/>
              </w:rPr>
            </w:pPr>
            <w:r>
              <w:rPr>
                <w:rFonts w:eastAsia="Calibri"/>
                <w:b/>
                <w:color w:val="00000A"/>
                <w:lang w:eastAsia="lt-LT" w:bidi="hi-IN"/>
              </w:rPr>
              <w:t>Kitos (</w:t>
            </w:r>
            <w:r w:rsidRPr="000E40C8">
              <w:rPr>
                <w:b/>
                <w:bCs/>
              </w:rPr>
              <w:t>banko, pašto, komunalinės (susijusioms su projekto veikla))</w:t>
            </w:r>
            <w:r>
              <w:t xml:space="preserve"> </w:t>
            </w:r>
            <w:r>
              <w:rPr>
                <w:rFonts w:eastAsia="Calibri"/>
                <w:b/>
                <w:color w:val="00000A"/>
                <w:lang w:eastAsia="lt-LT" w:bidi="hi-IN"/>
              </w:rPr>
              <w:t>paslaugos</w:t>
            </w:r>
          </w:p>
        </w:tc>
      </w:tr>
      <w:tr w:rsidR="00332936" w14:paraId="44A81A9D" w14:textId="77777777" w:rsidTr="00364437">
        <w:tc>
          <w:tcPr>
            <w:tcW w:w="844" w:type="dxa"/>
            <w:tcBorders>
              <w:top w:val="single" w:sz="4" w:space="0" w:color="00000A"/>
              <w:left w:val="single" w:sz="4" w:space="0" w:color="00000A"/>
              <w:bottom w:val="single" w:sz="4" w:space="0" w:color="00000A"/>
              <w:right w:val="single" w:sz="4" w:space="0" w:color="00000A"/>
            </w:tcBorders>
          </w:tcPr>
          <w:p w14:paraId="53DC3C39"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42FF4A2C"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6CD504D"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D8E7D68"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E6DB3AD"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192FD31"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F0818B2" w14:textId="77777777" w:rsidR="00332936" w:rsidRDefault="00332936" w:rsidP="00364437">
            <w:pPr>
              <w:spacing w:line="256" w:lineRule="auto"/>
              <w:jc w:val="center"/>
              <w:rPr>
                <w:rFonts w:eastAsia="Calibri"/>
              </w:rPr>
            </w:pPr>
          </w:p>
        </w:tc>
      </w:tr>
      <w:tr w:rsidR="00332936" w14:paraId="49680C22" w14:textId="77777777" w:rsidTr="00364437">
        <w:tc>
          <w:tcPr>
            <w:tcW w:w="844" w:type="dxa"/>
            <w:tcBorders>
              <w:top w:val="single" w:sz="4" w:space="0" w:color="00000A"/>
              <w:left w:val="single" w:sz="4" w:space="0" w:color="00000A"/>
              <w:bottom w:val="single" w:sz="4" w:space="0" w:color="00000A"/>
              <w:right w:val="single" w:sz="4" w:space="0" w:color="00000A"/>
            </w:tcBorders>
          </w:tcPr>
          <w:p w14:paraId="0011CA7D"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4591BB88"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2D42B00"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08250E8"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26686B6"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24AC7F6"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9E60C06" w14:textId="77777777" w:rsidR="00332936" w:rsidRDefault="00332936" w:rsidP="00364437">
            <w:pPr>
              <w:spacing w:line="256" w:lineRule="auto"/>
              <w:jc w:val="center"/>
              <w:rPr>
                <w:rFonts w:eastAsia="Calibri"/>
              </w:rPr>
            </w:pPr>
          </w:p>
        </w:tc>
      </w:tr>
      <w:tr w:rsidR="00332936" w14:paraId="78842235" w14:textId="77777777" w:rsidTr="00364437">
        <w:tc>
          <w:tcPr>
            <w:tcW w:w="844" w:type="dxa"/>
            <w:tcBorders>
              <w:top w:val="single" w:sz="4" w:space="0" w:color="00000A"/>
              <w:left w:val="single" w:sz="4" w:space="0" w:color="00000A"/>
              <w:bottom w:val="single" w:sz="4" w:space="0" w:color="00000A"/>
              <w:right w:val="single" w:sz="4" w:space="0" w:color="00000A"/>
            </w:tcBorders>
          </w:tcPr>
          <w:p w14:paraId="37A658E8"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03AD8CFC"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40644B6"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F86D78D"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3082978"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B2BB424"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6AA90DC" w14:textId="77777777" w:rsidR="00332936" w:rsidRDefault="00332936" w:rsidP="00364437">
            <w:pPr>
              <w:spacing w:line="256" w:lineRule="auto"/>
              <w:jc w:val="center"/>
              <w:rPr>
                <w:rFonts w:eastAsia="Calibri"/>
              </w:rPr>
            </w:pPr>
          </w:p>
        </w:tc>
      </w:tr>
      <w:tr w:rsidR="00332936" w14:paraId="76A51DA0"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002146BD" w14:textId="77777777" w:rsidR="00332936" w:rsidRDefault="00332936" w:rsidP="00364437">
            <w:pPr>
              <w:spacing w:line="256" w:lineRule="auto"/>
              <w:jc w:val="both"/>
              <w:rPr>
                <w:rFonts w:eastAsia="Calibri"/>
                <w:b/>
              </w:rPr>
            </w:pPr>
            <w:r>
              <w:rPr>
                <w:rFonts w:eastAsia="Calibri"/>
                <w:b/>
              </w:rPr>
              <w:t>III.</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17A38153" w14:textId="77777777" w:rsidR="00332936" w:rsidRDefault="00332936" w:rsidP="00364437">
            <w:pPr>
              <w:tabs>
                <w:tab w:val="left" w:pos="851"/>
              </w:tabs>
              <w:suppressAutoHyphens/>
              <w:spacing w:line="240" w:lineRule="atLeast"/>
              <w:rPr>
                <w:rFonts w:eastAsia="Calibri"/>
                <w:b/>
                <w:caps/>
                <w:color w:val="00000A"/>
                <w:lang w:eastAsia="lt-LT" w:bidi="hi-IN"/>
              </w:rPr>
            </w:pPr>
            <w:r>
              <w:rPr>
                <w:rFonts w:eastAsia="Calibri"/>
                <w:b/>
                <w:caps/>
                <w:color w:val="00000A"/>
                <w:lang w:eastAsia="lt-LT" w:bidi="hi-IN"/>
              </w:rPr>
              <w:t>IŠLAIDOS prekėms, tiesiogiai susijusioms su projekto įgyvendinimo veikla, įsigyti</w:t>
            </w:r>
          </w:p>
        </w:tc>
      </w:tr>
      <w:tr w:rsidR="00332936" w14:paraId="3632CDB8"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76E6E7B" w14:textId="77777777" w:rsidR="00332936" w:rsidRDefault="00332936" w:rsidP="00364437">
            <w:pPr>
              <w:spacing w:line="256" w:lineRule="auto"/>
              <w:jc w:val="both"/>
              <w:rPr>
                <w:rFonts w:eastAsia="Calibri"/>
                <w:b/>
              </w:rPr>
            </w:pPr>
            <w:r>
              <w:rPr>
                <w:rFonts w:eastAsia="Calibri"/>
                <w:b/>
              </w:rPr>
              <w:t xml:space="preserve">3.1. </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22912B31" w14:textId="77777777" w:rsidR="00332936" w:rsidRDefault="00332936" w:rsidP="00364437">
            <w:pPr>
              <w:spacing w:line="256" w:lineRule="auto"/>
              <w:rPr>
                <w:rFonts w:eastAsia="Calibri"/>
                <w:b/>
                <w:color w:val="00000A"/>
                <w:lang w:eastAsia="lt-LT" w:bidi="hi-IN"/>
              </w:rPr>
            </w:pPr>
            <w:r>
              <w:rPr>
                <w:rFonts w:eastAsia="Calibri"/>
                <w:b/>
                <w:color w:val="00000A"/>
                <w:lang w:eastAsia="lt-LT" w:bidi="hi-IN"/>
              </w:rPr>
              <w:t>Kanceliarinės prekės</w:t>
            </w:r>
          </w:p>
        </w:tc>
      </w:tr>
      <w:tr w:rsidR="00332936" w14:paraId="198830D2" w14:textId="77777777" w:rsidTr="00364437">
        <w:tc>
          <w:tcPr>
            <w:tcW w:w="844" w:type="dxa"/>
            <w:tcBorders>
              <w:top w:val="single" w:sz="4" w:space="0" w:color="00000A"/>
              <w:left w:val="single" w:sz="4" w:space="0" w:color="00000A"/>
              <w:bottom w:val="single" w:sz="4" w:space="0" w:color="00000A"/>
              <w:right w:val="single" w:sz="4" w:space="0" w:color="00000A"/>
            </w:tcBorders>
          </w:tcPr>
          <w:p w14:paraId="560ADA4B"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79654FE7"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EB736E5"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5C1D147"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7863B5A"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39FCC22"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466DF10" w14:textId="77777777" w:rsidR="00332936" w:rsidRDefault="00332936" w:rsidP="00364437">
            <w:pPr>
              <w:spacing w:line="256" w:lineRule="auto"/>
              <w:jc w:val="center"/>
              <w:rPr>
                <w:rFonts w:eastAsia="Calibri"/>
              </w:rPr>
            </w:pPr>
          </w:p>
        </w:tc>
      </w:tr>
      <w:tr w:rsidR="00332936" w14:paraId="32823C46" w14:textId="77777777" w:rsidTr="00364437">
        <w:tc>
          <w:tcPr>
            <w:tcW w:w="844" w:type="dxa"/>
            <w:tcBorders>
              <w:top w:val="single" w:sz="4" w:space="0" w:color="00000A"/>
              <w:left w:val="single" w:sz="4" w:space="0" w:color="00000A"/>
              <w:bottom w:val="single" w:sz="4" w:space="0" w:color="00000A"/>
              <w:right w:val="single" w:sz="4" w:space="0" w:color="00000A"/>
            </w:tcBorders>
          </w:tcPr>
          <w:p w14:paraId="18C5B11F"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7328BB04"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C9B709A"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23BB05D"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6E9D9B1"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4514986"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D7E54A6" w14:textId="77777777" w:rsidR="00332936" w:rsidRDefault="00332936" w:rsidP="00364437">
            <w:pPr>
              <w:spacing w:line="256" w:lineRule="auto"/>
              <w:jc w:val="center"/>
              <w:rPr>
                <w:rFonts w:eastAsia="Calibri"/>
              </w:rPr>
            </w:pPr>
          </w:p>
        </w:tc>
      </w:tr>
      <w:tr w:rsidR="00332936" w14:paraId="2E5B4BE6" w14:textId="77777777" w:rsidTr="00364437">
        <w:tc>
          <w:tcPr>
            <w:tcW w:w="844" w:type="dxa"/>
            <w:tcBorders>
              <w:top w:val="single" w:sz="4" w:space="0" w:color="00000A"/>
              <w:left w:val="single" w:sz="4" w:space="0" w:color="00000A"/>
              <w:bottom w:val="single" w:sz="4" w:space="0" w:color="00000A"/>
              <w:right w:val="single" w:sz="4" w:space="0" w:color="00000A"/>
            </w:tcBorders>
          </w:tcPr>
          <w:p w14:paraId="494F0659"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77B351A8"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5508541"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D14E5C1"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5BF0078"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B81D00A"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E16DE4E" w14:textId="77777777" w:rsidR="00332936" w:rsidRDefault="00332936" w:rsidP="00364437">
            <w:pPr>
              <w:spacing w:line="256" w:lineRule="auto"/>
              <w:jc w:val="center"/>
              <w:rPr>
                <w:rFonts w:eastAsia="Calibri"/>
              </w:rPr>
            </w:pPr>
          </w:p>
        </w:tc>
      </w:tr>
      <w:tr w:rsidR="00332936" w14:paraId="10FB3F95"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7F7B902A" w14:textId="77777777" w:rsidR="00332936" w:rsidRDefault="00332936" w:rsidP="00364437">
            <w:pPr>
              <w:spacing w:line="256" w:lineRule="auto"/>
              <w:jc w:val="both"/>
              <w:rPr>
                <w:rFonts w:eastAsia="Calibri"/>
                <w:b/>
              </w:rPr>
            </w:pPr>
            <w:r>
              <w:rPr>
                <w:rFonts w:eastAsia="Calibri"/>
                <w:b/>
              </w:rPr>
              <w:t>3.2.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4256A4C0" w14:textId="77777777" w:rsidR="00332936" w:rsidRDefault="00332936" w:rsidP="00364437">
            <w:pPr>
              <w:spacing w:line="256" w:lineRule="auto"/>
              <w:rPr>
                <w:rFonts w:eastAsia="Calibri"/>
                <w:b/>
                <w:color w:val="00000A"/>
                <w:lang w:eastAsia="lt-LT" w:bidi="hi-IN"/>
              </w:rPr>
            </w:pPr>
            <w:r>
              <w:rPr>
                <w:rFonts w:eastAsia="Calibri"/>
                <w:b/>
                <w:color w:val="00000A"/>
                <w:lang w:eastAsia="lt-LT" w:bidi="hi-IN"/>
              </w:rPr>
              <w:t>Mokomosios priemonės</w:t>
            </w:r>
          </w:p>
        </w:tc>
      </w:tr>
      <w:tr w:rsidR="00332936" w14:paraId="021C3E0C" w14:textId="77777777" w:rsidTr="00364437">
        <w:tc>
          <w:tcPr>
            <w:tcW w:w="844" w:type="dxa"/>
            <w:tcBorders>
              <w:top w:val="single" w:sz="4" w:space="0" w:color="00000A"/>
              <w:left w:val="single" w:sz="4" w:space="0" w:color="00000A"/>
              <w:bottom w:val="single" w:sz="4" w:space="0" w:color="00000A"/>
              <w:right w:val="single" w:sz="4" w:space="0" w:color="00000A"/>
            </w:tcBorders>
          </w:tcPr>
          <w:p w14:paraId="11C2E4D7"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7CD1B7EF"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48A55FF"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A11C904"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7596CD4"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CB0DAB4"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7C3157E" w14:textId="77777777" w:rsidR="00332936" w:rsidRDefault="00332936" w:rsidP="00364437">
            <w:pPr>
              <w:spacing w:line="256" w:lineRule="auto"/>
              <w:jc w:val="center"/>
              <w:rPr>
                <w:rFonts w:eastAsia="Calibri"/>
              </w:rPr>
            </w:pPr>
          </w:p>
        </w:tc>
      </w:tr>
      <w:tr w:rsidR="00332936" w14:paraId="6AC71A67" w14:textId="77777777" w:rsidTr="00364437">
        <w:tc>
          <w:tcPr>
            <w:tcW w:w="844" w:type="dxa"/>
            <w:tcBorders>
              <w:top w:val="single" w:sz="4" w:space="0" w:color="00000A"/>
              <w:left w:val="single" w:sz="4" w:space="0" w:color="00000A"/>
              <w:bottom w:val="single" w:sz="4" w:space="0" w:color="00000A"/>
              <w:right w:val="single" w:sz="4" w:space="0" w:color="00000A"/>
            </w:tcBorders>
          </w:tcPr>
          <w:p w14:paraId="1084F97A"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586369C1"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8DCF6F0"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4FFA4F9F"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0CD591B"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0E0528C"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8CBBAB8" w14:textId="77777777" w:rsidR="00332936" w:rsidRDefault="00332936" w:rsidP="00364437">
            <w:pPr>
              <w:spacing w:line="256" w:lineRule="auto"/>
              <w:jc w:val="center"/>
              <w:rPr>
                <w:rFonts w:eastAsia="Calibri"/>
              </w:rPr>
            </w:pPr>
          </w:p>
        </w:tc>
      </w:tr>
      <w:tr w:rsidR="00332936" w14:paraId="3695FCA9" w14:textId="77777777" w:rsidTr="00364437">
        <w:tc>
          <w:tcPr>
            <w:tcW w:w="844" w:type="dxa"/>
            <w:tcBorders>
              <w:top w:val="single" w:sz="4" w:space="0" w:color="00000A"/>
              <w:left w:val="single" w:sz="4" w:space="0" w:color="00000A"/>
              <w:bottom w:val="single" w:sz="4" w:space="0" w:color="00000A"/>
              <w:right w:val="single" w:sz="4" w:space="0" w:color="00000A"/>
            </w:tcBorders>
          </w:tcPr>
          <w:p w14:paraId="734CE165"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676FC2D2"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591D81E"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71CCAF9"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6A35E49"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46520AF"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6A3D7AD" w14:textId="77777777" w:rsidR="00332936" w:rsidRDefault="00332936" w:rsidP="00364437">
            <w:pPr>
              <w:spacing w:line="256" w:lineRule="auto"/>
              <w:jc w:val="center"/>
              <w:rPr>
                <w:rFonts w:eastAsia="Calibri"/>
              </w:rPr>
            </w:pPr>
          </w:p>
        </w:tc>
      </w:tr>
      <w:tr w:rsidR="00332936" w14:paraId="66CCED08"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30AC00E" w14:textId="77777777" w:rsidR="00332936" w:rsidRDefault="00332936" w:rsidP="00364437">
            <w:pPr>
              <w:spacing w:line="256" w:lineRule="auto"/>
              <w:jc w:val="both"/>
              <w:rPr>
                <w:rFonts w:eastAsia="Calibri"/>
                <w:b/>
              </w:rPr>
            </w:pPr>
            <w:r>
              <w:rPr>
                <w:rFonts w:eastAsia="Calibri"/>
                <w:b/>
              </w:rPr>
              <w:t>3.3.</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E7698B3" w14:textId="77777777" w:rsidR="00332936" w:rsidRDefault="00332936" w:rsidP="00364437">
            <w:pPr>
              <w:spacing w:line="256" w:lineRule="auto"/>
              <w:rPr>
                <w:rFonts w:eastAsia="Calibri"/>
                <w:b/>
                <w:color w:val="00000A"/>
                <w:lang w:eastAsia="lt-LT" w:bidi="hi-IN"/>
              </w:rPr>
            </w:pPr>
            <w:r>
              <w:rPr>
                <w:rFonts w:eastAsia="Calibri"/>
                <w:b/>
                <w:color w:val="00000A"/>
                <w:lang w:eastAsia="lt-LT" w:bidi="hi-IN"/>
              </w:rPr>
              <w:t>Smulkios ūkinės prekės</w:t>
            </w:r>
          </w:p>
        </w:tc>
      </w:tr>
      <w:tr w:rsidR="00332936" w14:paraId="48BDDC01" w14:textId="77777777" w:rsidTr="00364437">
        <w:tc>
          <w:tcPr>
            <w:tcW w:w="844" w:type="dxa"/>
            <w:tcBorders>
              <w:top w:val="single" w:sz="4" w:space="0" w:color="00000A"/>
              <w:left w:val="single" w:sz="4" w:space="0" w:color="00000A"/>
              <w:bottom w:val="single" w:sz="4" w:space="0" w:color="00000A"/>
              <w:right w:val="single" w:sz="4" w:space="0" w:color="00000A"/>
            </w:tcBorders>
          </w:tcPr>
          <w:p w14:paraId="5EAE3C39"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5D493B42"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D734A09"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AEC2D2A"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18D5B55"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66F592C2"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60C163B" w14:textId="77777777" w:rsidR="00332936" w:rsidRDefault="00332936" w:rsidP="00364437">
            <w:pPr>
              <w:spacing w:line="256" w:lineRule="auto"/>
              <w:jc w:val="center"/>
              <w:rPr>
                <w:rFonts w:eastAsia="Calibri"/>
              </w:rPr>
            </w:pPr>
          </w:p>
        </w:tc>
      </w:tr>
      <w:tr w:rsidR="00332936" w14:paraId="7332F4C0" w14:textId="77777777" w:rsidTr="00364437">
        <w:tc>
          <w:tcPr>
            <w:tcW w:w="844" w:type="dxa"/>
            <w:tcBorders>
              <w:top w:val="single" w:sz="4" w:space="0" w:color="00000A"/>
              <w:left w:val="single" w:sz="4" w:space="0" w:color="00000A"/>
              <w:bottom w:val="single" w:sz="4" w:space="0" w:color="00000A"/>
              <w:right w:val="single" w:sz="4" w:space="0" w:color="00000A"/>
            </w:tcBorders>
          </w:tcPr>
          <w:p w14:paraId="36ADF4E5"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4A98C98F"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62796104"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58BD022"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FBCA7F4"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384224B"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F246B3E" w14:textId="77777777" w:rsidR="00332936" w:rsidRDefault="00332936" w:rsidP="00364437">
            <w:pPr>
              <w:spacing w:line="256" w:lineRule="auto"/>
              <w:jc w:val="center"/>
              <w:rPr>
                <w:rFonts w:eastAsia="Calibri"/>
              </w:rPr>
            </w:pPr>
          </w:p>
        </w:tc>
      </w:tr>
      <w:tr w:rsidR="00332936" w14:paraId="469D0FA4" w14:textId="77777777" w:rsidTr="00364437">
        <w:tc>
          <w:tcPr>
            <w:tcW w:w="844" w:type="dxa"/>
            <w:tcBorders>
              <w:top w:val="single" w:sz="4" w:space="0" w:color="00000A"/>
              <w:left w:val="single" w:sz="4" w:space="0" w:color="00000A"/>
              <w:bottom w:val="single" w:sz="4" w:space="0" w:color="00000A"/>
              <w:right w:val="single" w:sz="4" w:space="0" w:color="00000A"/>
            </w:tcBorders>
          </w:tcPr>
          <w:p w14:paraId="04E451AE"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461E314A"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0F55BCC0"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736D58F"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DABB78D"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FAD6593"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A1EB1F0" w14:textId="77777777" w:rsidR="00332936" w:rsidRDefault="00332936" w:rsidP="00364437">
            <w:pPr>
              <w:spacing w:line="256" w:lineRule="auto"/>
              <w:jc w:val="center"/>
              <w:rPr>
                <w:rFonts w:eastAsia="Calibri"/>
              </w:rPr>
            </w:pPr>
          </w:p>
        </w:tc>
      </w:tr>
      <w:tr w:rsidR="00332936" w14:paraId="113D22CF"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126DDD0C" w14:textId="77777777" w:rsidR="00332936" w:rsidRDefault="00332936" w:rsidP="00364437">
            <w:pPr>
              <w:spacing w:line="256" w:lineRule="auto"/>
              <w:jc w:val="both"/>
              <w:rPr>
                <w:rFonts w:eastAsia="Calibri"/>
              </w:rPr>
            </w:pPr>
            <w:r>
              <w:rPr>
                <w:rFonts w:eastAsia="Calibri"/>
                <w:b/>
              </w:rPr>
              <w:t>3.4.</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1BC5E05D" w14:textId="77777777" w:rsidR="00332936" w:rsidRDefault="00332936" w:rsidP="00364437">
            <w:pPr>
              <w:spacing w:line="256" w:lineRule="auto"/>
              <w:rPr>
                <w:rFonts w:eastAsia="Calibri"/>
              </w:rPr>
            </w:pPr>
            <w:r>
              <w:rPr>
                <w:rFonts w:eastAsia="Calibri"/>
                <w:b/>
                <w:color w:val="00000A"/>
                <w:lang w:eastAsia="lt-LT" w:bidi="hi-IN"/>
              </w:rPr>
              <w:t xml:space="preserve">Ilgalaikis turtas </w:t>
            </w:r>
            <w:r w:rsidRPr="00E3676B">
              <w:rPr>
                <w:rFonts w:eastAsia="Calibri"/>
                <w:b/>
                <w:i/>
                <w:iCs/>
                <w:color w:val="00000A"/>
                <w:lang w:eastAsia="lt-LT" w:bidi="hi-IN"/>
              </w:rPr>
              <w:t>(prekės kurių vertė didesnė ne</w:t>
            </w:r>
            <w:r w:rsidRPr="00884DC4">
              <w:rPr>
                <w:rFonts w:eastAsia="Calibri"/>
                <w:b/>
                <w:i/>
                <w:iCs/>
                <w:color w:val="00000A"/>
                <w:lang w:eastAsia="lt-LT" w:bidi="hi-IN"/>
              </w:rPr>
              <w:t xml:space="preserve">i 500 Eur; </w:t>
            </w:r>
            <w:bookmarkStart w:id="11" w:name="_Hlk196315502"/>
            <w:r w:rsidRPr="00884DC4">
              <w:rPr>
                <w:rFonts w:eastAsia="Calibri"/>
                <w:b/>
                <w:i/>
                <w:iCs/>
                <w:color w:val="00000A"/>
                <w:lang w:eastAsia="lt-LT" w:bidi="hi-IN"/>
              </w:rPr>
              <w:t>gali sudaryti ne daugiau kaip 50 proc. projektui prašomų skirti lėšų)</w:t>
            </w:r>
            <w:bookmarkEnd w:id="11"/>
          </w:p>
        </w:tc>
      </w:tr>
      <w:tr w:rsidR="00332936" w14:paraId="158BF6A9" w14:textId="77777777" w:rsidTr="00364437">
        <w:tc>
          <w:tcPr>
            <w:tcW w:w="844" w:type="dxa"/>
            <w:tcBorders>
              <w:top w:val="single" w:sz="4" w:space="0" w:color="00000A"/>
              <w:left w:val="single" w:sz="4" w:space="0" w:color="00000A"/>
              <w:bottom w:val="single" w:sz="4" w:space="0" w:color="00000A"/>
              <w:right w:val="single" w:sz="4" w:space="0" w:color="00000A"/>
            </w:tcBorders>
          </w:tcPr>
          <w:p w14:paraId="716D1C90"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01EDB774"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7A3896D"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7DBDB7C"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4880206D"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668E384"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30ED2AB4" w14:textId="77777777" w:rsidR="00332936" w:rsidRDefault="00332936" w:rsidP="00364437">
            <w:pPr>
              <w:spacing w:line="256" w:lineRule="auto"/>
              <w:jc w:val="center"/>
              <w:rPr>
                <w:rFonts w:eastAsia="Calibri"/>
              </w:rPr>
            </w:pPr>
          </w:p>
        </w:tc>
      </w:tr>
      <w:tr w:rsidR="00332936" w14:paraId="5F82A904" w14:textId="77777777" w:rsidTr="00364437">
        <w:tc>
          <w:tcPr>
            <w:tcW w:w="844" w:type="dxa"/>
            <w:tcBorders>
              <w:top w:val="single" w:sz="4" w:space="0" w:color="00000A"/>
              <w:left w:val="single" w:sz="4" w:space="0" w:color="00000A"/>
              <w:bottom w:val="single" w:sz="4" w:space="0" w:color="00000A"/>
              <w:right w:val="single" w:sz="4" w:space="0" w:color="00000A"/>
            </w:tcBorders>
          </w:tcPr>
          <w:p w14:paraId="35827EDF"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6A4A03CE"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480EB06"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0C52251"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35C24ECD"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A55CBFC"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87F879F" w14:textId="77777777" w:rsidR="00332936" w:rsidRDefault="00332936" w:rsidP="00364437">
            <w:pPr>
              <w:spacing w:line="256" w:lineRule="auto"/>
              <w:jc w:val="center"/>
              <w:rPr>
                <w:rFonts w:eastAsia="Calibri"/>
              </w:rPr>
            </w:pPr>
          </w:p>
        </w:tc>
      </w:tr>
      <w:tr w:rsidR="00332936" w14:paraId="04DFFC70"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329AD885" w14:textId="249A7777" w:rsidR="00332936" w:rsidRPr="00E3676B" w:rsidRDefault="00332936" w:rsidP="00364437">
            <w:pPr>
              <w:spacing w:line="256" w:lineRule="auto"/>
              <w:jc w:val="both"/>
              <w:rPr>
                <w:rFonts w:eastAsia="Calibri"/>
                <w:b/>
                <w:strike/>
              </w:rPr>
            </w:pPr>
            <w:r w:rsidRPr="00E3676B">
              <w:rPr>
                <w:rFonts w:eastAsia="Calibri"/>
                <w:b/>
              </w:rPr>
              <w:t>3.5.</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79712687" w14:textId="77777777" w:rsidR="00332936" w:rsidRDefault="00332936" w:rsidP="00364437">
            <w:pPr>
              <w:spacing w:line="256" w:lineRule="auto"/>
              <w:rPr>
                <w:rFonts w:eastAsia="Calibri"/>
                <w:b/>
                <w:color w:val="00000A"/>
                <w:lang w:eastAsia="lt-LT" w:bidi="hi-IN"/>
              </w:rPr>
            </w:pPr>
            <w:r>
              <w:rPr>
                <w:rFonts w:eastAsia="Calibri"/>
                <w:b/>
                <w:color w:val="00000A"/>
                <w:lang w:eastAsia="lt-LT" w:bidi="hi-IN"/>
              </w:rPr>
              <w:t>Kitos prekės, kurios yra būtinos siekiant įgyvendinti numatytas veiklas</w:t>
            </w:r>
          </w:p>
        </w:tc>
      </w:tr>
      <w:tr w:rsidR="00332936" w14:paraId="1A4F09FB" w14:textId="77777777" w:rsidTr="00364437">
        <w:tc>
          <w:tcPr>
            <w:tcW w:w="844" w:type="dxa"/>
            <w:tcBorders>
              <w:top w:val="single" w:sz="4" w:space="0" w:color="00000A"/>
              <w:left w:val="single" w:sz="4" w:space="0" w:color="00000A"/>
              <w:bottom w:val="single" w:sz="4" w:space="0" w:color="00000A"/>
              <w:right w:val="single" w:sz="4" w:space="0" w:color="00000A"/>
            </w:tcBorders>
          </w:tcPr>
          <w:p w14:paraId="1FE3FDAD"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0887970A"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54BA0F28"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00E4580A"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3121754"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815C4FC"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632EA2F" w14:textId="77777777" w:rsidR="00332936" w:rsidRDefault="00332936" w:rsidP="00364437">
            <w:pPr>
              <w:spacing w:line="256" w:lineRule="auto"/>
              <w:jc w:val="center"/>
              <w:rPr>
                <w:rFonts w:eastAsia="Calibri"/>
              </w:rPr>
            </w:pPr>
          </w:p>
        </w:tc>
      </w:tr>
      <w:tr w:rsidR="00332936" w14:paraId="7EBD33E4" w14:textId="77777777" w:rsidTr="00364437">
        <w:tc>
          <w:tcPr>
            <w:tcW w:w="844" w:type="dxa"/>
            <w:tcBorders>
              <w:top w:val="single" w:sz="4" w:space="0" w:color="00000A"/>
              <w:left w:val="single" w:sz="4" w:space="0" w:color="00000A"/>
              <w:bottom w:val="single" w:sz="4" w:space="0" w:color="00000A"/>
              <w:right w:val="single" w:sz="4" w:space="0" w:color="00000A"/>
            </w:tcBorders>
          </w:tcPr>
          <w:p w14:paraId="653EB43A"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3195114D"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EC596F5"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D3D02A1"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89ABB38"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130D404B"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E6834C4" w14:textId="77777777" w:rsidR="00332936" w:rsidRDefault="00332936" w:rsidP="00364437">
            <w:pPr>
              <w:spacing w:line="256" w:lineRule="auto"/>
              <w:jc w:val="center"/>
              <w:rPr>
                <w:rFonts w:eastAsia="Calibri"/>
              </w:rPr>
            </w:pPr>
          </w:p>
        </w:tc>
      </w:tr>
      <w:tr w:rsidR="00332936" w14:paraId="265D290A" w14:textId="77777777" w:rsidTr="00364437">
        <w:tc>
          <w:tcPr>
            <w:tcW w:w="844" w:type="dxa"/>
            <w:tcBorders>
              <w:top w:val="single" w:sz="4" w:space="0" w:color="00000A"/>
              <w:left w:val="single" w:sz="4" w:space="0" w:color="00000A"/>
              <w:bottom w:val="single" w:sz="4" w:space="0" w:color="00000A"/>
              <w:right w:val="single" w:sz="4" w:space="0" w:color="00000A"/>
            </w:tcBorders>
          </w:tcPr>
          <w:p w14:paraId="3B7CB939"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3ADAA23D"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08ED287"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22F731D"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15FF2EE"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38F774AB"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843A6A8" w14:textId="77777777" w:rsidR="00332936" w:rsidRDefault="00332936" w:rsidP="00364437">
            <w:pPr>
              <w:spacing w:line="256" w:lineRule="auto"/>
              <w:jc w:val="center"/>
              <w:rPr>
                <w:rFonts w:eastAsia="Calibri"/>
              </w:rPr>
            </w:pPr>
          </w:p>
        </w:tc>
      </w:tr>
      <w:tr w:rsidR="00332936" w14:paraId="5EB7D556"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5EFC2C56" w14:textId="77777777" w:rsidR="00332936" w:rsidRPr="00E3676B" w:rsidRDefault="00332936" w:rsidP="00364437">
            <w:pPr>
              <w:spacing w:line="256" w:lineRule="auto"/>
              <w:jc w:val="both"/>
              <w:rPr>
                <w:rFonts w:eastAsia="Calibri"/>
                <w:b/>
                <w:bCs/>
              </w:rPr>
            </w:pPr>
            <w:r w:rsidRPr="00E3676B">
              <w:rPr>
                <w:rFonts w:eastAsia="Calibri"/>
                <w:b/>
                <w:bCs/>
              </w:rPr>
              <w:t>3.6.</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0B3DD8EE" w14:textId="77777777" w:rsidR="00332936" w:rsidRPr="00E3676B" w:rsidRDefault="00332936" w:rsidP="00364437">
            <w:pPr>
              <w:spacing w:line="256" w:lineRule="auto"/>
              <w:rPr>
                <w:rFonts w:eastAsia="Calibri"/>
                <w:color w:val="000000" w:themeColor="text1"/>
              </w:rPr>
            </w:pPr>
            <w:r w:rsidRPr="00E3676B">
              <w:rPr>
                <w:rFonts w:eastAsia="Calibri"/>
                <w:b/>
                <w:color w:val="000000" w:themeColor="text1"/>
                <w:lang w:eastAsia="lt-LT" w:bidi="hi-IN"/>
              </w:rPr>
              <w:t xml:space="preserve">Nenumatytos išlaidos </w:t>
            </w:r>
            <w:r w:rsidRPr="00E3676B">
              <w:rPr>
                <w:rFonts w:eastAsia="Calibri"/>
                <w:b/>
                <w:i/>
                <w:iCs/>
                <w:color w:val="000000" w:themeColor="text1"/>
                <w:lang w:eastAsia="lt-LT" w:bidi="hi-IN"/>
              </w:rPr>
              <w:t>(ne daugiau nei 10 proc. nuo projekto vertės)</w:t>
            </w:r>
          </w:p>
        </w:tc>
      </w:tr>
      <w:tr w:rsidR="00332936" w14:paraId="495567AA" w14:textId="77777777" w:rsidTr="00364437">
        <w:tc>
          <w:tcPr>
            <w:tcW w:w="844" w:type="dxa"/>
            <w:tcBorders>
              <w:top w:val="single" w:sz="4" w:space="0" w:color="00000A"/>
              <w:left w:val="single" w:sz="4" w:space="0" w:color="00000A"/>
              <w:bottom w:val="single" w:sz="4" w:space="0" w:color="00000A"/>
              <w:right w:val="single" w:sz="4" w:space="0" w:color="00000A"/>
            </w:tcBorders>
          </w:tcPr>
          <w:p w14:paraId="4D802AE5" w14:textId="77777777" w:rsidR="00332936" w:rsidRPr="006D5359" w:rsidRDefault="00332936" w:rsidP="00364437">
            <w:pPr>
              <w:spacing w:line="256" w:lineRule="auto"/>
              <w:jc w:val="both"/>
              <w:rPr>
                <w:rFonts w:eastAsia="Calibri"/>
                <w:bCs/>
              </w:rPr>
            </w:pPr>
            <w:r w:rsidRPr="006D5359">
              <w:rPr>
                <w:rFonts w:eastAsia="Calibri"/>
                <w:bCs/>
              </w:rPr>
              <w:t>1.</w:t>
            </w:r>
          </w:p>
        </w:tc>
        <w:tc>
          <w:tcPr>
            <w:tcW w:w="8795" w:type="dxa"/>
            <w:gridSpan w:val="10"/>
            <w:tcBorders>
              <w:top w:val="single" w:sz="4" w:space="0" w:color="00000A"/>
              <w:left w:val="single" w:sz="4" w:space="0" w:color="00000A"/>
              <w:bottom w:val="single" w:sz="4" w:space="0" w:color="00000A"/>
              <w:right w:val="single" w:sz="4" w:space="0" w:color="00000A"/>
            </w:tcBorders>
          </w:tcPr>
          <w:p w14:paraId="48FA6730" w14:textId="77777777" w:rsidR="00332936" w:rsidRPr="006D5359" w:rsidRDefault="00332936" w:rsidP="00364437">
            <w:pPr>
              <w:spacing w:line="256" w:lineRule="auto"/>
              <w:jc w:val="center"/>
              <w:rPr>
                <w:rFonts w:eastAsia="Calibri"/>
                <w:b/>
                <w:color w:val="FF0000"/>
                <w:lang w:eastAsia="lt-LT" w:bidi="hi-IN"/>
              </w:rPr>
            </w:pPr>
          </w:p>
        </w:tc>
      </w:tr>
      <w:tr w:rsidR="00332936" w14:paraId="56A3EB99"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6C76CCAE" w14:textId="77777777" w:rsidR="00332936" w:rsidRDefault="00332936" w:rsidP="00364437">
            <w:pPr>
              <w:spacing w:line="256" w:lineRule="auto"/>
              <w:jc w:val="both"/>
              <w:rPr>
                <w:rFonts w:eastAsia="Calibri"/>
                <w:b/>
                <w:caps/>
              </w:rPr>
            </w:pPr>
            <w:r>
              <w:rPr>
                <w:rFonts w:eastAsia="Calibri"/>
                <w:b/>
                <w:caps/>
              </w:rPr>
              <w:t>iV.</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24972CF1" w14:textId="77777777" w:rsidR="00332936" w:rsidRDefault="00332936" w:rsidP="00364437">
            <w:pPr>
              <w:spacing w:line="256" w:lineRule="auto"/>
              <w:rPr>
                <w:rFonts w:eastAsia="Calibri"/>
                <w:b/>
                <w:bCs/>
                <w:caps/>
              </w:rPr>
            </w:pPr>
            <w:r>
              <w:rPr>
                <w:rFonts w:eastAsia="Calibri"/>
                <w:b/>
                <w:bCs/>
                <w:caps/>
              </w:rPr>
              <w:t>išlaidos ne savivaldybės biudžeto lėšomis finansuojamų projektų nuosavam įnašui padengti</w:t>
            </w:r>
          </w:p>
        </w:tc>
      </w:tr>
      <w:tr w:rsidR="00332936" w14:paraId="1489DB58" w14:textId="77777777" w:rsidTr="00364437">
        <w:tc>
          <w:tcPr>
            <w:tcW w:w="844" w:type="dxa"/>
            <w:tcBorders>
              <w:top w:val="single" w:sz="4" w:space="0" w:color="00000A"/>
              <w:left w:val="single" w:sz="4" w:space="0" w:color="00000A"/>
              <w:bottom w:val="single" w:sz="4" w:space="0" w:color="00000A"/>
              <w:right w:val="single" w:sz="4" w:space="0" w:color="00000A"/>
            </w:tcBorders>
          </w:tcPr>
          <w:p w14:paraId="69922273"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264075C3" w14:textId="77777777" w:rsidR="00332936" w:rsidRDefault="00332936" w:rsidP="00364437">
            <w:pPr>
              <w:spacing w:line="256" w:lineRule="auto"/>
              <w:rPr>
                <w:rFonts w:eastAsia="Calibri"/>
                <w:b/>
                <w:bCs/>
                <w:caps/>
              </w:rPr>
            </w:pPr>
          </w:p>
        </w:tc>
        <w:tc>
          <w:tcPr>
            <w:tcW w:w="1126" w:type="dxa"/>
            <w:tcBorders>
              <w:top w:val="single" w:sz="4" w:space="0" w:color="00000A"/>
              <w:left w:val="single" w:sz="4" w:space="0" w:color="00000A"/>
              <w:bottom w:val="single" w:sz="4" w:space="0" w:color="00000A"/>
              <w:right w:val="single" w:sz="4" w:space="0" w:color="00000A"/>
            </w:tcBorders>
          </w:tcPr>
          <w:p w14:paraId="11F28778"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2043C0F7"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24E8A50"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A1CFCF2"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520C09B" w14:textId="77777777" w:rsidR="00332936" w:rsidRDefault="00332936" w:rsidP="00364437">
            <w:pPr>
              <w:spacing w:line="256" w:lineRule="auto"/>
              <w:jc w:val="center"/>
              <w:rPr>
                <w:rFonts w:eastAsia="Calibri"/>
              </w:rPr>
            </w:pPr>
          </w:p>
        </w:tc>
      </w:tr>
      <w:tr w:rsidR="00332936" w14:paraId="7E5240B1" w14:textId="77777777" w:rsidTr="00364437">
        <w:tc>
          <w:tcPr>
            <w:tcW w:w="844" w:type="dxa"/>
            <w:tcBorders>
              <w:top w:val="single" w:sz="4" w:space="0" w:color="00000A"/>
              <w:left w:val="single" w:sz="4" w:space="0" w:color="00000A"/>
              <w:bottom w:val="single" w:sz="4" w:space="0" w:color="00000A"/>
              <w:right w:val="single" w:sz="4" w:space="0" w:color="00000A"/>
            </w:tcBorders>
          </w:tcPr>
          <w:p w14:paraId="07B07B11" w14:textId="77777777" w:rsidR="00332936" w:rsidRDefault="00332936" w:rsidP="00364437">
            <w:pPr>
              <w:spacing w:line="256" w:lineRule="auto"/>
              <w:jc w:val="both"/>
              <w:rPr>
                <w:rFonts w:eastAsia="Calibri"/>
              </w:rPr>
            </w:pPr>
            <w:r>
              <w:rPr>
                <w:rFonts w:eastAsia="Calibri"/>
              </w:rPr>
              <w:t>2.</w:t>
            </w:r>
          </w:p>
        </w:tc>
        <w:tc>
          <w:tcPr>
            <w:tcW w:w="3100" w:type="dxa"/>
            <w:gridSpan w:val="2"/>
            <w:tcBorders>
              <w:top w:val="single" w:sz="4" w:space="0" w:color="00000A"/>
              <w:left w:val="single" w:sz="4" w:space="0" w:color="00000A"/>
              <w:bottom w:val="single" w:sz="4" w:space="0" w:color="00000A"/>
              <w:right w:val="single" w:sz="4" w:space="0" w:color="00000A"/>
            </w:tcBorders>
          </w:tcPr>
          <w:p w14:paraId="186DE237"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A8C23CF"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D468F24"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16EE5B35"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512DAEEF"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609CE6E1" w14:textId="77777777" w:rsidR="00332936" w:rsidRDefault="00332936" w:rsidP="00364437">
            <w:pPr>
              <w:spacing w:line="256" w:lineRule="auto"/>
              <w:jc w:val="center"/>
              <w:rPr>
                <w:rFonts w:eastAsia="Calibri"/>
              </w:rPr>
            </w:pPr>
          </w:p>
        </w:tc>
      </w:tr>
      <w:tr w:rsidR="00332936" w14:paraId="2E6FF1E2" w14:textId="77777777" w:rsidTr="00364437">
        <w:tc>
          <w:tcPr>
            <w:tcW w:w="844" w:type="dxa"/>
            <w:tcBorders>
              <w:top w:val="single" w:sz="4" w:space="0" w:color="00000A"/>
              <w:left w:val="single" w:sz="4" w:space="0" w:color="00000A"/>
              <w:bottom w:val="single" w:sz="4" w:space="0" w:color="00000A"/>
              <w:right w:val="single" w:sz="4" w:space="0" w:color="00000A"/>
            </w:tcBorders>
          </w:tcPr>
          <w:p w14:paraId="3488C947"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7E9E6FBF"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F31F31E"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5A487BC5"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29C12569"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71C4F5BF"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2C14A0F7" w14:textId="77777777" w:rsidR="00332936" w:rsidRDefault="00332936" w:rsidP="00364437">
            <w:pPr>
              <w:spacing w:line="256" w:lineRule="auto"/>
              <w:jc w:val="center"/>
              <w:rPr>
                <w:rFonts w:eastAsia="Calibri"/>
              </w:rPr>
            </w:pPr>
          </w:p>
        </w:tc>
      </w:tr>
      <w:tr w:rsidR="00332936" w14:paraId="114C5FD3"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179F2FE3" w14:textId="77777777" w:rsidR="00332936" w:rsidRDefault="00332936" w:rsidP="00364437">
            <w:pPr>
              <w:spacing w:line="256" w:lineRule="auto"/>
              <w:jc w:val="both"/>
              <w:rPr>
                <w:rFonts w:eastAsia="Calibri"/>
                <w:b/>
                <w:bCs/>
              </w:rPr>
            </w:pPr>
            <w:r>
              <w:rPr>
                <w:rFonts w:eastAsia="Calibri"/>
                <w:b/>
                <w:bCs/>
              </w:rPr>
              <w:t>V.</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50FCE790" w14:textId="0F37C6C7" w:rsidR="00332936" w:rsidRPr="00112997" w:rsidRDefault="00332936" w:rsidP="00364437">
            <w:pPr>
              <w:spacing w:line="256" w:lineRule="auto"/>
              <w:rPr>
                <w:rFonts w:eastAsia="Calibri"/>
                <w:b/>
                <w:bCs/>
                <w:caps/>
                <w:color w:val="00000A"/>
                <w:lang w:eastAsia="lt-LT" w:bidi="hi-IN"/>
              </w:rPr>
            </w:pPr>
            <w:r>
              <w:rPr>
                <w:rFonts w:eastAsia="Calibri"/>
                <w:b/>
                <w:bCs/>
                <w:caps/>
                <w:color w:val="00000A"/>
                <w:lang w:eastAsia="lt-LT" w:bidi="hi-IN"/>
              </w:rPr>
              <w:t>NVO veiklos SKATINIMO išlaidos</w:t>
            </w:r>
            <w:r>
              <w:t xml:space="preserve"> </w:t>
            </w:r>
          </w:p>
        </w:tc>
      </w:tr>
      <w:tr w:rsidR="00332936" w14:paraId="46FE5368"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3A04D355" w14:textId="77777777" w:rsidR="00332936" w:rsidRDefault="00332936" w:rsidP="00364437">
            <w:pPr>
              <w:spacing w:line="256" w:lineRule="auto"/>
              <w:jc w:val="both"/>
              <w:rPr>
                <w:rFonts w:eastAsia="Calibri"/>
                <w:b/>
                <w:bCs/>
              </w:rPr>
            </w:pPr>
            <w:r>
              <w:rPr>
                <w:rFonts w:eastAsia="Calibri"/>
                <w:b/>
                <w:bCs/>
              </w:rPr>
              <w:t>5.1.</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662C27C3" w14:textId="54E5D46A" w:rsidR="00332936" w:rsidRPr="0099559D" w:rsidRDefault="00332936" w:rsidP="00364437">
            <w:pPr>
              <w:spacing w:line="256" w:lineRule="auto"/>
              <w:rPr>
                <w:rFonts w:eastAsia="Calibri"/>
                <w:b/>
                <w:bCs/>
                <w:strike/>
                <w:color w:val="00000A"/>
                <w:lang w:eastAsia="lt-LT" w:bidi="hi-IN"/>
              </w:rPr>
            </w:pPr>
            <w:r>
              <w:rPr>
                <w:rFonts w:eastAsia="Calibri"/>
                <w:b/>
                <w:bCs/>
                <w:color w:val="00000A"/>
                <w:lang w:eastAsia="lt-LT" w:bidi="hi-IN"/>
              </w:rPr>
              <w:t>NVO</w:t>
            </w:r>
            <w:r w:rsidRPr="00952DAC">
              <w:rPr>
                <w:rFonts w:eastAsia="Calibri"/>
                <w:b/>
                <w:bCs/>
                <w:color w:val="00000A"/>
                <w:lang w:eastAsia="lt-LT" w:bidi="hi-IN"/>
              </w:rPr>
              <w:t xml:space="preserve"> dokumentų ir duomenų </w:t>
            </w:r>
            <w:r>
              <w:rPr>
                <w:rFonts w:eastAsia="Calibri"/>
                <w:b/>
                <w:bCs/>
                <w:color w:val="00000A"/>
                <w:lang w:eastAsia="lt-LT" w:bidi="hi-IN"/>
              </w:rPr>
              <w:t xml:space="preserve">rengimo, </w:t>
            </w:r>
            <w:r w:rsidRPr="00952DAC">
              <w:rPr>
                <w:rFonts w:eastAsia="Calibri"/>
                <w:b/>
                <w:bCs/>
                <w:color w:val="00000A"/>
                <w:lang w:eastAsia="lt-LT" w:bidi="hi-IN"/>
              </w:rPr>
              <w:t>registravimo</w:t>
            </w:r>
            <w:r>
              <w:rPr>
                <w:rFonts w:eastAsia="Calibri"/>
                <w:b/>
                <w:bCs/>
                <w:color w:val="00000A"/>
                <w:lang w:eastAsia="lt-LT" w:bidi="hi-IN"/>
              </w:rPr>
              <w:t xml:space="preserve"> ir keitimo</w:t>
            </w:r>
            <w:r w:rsidRPr="00952DAC">
              <w:rPr>
                <w:rFonts w:eastAsia="Calibri"/>
                <w:b/>
                <w:bCs/>
                <w:color w:val="00000A"/>
                <w:lang w:eastAsia="lt-LT" w:bidi="hi-IN"/>
              </w:rPr>
              <w:t xml:space="preserve"> išlaidos</w:t>
            </w:r>
          </w:p>
        </w:tc>
      </w:tr>
      <w:tr w:rsidR="00332936" w14:paraId="34B4B03A" w14:textId="77777777" w:rsidTr="00364437">
        <w:tc>
          <w:tcPr>
            <w:tcW w:w="844" w:type="dxa"/>
            <w:tcBorders>
              <w:top w:val="single" w:sz="4" w:space="0" w:color="00000A"/>
              <w:left w:val="single" w:sz="4" w:space="0" w:color="00000A"/>
              <w:bottom w:val="single" w:sz="4" w:space="0" w:color="00000A"/>
              <w:right w:val="single" w:sz="4" w:space="0" w:color="00000A"/>
            </w:tcBorders>
          </w:tcPr>
          <w:p w14:paraId="25D2A861" w14:textId="77777777" w:rsidR="00332936" w:rsidRDefault="00332936" w:rsidP="00364437">
            <w:pPr>
              <w:spacing w:line="256" w:lineRule="auto"/>
              <w:jc w:val="both"/>
              <w:rPr>
                <w:rFonts w:eastAsia="Calibri"/>
              </w:rPr>
            </w:pPr>
            <w:r>
              <w:rPr>
                <w:rFonts w:eastAsia="Calibri"/>
              </w:rPr>
              <w:lastRenderedPageBreak/>
              <w:t>1.</w:t>
            </w:r>
          </w:p>
        </w:tc>
        <w:tc>
          <w:tcPr>
            <w:tcW w:w="3100" w:type="dxa"/>
            <w:gridSpan w:val="2"/>
            <w:tcBorders>
              <w:top w:val="single" w:sz="4" w:space="0" w:color="00000A"/>
              <w:left w:val="single" w:sz="4" w:space="0" w:color="00000A"/>
              <w:bottom w:val="single" w:sz="4" w:space="0" w:color="00000A"/>
              <w:right w:val="single" w:sz="4" w:space="0" w:color="00000A"/>
            </w:tcBorders>
          </w:tcPr>
          <w:p w14:paraId="1D9264C9"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4313ACE"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FA9A4C3"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6A22A1F5"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DAC1B08"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5E95D261" w14:textId="77777777" w:rsidR="00332936" w:rsidRDefault="00332936" w:rsidP="00364437">
            <w:pPr>
              <w:spacing w:line="256" w:lineRule="auto"/>
              <w:jc w:val="center"/>
              <w:rPr>
                <w:rFonts w:eastAsia="Calibri"/>
              </w:rPr>
            </w:pPr>
          </w:p>
        </w:tc>
      </w:tr>
      <w:tr w:rsidR="00332936" w14:paraId="1CE91162" w14:textId="77777777" w:rsidTr="00364437">
        <w:tc>
          <w:tcPr>
            <w:tcW w:w="844" w:type="dxa"/>
            <w:tcBorders>
              <w:top w:val="single" w:sz="4" w:space="0" w:color="00000A"/>
              <w:left w:val="single" w:sz="4" w:space="0" w:color="00000A"/>
              <w:bottom w:val="single" w:sz="4" w:space="0" w:color="00000A"/>
              <w:right w:val="single" w:sz="4" w:space="0" w:color="00000A"/>
            </w:tcBorders>
          </w:tcPr>
          <w:p w14:paraId="12D96482"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38F194FC"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26ED6582"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7C5BFD85"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019DA97"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AE3B5B0"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7CBDEAE3" w14:textId="77777777" w:rsidR="00332936" w:rsidRDefault="00332936" w:rsidP="00364437">
            <w:pPr>
              <w:spacing w:line="256" w:lineRule="auto"/>
              <w:jc w:val="center"/>
              <w:rPr>
                <w:rFonts w:eastAsia="Calibri"/>
              </w:rPr>
            </w:pPr>
          </w:p>
        </w:tc>
      </w:tr>
      <w:tr w:rsidR="00332936" w14:paraId="2B0E95B8"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344CAD73" w14:textId="77777777" w:rsidR="00332936" w:rsidRPr="00952DAC" w:rsidRDefault="00332936" w:rsidP="00364437">
            <w:pPr>
              <w:spacing w:line="256" w:lineRule="auto"/>
              <w:jc w:val="both"/>
              <w:rPr>
                <w:rFonts w:eastAsia="Calibri"/>
                <w:b/>
                <w:bCs/>
                <w:caps/>
              </w:rPr>
            </w:pPr>
            <w:r w:rsidRPr="00952DAC">
              <w:rPr>
                <w:rFonts w:eastAsia="Calibri"/>
                <w:b/>
                <w:bCs/>
              </w:rPr>
              <w:t>5.2.</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B8CCE4" w:themeFill="accent1" w:themeFillTint="66"/>
            <w:hideMark/>
          </w:tcPr>
          <w:p w14:paraId="7CA6EE3D" w14:textId="1012CB97" w:rsidR="00332936" w:rsidRPr="00952DAC" w:rsidRDefault="00332936" w:rsidP="00364437">
            <w:pPr>
              <w:spacing w:line="256" w:lineRule="auto"/>
              <w:rPr>
                <w:rFonts w:eastAsia="Calibri"/>
                <w:b/>
                <w:caps/>
                <w:strike/>
                <w:color w:val="00000A"/>
                <w:lang w:eastAsia="lt-LT" w:bidi="hi-IN"/>
              </w:rPr>
            </w:pPr>
            <w:r>
              <w:rPr>
                <w:rFonts w:eastAsia="Calibri"/>
                <w:b/>
                <w:bCs/>
                <w:color w:val="00000A"/>
                <w:lang w:eastAsia="lt-LT" w:bidi="hi-IN"/>
              </w:rPr>
              <w:t>NVO</w:t>
            </w:r>
            <w:r w:rsidRPr="00112997">
              <w:rPr>
                <w:rFonts w:eastAsia="Calibri"/>
                <w:b/>
                <w:bCs/>
                <w:color w:val="00000A"/>
                <w:lang w:eastAsia="lt-LT" w:bidi="hi-IN"/>
              </w:rPr>
              <w:t xml:space="preserve"> biurų ir patalpų išlaikymo bei komunalinių paslaugų išlaidos</w:t>
            </w:r>
          </w:p>
        </w:tc>
      </w:tr>
      <w:tr w:rsidR="00332936" w14:paraId="265D565F" w14:textId="77777777" w:rsidTr="00364437">
        <w:tc>
          <w:tcPr>
            <w:tcW w:w="844" w:type="dxa"/>
            <w:tcBorders>
              <w:top w:val="single" w:sz="4" w:space="0" w:color="00000A"/>
              <w:left w:val="single" w:sz="4" w:space="0" w:color="00000A"/>
              <w:bottom w:val="single" w:sz="4" w:space="0" w:color="00000A"/>
              <w:right w:val="single" w:sz="4" w:space="0" w:color="00000A"/>
            </w:tcBorders>
            <w:hideMark/>
          </w:tcPr>
          <w:p w14:paraId="69927B8C"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339AA38B"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4E80E4BC"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41D3E6F3"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94FCC45"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055C64A9"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48E68F5" w14:textId="77777777" w:rsidR="00332936" w:rsidRDefault="00332936" w:rsidP="00364437">
            <w:pPr>
              <w:spacing w:line="256" w:lineRule="auto"/>
              <w:jc w:val="center"/>
              <w:rPr>
                <w:rFonts w:eastAsia="Calibri"/>
              </w:rPr>
            </w:pPr>
          </w:p>
        </w:tc>
      </w:tr>
      <w:tr w:rsidR="00332936" w14:paraId="2DB34F3D" w14:textId="77777777" w:rsidTr="00364437">
        <w:tc>
          <w:tcPr>
            <w:tcW w:w="844" w:type="dxa"/>
            <w:tcBorders>
              <w:top w:val="single" w:sz="4" w:space="0" w:color="00000A"/>
              <w:left w:val="single" w:sz="4" w:space="0" w:color="00000A"/>
              <w:bottom w:val="single" w:sz="4" w:space="0" w:color="00000A"/>
              <w:right w:val="single" w:sz="4" w:space="0" w:color="00000A"/>
            </w:tcBorders>
            <w:hideMark/>
          </w:tcPr>
          <w:p w14:paraId="65C74C68"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29CB2014"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709A6120"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6D8CFBDD"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4A73536"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DB1300F"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018D8851" w14:textId="77777777" w:rsidR="00332936" w:rsidRDefault="00332936" w:rsidP="00364437">
            <w:pPr>
              <w:spacing w:line="256" w:lineRule="auto"/>
              <w:jc w:val="center"/>
              <w:rPr>
                <w:rFonts w:eastAsia="Calibri"/>
              </w:rPr>
            </w:pPr>
          </w:p>
        </w:tc>
      </w:tr>
      <w:tr w:rsidR="00332936" w14:paraId="40EC7680" w14:textId="77777777" w:rsidTr="00364437">
        <w:tc>
          <w:tcPr>
            <w:tcW w:w="844" w:type="dxa"/>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52F39966" w14:textId="77777777" w:rsidR="00332936" w:rsidRPr="00DC79A3" w:rsidRDefault="00332936" w:rsidP="00364437">
            <w:pPr>
              <w:spacing w:line="256" w:lineRule="auto"/>
              <w:jc w:val="both"/>
              <w:rPr>
                <w:rFonts w:eastAsia="Calibri"/>
                <w:b/>
                <w:bCs/>
              </w:rPr>
            </w:pPr>
            <w:r w:rsidRPr="00DC79A3">
              <w:rPr>
                <w:rFonts w:eastAsia="Calibri"/>
                <w:b/>
                <w:bCs/>
              </w:rPr>
              <w:t>5.3.</w:t>
            </w:r>
          </w:p>
        </w:tc>
        <w:tc>
          <w:tcPr>
            <w:tcW w:w="8795" w:type="dxa"/>
            <w:gridSpan w:val="10"/>
            <w:tcBorders>
              <w:top w:val="single" w:sz="4" w:space="0" w:color="00000A"/>
              <w:left w:val="single" w:sz="4" w:space="0" w:color="00000A"/>
              <w:bottom w:val="single" w:sz="4" w:space="0" w:color="00000A"/>
              <w:right w:val="single" w:sz="4" w:space="0" w:color="00000A"/>
            </w:tcBorders>
            <w:shd w:val="clear" w:color="auto" w:fill="DBE5F1" w:themeFill="accent1" w:themeFillTint="33"/>
          </w:tcPr>
          <w:p w14:paraId="6650B2E9" w14:textId="77777777" w:rsidR="00332936" w:rsidRPr="00DC79A3" w:rsidRDefault="00332936" w:rsidP="00364437">
            <w:pPr>
              <w:spacing w:line="256" w:lineRule="auto"/>
              <w:rPr>
                <w:rFonts w:eastAsia="Calibri"/>
                <w:b/>
                <w:bCs/>
                <w:i/>
                <w:iCs/>
              </w:rPr>
            </w:pPr>
            <w:r w:rsidRPr="00DC79A3">
              <w:rPr>
                <w:rFonts w:eastAsia="Calibri"/>
                <w:b/>
                <w:bCs/>
              </w:rPr>
              <w:t>Kitos NVO veiklą skatinančios išlaidos</w:t>
            </w:r>
            <w:r>
              <w:rPr>
                <w:rFonts w:eastAsia="Calibri"/>
                <w:b/>
                <w:bCs/>
              </w:rPr>
              <w:t xml:space="preserve"> </w:t>
            </w:r>
            <w:r w:rsidRPr="00DC79A3">
              <w:rPr>
                <w:rFonts w:eastAsia="Calibri"/>
                <w:b/>
                <w:bCs/>
                <w:i/>
                <w:iCs/>
              </w:rPr>
              <w:t>(</w:t>
            </w:r>
            <w:r>
              <w:rPr>
                <w:rFonts w:eastAsia="Calibri"/>
                <w:b/>
                <w:bCs/>
                <w:i/>
                <w:iCs/>
              </w:rPr>
              <w:t>internetinio psl. kūrimo ir priežiūros, buhalterinės paslaugų pirkimas, mokymieji seminarai, teisininkų, konsultantų paslaugos ir kt.)</w:t>
            </w:r>
          </w:p>
        </w:tc>
      </w:tr>
      <w:tr w:rsidR="00332936" w14:paraId="5BE4ECC6" w14:textId="77777777" w:rsidTr="00364437">
        <w:tc>
          <w:tcPr>
            <w:tcW w:w="844" w:type="dxa"/>
            <w:tcBorders>
              <w:top w:val="single" w:sz="4" w:space="0" w:color="00000A"/>
              <w:left w:val="single" w:sz="4" w:space="0" w:color="00000A"/>
              <w:bottom w:val="single" w:sz="4" w:space="0" w:color="00000A"/>
              <w:right w:val="single" w:sz="4" w:space="0" w:color="00000A"/>
            </w:tcBorders>
          </w:tcPr>
          <w:p w14:paraId="4A8AEEE1" w14:textId="77777777" w:rsidR="00332936" w:rsidRDefault="00332936" w:rsidP="00364437">
            <w:pPr>
              <w:spacing w:line="256" w:lineRule="auto"/>
              <w:jc w:val="both"/>
              <w:rPr>
                <w:rFonts w:eastAsia="Calibri"/>
              </w:rPr>
            </w:pPr>
            <w:r>
              <w:rPr>
                <w:rFonts w:eastAsia="Calibri"/>
              </w:rPr>
              <w:t>1.</w:t>
            </w:r>
          </w:p>
        </w:tc>
        <w:tc>
          <w:tcPr>
            <w:tcW w:w="3100" w:type="dxa"/>
            <w:gridSpan w:val="2"/>
            <w:tcBorders>
              <w:top w:val="single" w:sz="4" w:space="0" w:color="00000A"/>
              <w:left w:val="single" w:sz="4" w:space="0" w:color="00000A"/>
              <w:bottom w:val="single" w:sz="4" w:space="0" w:color="00000A"/>
              <w:right w:val="single" w:sz="4" w:space="0" w:color="00000A"/>
            </w:tcBorders>
          </w:tcPr>
          <w:p w14:paraId="4EFB1A89"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1235C9B9"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34886A6A"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706744CA"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44C6E2E2"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1CFAC85A" w14:textId="77777777" w:rsidR="00332936" w:rsidRDefault="00332936" w:rsidP="00364437">
            <w:pPr>
              <w:spacing w:line="256" w:lineRule="auto"/>
              <w:jc w:val="center"/>
              <w:rPr>
                <w:rFonts w:eastAsia="Calibri"/>
              </w:rPr>
            </w:pPr>
          </w:p>
        </w:tc>
      </w:tr>
      <w:tr w:rsidR="00332936" w14:paraId="7672B27F" w14:textId="77777777" w:rsidTr="00364437">
        <w:tc>
          <w:tcPr>
            <w:tcW w:w="844" w:type="dxa"/>
            <w:tcBorders>
              <w:top w:val="single" w:sz="4" w:space="0" w:color="00000A"/>
              <w:left w:val="single" w:sz="4" w:space="0" w:color="00000A"/>
              <w:bottom w:val="single" w:sz="4" w:space="0" w:color="00000A"/>
              <w:right w:val="single" w:sz="4" w:space="0" w:color="00000A"/>
            </w:tcBorders>
          </w:tcPr>
          <w:p w14:paraId="785C5E17" w14:textId="77777777" w:rsidR="00332936" w:rsidRDefault="00332936" w:rsidP="00364437">
            <w:pPr>
              <w:spacing w:line="256" w:lineRule="auto"/>
              <w:jc w:val="both"/>
              <w:rPr>
                <w:rFonts w:eastAsia="Calibri"/>
              </w:rPr>
            </w:pPr>
            <w:r>
              <w:rPr>
                <w:rFonts w:eastAsia="Calibri"/>
              </w:rPr>
              <w:t>...</w:t>
            </w:r>
          </w:p>
        </w:tc>
        <w:tc>
          <w:tcPr>
            <w:tcW w:w="3100" w:type="dxa"/>
            <w:gridSpan w:val="2"/>
            <w:tcBorders>
              <w:top w:val="single" w:sz="4" w:space="0" w:color="00000A"/>
              <w:left w:val="single" w:sz="4" w:space="0" w:color="00000A"/>
              <w:bottom w:val="single" w:sz="4" w:space="0" w:color="00000A"/>
              <w:right w:val="single" w:sz="4" w:space="0" w:color="00000A"/>
            </w:tcBorders>
          </w:tcPr>
          <w:p w14:paraId="0A92835B" w14:textId="77777777" w:rsidR="00332936" w:rsidRDefault="00332936" w:rsidP="00364437">
            <w:pPr>
              <w:spacing w:line="256" w:lineRule="auto"/>
              <w:jc w:val="both"/>
              <w:rPr>
                <w:rFonts w:eastAsia="Calibri"/>
              </w:rPr>
            </w:pPr>
          </w:p>
        </w:tc>
        <w:tc>
          <w:tcPr>
            <w:tcW w:w="1126" w:type="dxa"/>
            <w:tcBorders>
              <w:top w:val="single" w:sz="4" w:space="0" w:color="00000A"/>
              <w:left w:val="single" w:sz="4" w:space="0" w:color="00000A"/>
              <w:bottom w:val="single" w:sz="4" w:space="0" w:color="00000A"/>
              <w:right w:val="single" w:sz="4" w:space="0" w:color="00000A"/>
            </w:tcBorders>
          </w:tcPr>
          <w:p w14:paraId="31C5FC39" w14:textId="77777777" w:rsidR="00332936" w:rsidRDefault="00332936" w:rsidP="00364437">
            <w:pPr>
              <w:spacing w:line="256" w:lineRule="auto"/>
              <w:jc w:val="center"/>
              <w:rPr>
                <w:rFonts w:eastAsia="Calibri"/>
              </w:rPr>
            </w:pPr>
          </w:p>
        </w:tc>
        <w:tc>
          <w:tcPr>
            <w:tcW w:w="999" w:type="dxa"/>
            <w:gridSpan w:val="2"/>
            <w:tcBorders>
              <w:top w:val="single" w:sz="4" w:space="0" w:color="00000A"/>
              <w:left w:val="single" w:sz="4" w:space="0" w:color="00000A"/>
              <w:bottom w:val="single" w:sz="4" w:space="0" w:color="00000A"/>
              <w:right w:val="single" w:sz="4" w:space="0" w:color="00000A"/>
            </w:tcBorders>
          </w:tcPr>
          <w:p w14:paraId="1369D919" w14:textId="77777777" w:rsidR="00332936" w:rsidRDefault="00332936" w:rsidP="00364437">
            <w:pPr>
              <w:spacing w:line="256" w:lineRule="auto"/>
              <w:jc w:val="center"/>
              <w:rPr>
                <w:rFonts w:eastAsia="Calibri"/>
              </w:rPr>
            </w:pPr>
          </w:p>
        </w:tc>
        <w:tc>
          <w:tcPr>
            <w:tcW w:w="1147" w:type="dxa"/>
            <w:gridSpan w:val="2"/>
            <w:tcBorders>
              <w:top w:val="single" w:sz="4" w:space="0" w:color="00000A"/>
              <w:left w:val="single" w:sz="4" w:space="0" w:color="00000A"/>
              <w:bottom w:val="single" w:sz="4" w:space="0" w:color="00000A"/>
              <w:right w:val="single" w:sz="12" w:space="0" w:color="00000A"/>
            </w:tcBorders>
          </w:tcPr>
          <w:p w14:paraId="5EBA4502" w14:textId="77777777" w:rsidR="00332936" w:rsidRDefault="00332936" w:rsidP="00364437">
            <w:pPr>
              <w:spacing w:line="256" w:lineRule="auto"/>
              <w:jc w:val="center"/>
              <w:rPr>
                <w:rFonts w:eastAsia="Calibri"/>
              </w:rPr>
            </w:pPr>
          </w:p>
        </w:tc>
        <w:tc>
          <w:tcPr>
            <w:tcW w:w="1225" w:type="dxa"/>
            <w:tcBorders>
              <w:top w:val="single" w:sz="4" w:space="0" w:color="00000A"/>
              <w:left w:val="single" w:sz="12" w:space="0" w:color="00000A"/>
              <w:bottom w:val="single" w:sz="4" w:space="0" w:color="00000A"/>
              <w:right w:val="single" w:sz="4" w:space="0" w:color="00000A"/>
            </w:tcBorders>
          </w:tcPr>
          <w:p w14:paraId="2AF64F05" w14:textId="77777777" w:rsidR="00332936" w:rsidRDefault="00332936" w:rsidP="00364437">
            <w:pPr>
              <w:spacing w:line="256" w:lineRule="auto"/>
              <w:jc w:val="center"/>
              <w:rPr>
                <w:rFonts w:eastAsia="Calibri"/>
              </w:rPr>
            </w:pPr>
          </w:p>
        </w:tc>
        <w:tc>
          <w:tcPr>
            <w:tcW w:w="1198" w:type="dxa"/>
            <w:gridSpan w:val="2"/>
            <w:tcBorders>
              <w:top w:val="single" w:sz="4" w:space="0" w:color="00000A"/>
              <w:left w:val="single" w:sz="4" w:space="0" w:color="00000A"/>
              <w:bottom w:val="single" w:sz="4" w:space="0" w:color="00000A"/>
              <w:right w:val="single" w:sz="4" w:space="0" w:color="00000A"/>
            </w:tcBorders>
          </w:tcPr>
          <w:p w14:paraId="46423EDE" w14:textId="77777777" w:rsidR="00332936" w:rsidRDefault="00332936" w:rsidP="00364437">
            <w:pPr>
              <w:spacing w:line="256" w:lineRule="auto"/>
              <w:jc w:val="center"/>
              <w:rPr>
                <w:rFonts w:eastAsia="Calibri"/>
              </w:rPr>
            </w:pPr>
          </w:p>
        </w:tc>
      </w:tr>
      <w:tr w:rsidR="00332936" w14:paraId="6264DCB4" w14:textId="77777777" w:rsidTr="00364437">
        <w:trPr>
          <w:trHeight w:val="659"/>
        </w:trPr>
        <w:tc>
          <w:tcPr>
            <w:tcW w:w="844"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Pr>
          <w:p w14:paraId="2936A8E6" w14:textId="77777777" w:rsidR="00332936" w:rsidRDefault="00332936" w:rsidP="00364437">
            <w:pPr>
              <w:spacing w:line="256" w:lineRule="auto"/>
              <w:jc w:val="both"/>
              <w:rPr>
                <w:rFonts w:eastAsia="Calibri"/>
                <w:b/>
              </w:rPr>
            </w:pPr>
          </w:p>
        </w:tc>
        <w:tc>
          <w:tcPr>
            <w:tcW w:w="6372" w:type="dxa"/>
            <w:gridSpan w:val="7"/>
            <w:tcBorders>
              <w:top w:val="single" w:sz="4" w:space="0" w:color="00000A"/>
              <w:left w:val="single" w:sz="4" w:space="0" w:color="00000A"/>
              <w:bottom w:val="single" w:sz="4" w:space="0" w:color="00000A"/>
              <w:right w:val="single" w:sz="12" w:space="0" w:color="00000A"/>
            </w:tcBorders>
            <w:shd w:val="clear" w:color="auto" w:fill="B8CCE4" w:themeFill="accent1" w:themeFillTint="66"/>
            <w:vAlign w:val="center"/>
            <w:hideMark/>
          </w:tcPr>
          <w:p w14:paraId="30FA55A6" w14:textId="77777777" w:rsidR="00332936" w:rsidRDefault="00332936" w:rsidP="00364437">
            <w:pPr>
              <w:spacing w:line="256" w:lineRule="auto"/>
              <w:jc w:val="right"/>
              <w:rPr>
                <w:rFonts w:eastAsia="Calibri"/>
                <w:b/>
              </w:rPr>
            </w:pPr>
            <w:r>
              <w:rPr>
                <w:rFonts w:eastAsia="Calibri"/>
                <w:b/>
              </w:rPr>
              <w:t>IŠ VISO</w:t>
            </w:r>
          </w:p>
          <w:p w14:paraId="0EB48FD5" w14:textId="77777777" w:rsidR="00332936" w:rsidRDefault="00332936" w:rsidP="00364437">
            <w:pPr>
              <w:spacing w:line="256" w:lineRule="auto"/>
              <w:jc w:val="center"/>
              <w:rPr>
                <w:rFonts w:eastAsia="Calibri"/>
                <w:b/>
              </w:rPr>
            </w:pPr>
          </w:p>
        </w:tc>
        <w:tc>
          <w:tcPr>
            <w:tcW w:w="1225" w:type="dxa"/>
            <w:tcBorders>
              <w:top w:val="single" w:sz="4" w:space="0" w:color="00000A"/>
              <w:left w:val="single" w:sz="12" w:space="0" w:color="00000A"/>
              <w:bottom w:val="single" w:sz="4" w:space="0" w:color="00000A"/>
              <w:right w:val="single" w:sz="4" w:space="0" w:color="00000A"/>
            </w:tcBorders>
            <w:shd w:val="clear" w:color="auto" w:fill="CCC0D9" w:themeFill="accent4" w:themeFillTint="66"/>
            <w:vAlign w:val="center"/>
          </w:tcPr>
          <w:p w14:paraId="3FFE9FA4" w14:textId="64EB758B" w:rsidR="00332936" w:rsidRPr="00332936" w:rsidRDefault="00332936" w:rsidP="00332936">
            <w:pPr>
              <w:spacing w:line="256" w:lineRule="auto"/>
              <w:rPr>
                <w:rFonts w:eastAsia="Calibri"/>
                <w:b/>
              </w:rPr>
            </w:pPr>
            <w:r>
              <w:rPr>
                <w:rFonts w:eastAsia="Calibri"/>
                <w:bCs/>
              </w:rPr>
              <w:t xml:space="preserve"> </w:t>
            </w:r>
            <w:r w:rsidRPr="00332936">
              <w:rPr>
                <w:rFonts w:eastAsia="Calibri"/>
                <w:b/>
              </w:rPr>
              <w:t>...........</w:t>
            </w:r>
          </w:p>
        </w:tc>
        <w:tc>
          <w:tcPr>
            <w:tcW w:w="1198" w:type="dxa"/>
            <w:gridSpan w:val="2"/>
            <w:tcBorders>
              <w:top w:val="single" w:sz="4" w:space="0" w:color="00000A"/>
              <w:left w:val="single" w:sz="4" w:space="0" w:color="00000A"/>
              <w:bottom w:val="single" w:sz="4" w:space="0" w:color="00000A"/>
              <w:right w:val="single" w:sz="4" w:space="0" w:color="00000A"/>
            </w:tcBorders>
            <w:shd w:val="clear" w:color="auto" w:fill="CCC0D9" w:themeFill="accent4" w:themeFillTint="66"/>
            <w:vAlign w:val="center"/>
          </w:tcPr>
          <w:p w14:paraId="263F3870" w14:textId="73266867" w:rsidR="00332936" w:rsidRDefault="00332936" w:rsidP="00364437">
            <w:pPr>
              <w:spacing w:line="256" w:lineRule="auto"/>
              <w:jc w:val="center"/>
              <w:rPr>
                <w:rFonts w:eastAsia="Calibri"/>
                <w:b/>
              </w:rPr>
            </w:pPr>
            <w:r>
              <w:rPr>
                <w:rFonts w:eastAsia="Calibri"/>
                <w:b/>
              </w:rPr>
              <w:t>............</w:t>
            </w:r>
          </w:p>
        </w:tc>
      </w:tr>
      <w:tr w:rsidR="00332936" w14:paraId="567FE789" w14:textId="77777777" w:rsidTr="00364437">
        <w:tc>
          <w:tcPr>
            <w:tcW w:w="8441" w:type="dxa"/>
            <w:gridSpan w:val="9"/>
            <w:tcBorders>
              <w:top w:val="single" w:sz="4" w:space="0" w:color="00000A"/>
              <w:left w:val="single" w:sz="4" w:space="0" w:color="00000A"/>
              <w:bottom w:val="single" w:sz="4" w:space="0" w:color="00000A"/>
              <w:right w:val="single" w:sz="4" w:space="0" w:color="00000A"/>
            </w:tcBorders>
            <w:shd w:val="clear" w:color="auto" w:fill="DBE5F1" w:themeFill="accent1" w:themeFillTint="33"/>
            <w:hideMark/>
          </w:tcPr>
          <w:p w14:paraId="5273D230" w14:textId="77777777" w:rsidR="00332936" w:rsidRDefault="00332936" w:rsidP="00364437">
            <w:pPr>
              <w:spacing w:line="256" w:lineRule="auto"/>
              <w:jc w:val="right"/>
              <w:rPr>
                <w:rFonts w:eastAsia="Calibri"/>
              </w:rPr>
            </w:pPr>
            <w:r>
              <w:rPr>
                <w:rFonts w:eastAsia="Calibri"/>
              </w:rPr>
              <w:t>Prašoma paramos suma nuo bendros projekto vertės procentais</w:t>
            </w:r>
          </w:p>
        </w:tc>
        <w:tc>
          <w:tcPr>
            <w:tcW w:w="1198" w:type="dxa"/>
            <w:gridSpan w:val="2"/>
            <w:tcBorders>
              <w:top w:val="single" w:sz="4" w:space="0" w:color="00000A"/>
              <w:left w:val="single" w:sz="4" w:space="0" w:color="00000A"/>
              <w:bottom w:val="single" w:sz="4" w:space="0" w:color="00000A"/>
              <w:right w:val="single" w:sz="4" w:space="0" w:color="00000A"/>
            </w:tcBorders>
            <w:hideMark/>
          </w:tcPr>
          <w:p w14:paraId="40534B63" w14:textId="7F02FE65" w:rsidR="00332936" w:rsidRDefault="00332936" w:rsidP="00364437">
            <w:pPr>
              <w:spacing w:line="256" w:lineRule="auto"/>
              <w:jc w:val="right"/>
              <w:rPr>
                <w:rFonts w:eastAsia="Calibri"/>
                <w:b/>
              </w:rPr>
            </w:pPr>
            <w:r>
              <w:rPr>
                <w:rFonts w:eastAsia="Calibri"/>
                <w:b/>
                <w:shd w:val="clear" w:color="auto" w:fill="DBE5F1" w:themeFill="accent1" w:themeFillTint="33"/>
              </w:rPr>
              <w:t>......</w:t>
            </w:r>
            <w:r>
              <w:rPr>
                <w:rFonts w:eastAsia="Calibri"/>
                <w:b/>
              </w:rPr>
              <w:t>%</w:t>
            </w:r>
          </w:p>
        </w:tc>
      </w:tr>
    </w:tbl>
    <w:p w14:paraId="49490887" w14:textId="77777777" w:rsidR="00973FFF" w:rsidRDefault="00973FFF" w:rsidP="007D5687">
      <w:pPr>
        <w:pStyle w:val="Pagrindiniotekstotrauka2"/>
        <w:spacing w:after="0" w:line="240" w:lineRule="auto"/>
        <w:ind w:left="0"/>
      </w:pPr>
    </w:p>
    <w:p w14:paraId="11D8F70A" w14:textId="77777777" w:rsidR="007D5687" w:rsidRPr="00E80888" w:rsidRDefault="007D5687" w:rsidP="007D5687">
      <w:pPr>
        <w:pStyle w:val="Pagrindiniotekstotrauka2"/>
        <w:spacing w:after="0" w:line="240" w:lineRule="auto"/>
        <w:ind w:left="0"/>
      </w:pPr>
      <w:r w:rsidRPr="00E80888">
        <w:t xml:space="preserve">Pareiškėjo (vadovo) ar jo įgalioto asmens: </w:t>
      </w:r>
    </w:p>
    <w:p w14:paraId="4B8A05DC" w14:textId="77777777" w:rsidR="007D5687" w:rsidRPr="00E80888" w:rsidRDefault="007D5687" w:rsidP="007D5687">
      <w:pPr>
        <w:pStyle w:val="Pagrindiniotekstotrauka2"/>
        <w:spacing w:line="240" w:lineRule="auto"/>
        <w:ind w:left="0"/>
      </w:pPr>
    </w:p>
    <w:p w14:paraId="090FB0DA" w14:textId="77777777" w:rsidR="007D5687" w:rsidRPr="00E80888" w:rsidRDefault="007D5687" w:rsidP="007D5687">
      <w:pPr>
        <w:spacing w:line="360" w:lineRule="auto"/>
      </w:pPr>
      <w:r w:rsidRPr="00E80888">
        <w:t>_____________________      A.V. ________________                         _____________________</w:t>
      </w:r>
    </w:p>
    <w:p w14:paraId="3A004C33" w14:textId="77777777" w:rsidR="007D5687" w:rsidRPr="00F6542C" w:rsidRDefault="007D5687" w:rsidP="002176BC">
      <w:pPr>
        <w:spacing w:line="360" w:lineRule="auto"/>
      </w:pPr>
      <w:r w:rsidRPr="00E80888">
        <w:t>(pareigų pavadinimas)                        (parašas)                                            (Vardas ir pavardė)</w:t>
      </w:r>
    </w:p>
    <w:sectPr w:rsidR="007D5687" w:rsidRPr="00F6542C" w:rsidSect="000E7509">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70318" w14:textId="77777777" w:rsidR="004D5F43" w:rsidRDefault="004D5F43">
      <w:r>
        <w:separator/>
      </w:r>
    </w:p>
  </w:endnote>
  <w:endnote w:type="continuationSeparator" w:id="0">
    <w:p w14:paraId="3D5CDA08" w14:textId="77777777" w:rsidR="004D5F43" w:rsidRDefault="004D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宋体">
    <w:altName w:val="MS PMincho"/>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3CEE" w14:textId="3C4324A5" w:rsidR="007D5687" w:rsidRDefault="007D568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4022D" w14:textId="77777777" w:rsidR="004D5F43" w:rsidRDefault="004D5F43">
      <w:r>
        <w:separator/>
      </w:r>
    </w:p>
  </w:footnote>
  <w:footnote w:type="continuationSeparator" w:id="0">
    <w:p w14:paraId="5970EF4F" w14:textId="77777777" w:rsidR="004D5F43" w:rsidRDefault="004D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5264"/>
      <w:docPartObj>
        <w:docPartGallery w:val="Page Numbers (Top of Page)"/>
        <w:docPartUnique/>
      </w:docPartObj>
    </w:sdtPr>
    <w:sdtContent>
      <w:p w14:paraId="5ED0918D" w14:textId="77777777" w:rsidR="007D5687" w:rsidRDefault="007D5687">
        <w:pPr>
          <w:pStyle w:val="Antrats"/>
          <w:jc w:val="center"/>
        </w:pPr>
        <w:r>
          <w:fldChar w:fldCharType="begin"/>
        </w:r>
        <w:r>
          <w:instrText xml:space="preserve"> PAGE   \* MERGEFORMAT </w:instrText>
        </w:r>
        <w:r>
          <w:fldChar w:fldCharType="separate"/>
        </w:r>
        <w:r w:rsidR="00C72EDC">
          <w:t>20</w:t>
        </w:r>
        <w:r>
          <w:fldChar w:fldCharType="end"/>
        </w:r>
      </w:p>
    </w:sdtContent>
  </w:sdt>
  <w:p w14:paraId="026CC750" w14:textId="77777777" w:rsidR="007D5687" w:rsidRDefault="007D568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4770"/>
    <w:multiLevelType w:val="hybridMultilevel"/>
    <w:tmpl w:val="57527906"/>
    <w:lvl w:ilvl="0" w:tplc="CD42002E">
      <w:start w:val="487"/>
      <w:numFmt w:val="decimal"/>
      <w:lvlText w:val="%1."/>
      <w:lvlJc w:val="left"/>
      <w:pPr>
        <w:ind w:left="1080" w:hanging="42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15:restartNumberingAfterBreak="0">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65497D"/>
    <w:multiLevelType w:val="multilevel"/>
    <w:tmpl w:val="774077B4"/>
    <w:lvl w:ilvl="0">
      <w:start w:val="1"/>
      <w:numFmt w:val="decimal"/>
      <w:lvlText w:val="%1."/>
      <w:lvlJc w:val="left"/>
      <w:pPr>
        <w:tabs>
          <w:tab w:val="num" w:pos="1276"/>
        </w:tabs>
        <w:ind w:left="142" w:firstLine="709"/>
      </w:pPr>
      <w:rPr>
        <w:b w:val="0"/>
        <w:bCs/>
        <w:i w:val="0"/>
        <w:strike w:val="0"/>
        <w:color w:val="auto"/>
      </w:rPr>
    </w:lvl>
    <w:lvl w:ilvl="1">
      <w:start w:val="1"/>
      <w:numFmt w:val="decimal"/>
      <w:lvlText w:val="%1.%2."/>
      <w:lvlJc w:val="left"/>
      <w:pPr>
        <w:tabs>
          <w:tab w:val="num" w:pos="1277"/>
        </w:tabs>
        <w:ind w:left="1" w:firstLine="709"/>
      </w:pPr>
      <w:rPr>
        <w:b w:val="0"/>
        <w:bCs/>
        <w:i w:val="0"/>
        <w:strike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6" w15:restartNumberingAfterBreak="0">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D8E6C57"/>
    <w:multiLevelType w:val="multilevel"/>
    <w:tmpl w:val="961419D8"/>
    <w:lvl w:ilvl="0">
      <w:start w:val="1"/>
      <w:numFmt w:val="decimal"/>
      <w:lvlText w:val="%1."/>
      <w:lvlJc w:val="left"/>
      <w:pPr>
        <w:tabs>
          <w:tab w:val="num" w:pos="1276"/>
        </w:tabs>
        <w:ind w:left="142" w:firstLine="709"/>
      </w:pPr>
      <w:rPr>
        <w:b w:val="0"/>
        <w:bCs/>
        <w:i w:val="0"/>
        <w:strike w:val="0"/>
        <w:color w:val="auto"/>
      </w:rPr>
    </w:lvl>
    <w:lvl w:ilvl="1">
      <w:start w:val="1"/>
      <w:numFmt w:val="decimal"/>
      <w:lvlText w:val="%1.%2."/>
      <w:lvlJc w:val="left"/>
      <w:pPr>
        <w:tabs>
          <w:tab w:val="num" w:pos="1277"/>
        </w:tabs>
        <w:ind w:left="1" w:firstLine="709"/>
      </w:pPr>
      <w:rPr>
        <w:b w:val="0"/>
        <w:bCs/>
        <w:i w:val="0"/>
        <w:strike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8" w15:restartNumberingAfterBreak="0">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11" w15:restartNumberingAfterBreak="0">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15:restartNumberingAfterBreak="0">
    <w:nsid w:val="3E2C522C"/>
    <w:multiLevelType w:val="hybridMultilevel"/>
    <w:tmpl w:val="433EEF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1052C77"/>
    <w:multiLevelType w:val="hybridMultilevel"/>
    <w:tmpl w:val="FEEE978A"/>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43223DC6"/>
    <w:multiLevelType w:val="multilevel"/>
    <w:tmpl w:val="9D08B16A"/>
    <w:lvl w:ilvl="0">
      <w:start w:val="1"/>
      <w:numFmt w:val="decimal"/>
      <w:lvlText w:val="%1."/>
      <w:lvlJc w:val="left"/>
      <w:pPr>
        <w:tabs>
          <w:tab w:val="num" w:pos="1134"/>
        </w:tabs>
        <w:ind w:left="0" w:firstLine="709"/>
      </w:pPr>
      <w:rPr>
        <w:b w:val="0"/>
        <w:bCs/>
        <w:i w:val="0"/>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15" w15:restartNumberingAfterBreak="0">
    <w:nsid w:val="463C3CA0"/>
    <w:multiLevelType w:val="multilevel"/>
    <w:tmpl w:val="846A79D4"/>
    <w:lvl w:ilvl="0">
      <w:start w:val="1"/>
      <w:numFmt w:val="decimal"/>
      <w:lvlText w:val="%1."/>
      <w:lvlJc w:val="left"/>
      <w:pPr>
        <w:ind w:left="720" w:hanging="360"/>
      </w:pPr>
      <w:rPr>
        <w:strike w:val="0"/>
        <w:color w:val="auto"/>
      </w:rPr>
    </w:lvl>
    <w:lvl w:ilvl="1">
      <w:start w:val="1"/>
      <w:numFmt w:val="decimal"/>
      <w:isLgl/>
      <w:lvlText w:val="%1.%2"/>
      <w:lvlJc w:val="left"/>
      <w:pPr>
        <w:ind w:left="1275" w:hanging="4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6" w15:restartNumberingAfterBreak="0">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8" w15:restartNumberingAfterBreak="0">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9" w15:restartNumberingAfterBreak="0">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0" w15:restartNumberingAfterBreak="0">
    <w:nsid w:val="530A6AB7"/>
    <w:multiLevelType w:val="multilevel"/>
    <w:tmpl w:val="21761E92"/>
    <w:lvl w:ilvl="0">
      <w:start w:val="1"/>
      <w:numFmt w:val="decimal"/>
      <w:lvlText w:val="%1."/>
      <w:lvlJc w:val="left"/>
      <w:pPr>
        <w:tabs>
          <w:tab w:val="num" w:pos="1134"/>
        </w:tabs>
        <w:ind w:left="0" w:firstLine="709"/>
      </w:pPr>
      <w:rPr>
        <w:b w:val="0"/>
        <w:bCs/>
        <w:i w:val="0"/>
        <w:color w:val="auto"/>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21" w15:restartNumberingAfterBreak="0">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2" w15:restartNumberingAfterBreak="0">
    <w:nsid w:val="5FCD16F7"/>
    <w:multiLevelType w:val="multilevel"/>
    <w:tmpl w:val="9D08B16A"/>
    <w:lvl w:ilvl="0">
      <w:start w:val="1"/>
      <w:numFmt w:val="decimal"/>
      <w:lvlText w:val="%1."/>
      <w:lvlJc w:val="left"/>
      <w:pPr>
        <w:tabs>
          <w:tab w:val="num" w:pos="1134"/>
        </w:tabs>
        <w:ind w:left="0" w:firstLine="709"/>
      </w:pPr>
      <w:rPr>
        <w:b w:val="0"/>
        <w:bCs/>
        <w:i w:val="0"/>
      </w:rPr>
    </w:lvl>
    <w:lvl w:ilvl="1">
      <w:start w:val="1"/>
      <w:numFmt w:val="decimal"/>
      <w:lvlText w:val="%1.%2."/>
      <w:lvlJc w:val="left"/>
      <w:pPr>
        <w:tabs>
          <w:tab w:val="num" w:pos="1276"/>
        </w:tabs>
        <w:ind w:left="0" w:firstLine="709"/>
      </w:pPr>
      <w:rPr>
        <w:b w:val="0"/>
        <w:i w:val="0"/>
      </w:rPr>
    </w:lvl>
    <w:lvl w:ilvl="2">
      <w:start w:val="1"/>
      <w:numFmt w:val="decimal"/>
      <w:lvlText w:val="%1.%2.%3."/>
      <w:lvlJc w:val="left"/>
      <w:pPr>
        <w:tabs>
          <w:tab w:val="num" w:pos="1559"/>
        </w:tabs>
        <w:ind w:left="0" w:firstLine="709"/>
      </w:pPr>
      <w:rPr>
        <w:b w:val="0"/>
        <w:i w:val="0"/>
      </w:rPr>
    </w:lvl>
    <w:lvl w:ilvl="3">
      <w:start w:val="1"/>
      <w:numFmt w:val="decimal"/>
      <w:lvlText w:val="(%4)"/>
      <w:lvlJc w:val="left"/>
      <w:pPr>
        <w:tabs>
          <w:tab w:val="num" w:pos="1134"/>
        </w:tabs>
        <w:ind w:left="0" w:firstLine="709"/>
      </w:pPr>
    </w:lvl>
    <w:lvl w:ilvl="4">
      <w:start w:val="1"/>
      <w:numFmt w:val="lowerLetter"/>
      <w:lvlText w:val="(%5)"/>
      <w:lvlJc w:val="left"/>
      <w:pPr>
        <w:tabs>
          <w:tab w:val="num" w:pos="1134"/>
        </w:tabs>
        <w:ind w:left="0" w:firstLine="709"/>
      </w:pPr>
    </w:lvl>
    <w:lvl w:ilvl="5">
      <w:start w:val="1"/>
      <w:numFmt w:val="lowerRoman"/>
      <w:lvlText w:val="(%6)"/>
      <w:lvlJc w:val="left"/>
      <w:pPr>
        <w:tabs>
          <w:tab w:val="num" w:pos="1134"/>
        </w:tabs>
        <w:ind w:left="0" w:firstLine="709"/>
      </w:pPr>
    </w:lvl>
    <w:lvl w:ilvl="6">
      <w:start w:val="1"/>
      <w:numFmt w:val="decimal"/>
      <w:lvlText w:val="%7."/>
      <w:lvlJc w:val="left"/>
      <w:pPr>
        <w:tabs>
          <w:tab w:val="num" w:pos="1134"/>
        </w:tabs>
        <w:ind w:left="0" w:firstLine="709"/>
      </w:pPr>
    </w:lvl>
    <w:lvl w:ilvl="7">
      <w:start w:val="1"/>
      <w:numFmt w:val="lowerLetter"/>
      <w:lvlText w:val="%8."/>
      <w:lvlJc w:val="left"/>
      <w:pPr>
        <w:tabs>
          <w:tab w:val="num" w:pos="1134"/>
        </w:tabs>
        <w:ind w:left="0" w:firstLine="709"/>
      </w:pPr>
    </w:lvl>
    <w:lvl w:ilvl="8">
      <w:start w:val="1"/>
      <w:numFmt w:val="lowerRoman"/>
      <w:lvlText w:val="%9."/>
      <w:lvlJc w:val="left"/>
      <w:pPr>
        <w:tabs>
          <w:tab w:val="num" w:pos="1134"/>
        </w:tabs>
        <w:ind w:left="0" w:firstLine="709"/>
      </w:pPr>
    </w:lvl>
  </w:abstractNum>
  <w:abstractNum w:abstractNumId="23" w15:restartNumberingAfterBreak="0">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4" w15:restartNumberingAfterBreak="0">
    <w:nsid w:val="6B281AEE"/>
    <w:multiLevelType w:val="hybridMultilevel"/>
    <w:tmpl w:val="EDEE7A4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5" w15:restartNumberingAfterBreak="0">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0" w15:restartNumberingAfterBreak="0">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31" w15:restartNumberingAfterBreak="0">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4" w15:restartNumberingAfterBreak="0">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35" w15:restartNumberingAfterBreak="0">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36" w15:restartNumberingAfterBreak="0">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302618085">
    <w:abstractNumId w:val="9"/>
  </w:num>
  <w:num w:numId="2" w16cid:durableId="1034309212">
    <w:abstractNumId w:val="30"/>
    <w:lvlOverride w:ilvl="0">
      <w:startOverride w:val="1"/>
    </w:lvlOverride>
  </w:num>
  <w:num w:numId="3" w16cid:durableId="324550796">
    <w:abstractNumId w:val="31"/>
  </w:num>
  <w:num w:numId="4" w16cid:durableId="1375348547">
    <w:abstractNumId w:val="18"/>
  </w:num>
  <w:num w:numId="5" w16cid:durableId="1898005789">
    <w:abstractNumId w:val="36"/>
  </w:num>
  <w:num w:numId="6" w16cid:durableId="1312175634">
    <w:abstractNumId w:val="3"/>
  </w:num>
  <w:num w:numId="7" w16cid:durableId="455681605">
    <w:abstractNumId w:val="17"/>
  </w:num>
  <w:num w:numId="8" w16cid:durableId="1412580560">
    <w:abstractNumId w:val="2"/>
  </w:num>
  <w:num w:numId="9" w16cid:durableId="1140196178">
    <w:abstractNumId w:val="29"/>
  </w:num>
  <w:num w:numId="10" w16cid:durableId="1608848451">
    <w:abstractNumId w:val="35"/>
  </w:num>
  <w:num w:numId="11" w16cid:durableId="1090854994">
    <w:abstractNumId w:val="27"/>
  </w:num>
  <w:num w:numId="12" w16cid:durableId="910432713">
    <w:abstractNumId w:val="34"/>
  </w:num>
  <w:num w:numId="13" w16cid:durableId="792552372">
    <w:abstractNumId w:val="1"/>
  </w:num>
  <w:num w:numId="14" w16cid:durableId="1784691020">
    <w:abstractNumId w:val="4"/>
  </w:num>
  <w:num w:numId="15" w16cid:durableId="609821656">
    <w:abstractNumId w:val="25"/>
  </w:num>
  <w:num w:numId="16" w16cid:durableId="539323180">
    <w:abstractNumId w:val="16"/>
  </w:num>
  <w:num w:numId="17" w16cid:durableId="2045014564">
    <w:abstractNumId w:val="26"/>
  </w:num>
  <w:num w:numId="18" w16cid:durableId="955523343">
    <w:abstractNumId w:val="28"/>
  </w:num>
  <w:num w:numId="19" w16cid:durableId="28384637">
    <w:abstractNumId w:val="11"/>
  </w:num>
  <w:num w:numId="20" w16cid:durableId="1377854310">
    <w:abstractNumId w:val="23"/>
  </w:num>
  <w:num w:numId="21" w16cid:durableId="1023435410">
    <w:abstractNumId w:val="33"/>
  </w:num>
  <w:num w:numId="22" w16cid:durableId="259877339">
    <w:abstractNumId w:val="32"/>
  </w:num>
  <w:num w:numId="23" w16cid:durableId="799306684">
    <w:abstractNumId w:val="21"/>
  </w:num>
  <w:num w:numId="24" w16cid:durableId="1041173131">
    <w:abstractNumId w:val="10"/>
  </w:num>
  <w:num w:numId="25" w16cid:durableId="401489568">
    <w:abstractNumId w:val="8"/>
  </w:num>
  <w:num w:numId="26" w16cid:durableId="1527672028">
    <w:abstractNumId w:val="19"/>
  </w:num>
  <w:num w:numId="27" w16cid:durableId="1675258445">
    <w:abstractNumId w:val="6"/>
  </w:num>
  <w:num w:numId="28" w16cid:durableId="1284384822">
    <w:abstractNumId w:val="7"/>
  </w:num>
  <w:num w:numId="29" w16cid:durableId="1041514892">
    <w:abstractNumId w:val="14"/>
  </w:num>
  <w:num w:numId="30" w16cid:durableId="28993403">
    <w:abstractNumId w:val="22"/>
  </w:num>
  <w:num w:numId="31" w16cid:durableId="290091293">
    <w:abstractNumId w:val="0"/>
  </w:num>
  <w:num w:numId="32" w16cid:durableId="252907054">
    <w:abstractNumId w:val="24"/>
  </w:num>
  <w:num w:numId="33" w16cid:durableId="1846482547">
    <w:abstractNumId w:val="15"/>
  </w:num>
  <w:num w:numId="34" w16cid:durableId="941230787">
    <w:abstractNumId w:val="20"/>
  </w:num>
  <w:num w:numId="35" w16cid:durableId="414783626">
    <w:abstractNumId w:val="13"/>
  </w:num>
  <w:num w:numId="36" w16cid:durableId="384791991">
    <w:abstractNumId w:val="5"/>
  </w:num>
  <w:num w:numId="37" w16cid:durableId="13711025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50"/>
    <w:rsid w:val="00000434"/>
    <w:rsid w:val="0000202B"/>
    <w:rsid w:val="00002075"/>
    <w:rsid w:val="00002E56"/>
    <w:rsid w:val="00002E6C"/>
    <w:rsid w:val="00004644"/>
    <w:rsid w:val="000055C2"/>
    <w:rsid w:val="00006144"/>
    <w:rsid w:val="000068C9"/>
    <w:rsid w:val="00006C15"/>
    <w:rsid w:val="000118F1"/>
    <w:rsid w:val="00011D91"/>
    <w:rsid w:val="00012B1B"/>
    <w:rsid w:val="00013C00"/>
    <w:rsid w:val="000157D2"/>
    <w:rsid w:val="00016AEB"/>
    <w:rsid w:val="00016C54"/>
    <w:rsid w:val="00017006"/>
    <w:rsid w:val="00017282"/>
    <w:rsid w:val="00017619"/>
    <w:rsid w:val="000178D3"/>
    <w:rsid w:val="00020E01"/>
    <w:rsid w:val="00021B22"/>
    <w:rsid w:val="000226A8"/>
    <w:rsid w:val="000229D8"/>
    <w:rsid w:val="00023CBB"/>
    <w:rsid w:val="0002410F"/>
    <w:rsid w:val="000244AE"/>
    <w:rsid w:val="0002542D"/>
    <w:rsid w:val="00030899"/>
    <w:rsid w:val="0003109F"/>
    <w:rsid w:val="00033196"/>
    <w:rsid w:val="00035113"/>
    <w:rsid w:val="00035F50"/>
    <w:rsid w:val="00037C14"/>
    <w:rsid w:val="00042F9B"/>
    <w:rsid w:val="00045F35"/>
    <w:rsid w:val="0004691B"/>
    <w:rsid w:val="00047254"/>
    <w:rsid w:val="000478BA"/>
    <w:rsid w:val="00047C01"/>
    <w:rsid w:val="000513AC"/>
    <w:rsid w:val="000519DD"/>
    <w:rsid w:val="00052CDF"/>
    <w:rsid w:val="00053ADA"/>
    <w:rsid w:val="000543E9"/>
    <w:rsid w:val="000553FB"/>
    <w:rsid w:val="000566DE"/>
    <w:rsid w:val="00056972"/>
    <w:rsid w:val="00060F8D"/>
    <w:rsid w:val="000634CE"/>
    <w:rsid w:val="00065795"/>
    <w:rsid w:val="0006769C"/>
    <w:rsid w:val="000737D9"/>
    <w:rsid w:val="00073F55"/>
    <w:rsid w:val="00074F89"/>
    <w:rsid w:val="00076D93"/>
    <w:rsid w:val="00080F9F"/>
    <w:rsid w:val="00082938"/>
    <w:rsid w:val="000860C9"/>
    <w:rsid w:val="00087033"/>
    <w:rsid w:val="00090432"/>
    <w:rsid w:val="000904C9"/>
    <w:rsid w:val="000910FB"/>
    <w:rsid w:val="00091418"/>
    <w:rsid w:val="000928BB"/>
    <w:rsid w:val="00092A86"/>
    <w:rsid w:val="000954A3"/>
    <w:rsid w:val="0009631B"/>
    <w:rsid w:val="0009632B"/>
    <w:rsid w:val="0009737F"/>
    <w:rsid w:val="000976CB"/>
    <w:rsid w:val="000A01C1"/>
    <w:rsid w:val="000A1B93"/>
    <w:rsid w:val="000A1F4C"/>
    <w:rsid w:val="000A2B9B"/>
    <w:rsid w:val="000A2EE9"/>
    <w:rsid w:val="000A31C1"/>
    <w:rsid w:val="000A3358"/>
    <w:rsid w:val="000A3C50"/>
    <w:rsid w:val="000A459C"/>
    <w:rsid w:val="000A566B"/>
    <w:rsid w:val="000A6BCF"/>
    <w:rsid w:val="000B1552"/>
    <w:rsid w:val="000B17E9"/>
    <w:rsid w:val="000B4BDE"/>
    <w:rsid w:val="000B6F5A"/>
    <w:rsid w:val="000B7D99"/>
    <w:rsid w:val="000C1CE7"/>
    <w:rsid w:val="000C240D"/>
    <w:rsid w:val="000C48FD"/>
    <w:rsid w:val="000C513F"/>
    <w:rsid w:val="000D1D43"/>
    <w:rsid w:val="000E05EB"/>
    <w:rsid w:val="000E2E80"/>
    <w:rsid w:val="000E658D"/>
    <w:rsid w:val="000E6EB3"/>
    <w:rsid w:val="000E7509"/>
    <w:rsid w:val="000E77CF"/>
    <w:rsid w:val="000E7D71"/>
    <w:rsid w:val="000F0F5A"/>
    <w:rsid w:val="000F1AFC"/>
    <w:rsid w:val="000F1BB8"/>
    <w:rsid w:val="000F1DD1"/>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C2"/>
    <w:rsid w:val="001274DD"/>
    <w:rsid w:val="00127F0B"/>
    <w:rsid w:val="00127FFE"/>
    <w:rsid w:val="001304B5"/>
    <w:rsid w:val="0013053A"/>
    <w:rsid w:val="00131C87"/>
    <w:rsid w:val="00133890"/>
    <w:rsid w:val="00133A4F"/>
    <w:rsid w:val="00133FDF"/>
    <w:rsid w:val="00135530"/>
    <w:rsid w:val="00136ED7"/>
    <w:rsid w:val="00137479"/>
    <w:rsid w:val="0013790F"/>
    <w:rsid w:val="00141C0A"/>
    <w:rsid w:val="001424CA"/>
    <w:rsid w:val="001434F5"/>
    <w:rsid w:val="0014443F"/>
    <w:rsid w:val="00145FA0"/>
    <w:rsid w:val="001463F2"/>
    <w:rsid w:val="001472CD"/>
    <w:rsid w:val="001500CF"/>
    <w:rsid w:val="001505E2"/>
    <w:rsid w:val="00150C34"/>
    <w:rsid w:val="00153E43"/>
    <w:rsid w:val="00154424"/>
    <w:rsid w:val="00154A45"/>
    <w:rsid w:val="00154ACF"/>
    <w:rsid w:val="00155A6F"/>
    <w:rsid w:val="00156479"/>
    <w:rsid w:val="001622F4"/>
    <w:rsid w:val="00162591"/>
    <w:rsid w:val="00162D35"/>
    <w:rsid w:val="00162F9C"/>
    <w:rsid w:val="00163D57"/>
    <w:rsid w:val="00164ACD"/>
    <w:rsid w:val="00175941"/>
    <w:rsid w:val="00176F90"/>
    <w:rsid w:val="001801C4"/>
    <w:rsid w:val="00181C96"/>
    <w:rsid w:val="001837C4"/>
    <w:rsid w:val="00184E1A"/>
    <w:rsid w:val="001857F9"/>
    <w:rsid w:val="00185F6A"/>
    <w:rsid w:val="00186545"/>
    <w:rsid w:val="001874E3"/>
    <w:rsid w:val="00187DAA"/>
    <w:rsid w:val="00190FB1"/>
    <w:rsid w:val="0019183E"/>
    <w:rsid w:val="00195A24"/>
    <w:rsid w:val="001A070C"/>
    <w:rsid w:val="001A13D4"/>
    <w:rsid w:val="001A2281"/>
    <w:rsid w:val="001A266C"/>
    <w:rsid w:val="001A415B"/>
    <w:rsid w:val="001A4670"/>
    <w:rsid w:val="001A4E8E"/>
    <w:rsid w:val="001A6C3D"/>
    <w:rsid w:val="001B1E25"/>
    <w:rsid w:val="001B24EC"/>
    <w:rsid w:val="001B31ED"/>
    <w:rsid w:val="001B3422"/>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507F"/>
    <w:rsid w:val="001D6349"/>
    <w:rsid w:val="001D67D8"/>
    <w:rsid w:val="001D788B"/>
    <w:rsid w:val="001E037B"/>
    <w:rsid w:val="001E0CA9"/>
    <w:rsid w:val="001E4934"/>
    <w:rsid w:val="001E5D27"/>
    <w:rsid w:val="001E698A"/>
    <w:rsid w:val="001E6CFC"/>
    <w:rsid w:val="001E7CDA"/>
    <w:rsid w:val="001F143D"/>
    <w:rsid w:val="001F6029"/>
    <w:rsid w:val="001F6AC6"/>
    <w:rsid w:val="0020411C"/>
    <w:rsid w:val="00211E92"/>
    <w:rsid w:val="0021253C"/>
    <w:rsid w:val="002135ED"/>
    <w:rsid w:val="002176BC"/>
    <w:rsid w:val="002217E7"/>
    <w:rsid w:val="00222D01"/>
    <w:rsid w:val="002255FF"/>
    <w:rsid w:val="00227592"/>
    <w:rsid w:val="00227C2F"/>
    <w:rsid w:val="00227E58"/>
    <w:rsid w:val="00231FDD"/>
    <w:rsid w:val="00232E7A"/>
    <w:rsid w:val="002341FC"/>
    <w:rsid w:val="00234D8D"/>
    <w:rsid w:val="00236749"/>
    <w:rsid w:val="00242384"/>
    <w:rsid w:val="00242ED8"/>
    <w:rsid w:val="00243F33"/>
    <w:rsid w:val="00244247"/>
    <w:rsid w:val="002462BD"/>
    <w:rsid w:val="00246487"/>
    <w:rsid w:val="0024648D"/>
    <w:rsid w:val="00246657"/>
    <w:rsid w:val="0024666B"/>
    <w:rsid w:val="00246A4E"/>
    <w:rsid w:val="0024756D"/>
    <w:rsid w:val="00254E9F"/>
    <w:rsid w:val="00256A9D"/>
    <w:rsid w:val="002579BC"/>
    <w:rsid w:val="00257EC1"/>
    <w:rsid w:val="002602D6"/>
    <w:rsid w:val="00265571"/>
    <w:rsid w:val="00265967"/>
    <w:rsid w:val="00265AF4"/>
    <w:rsid w:val="002660F8"/>
    <w:rsid w:val="002667D8"/>
    <w:rsid w:val="0026743B"/>
    <w:rsid w:val="00270F3C"/>
    <w:rsid w:val="002726B2"/>
    <w:rsid w:val="00274B56"/>
    <w:rsid w:val="002762C6"/>
    <w:rsid w:val="00277F45"/>
    <w:rsid w:val="00281440"/>
    <w:rsid w:val="00282F74"/>
    <w:rsid w:val="00285243"/>
    <w:rsid w:val="002857AF"/>
    <w:rsid w:val="002920C4"/>
    <w:rsid w:val="00292B22"/>
    <w:rsid w:val="00294300"/>
    <w:rsid w:val="00294C2D"/>
    <w:rsid w:val="00295B7C"/>
    <w:rsid w:val="002964B4"/>
    <w:rsid w:val="00296E09"/>
    <w:rsid w:val="00297ADD"/>
    <w:rsid w:val="002A0C8A"/>
    <w:rsid w:val="002A1751"/>
    <w:rsid w:val="002A2C2B"/>
    <w:rsid w:val="002A4375"/>
    <w:rsid w:val="002B2AC6"/>
    <w:rsid w:val="002B30DA"/>
    <w:rsid w:val="002B460D"/>
    <w:rsid w:val="002B736D"/>
    <w:rsid w:val="002C2CCA"/>
    <w:rsid w:val="002C6737"/>
    <w:rsid w:val="002C73DC"/>
    <w:rsid w:val="002C7478"/>
    <w:rsid w:val="002D3CE3"/>
    <w:rsid w:val="002D4022"/>
    <w:rsid w:val="002D4E64"/>
    <w:rsid w:val="002D5113"/>
    <w:rsid w:val="002D7E16"/>
    <w:rsid w:val="002E0C1F"/>
    <w:rsid w:val="002E0C8D"/>
    <w:rsid w:val="002E177A"/>
    <w:rsid w:val="002E1A60"/>
    <w:rsid w:val="002E2209"/>
    <w:rsid w:val="002E4398"/>
    <w:rsid w:val="002E74C3"/>
    <w:rsid w:val="002F1560"/>
    <w:rsid w:val="002F300A"/>
    <w:rsid w:val="002F36AE"/>
    <w:rsid w:val="002F44C8"/>
    <w:rsid w:val="002F4F32"/>
    <w:rsid w:val="002F69AC"/>
    <w:rsid w:val="002F6BB0"/>
    <w:rsid w:val="002F6DAB"/>
    <w:rsid w:val="00300225"/>
    <w:rsid w:val="00300EA9"/>
    <w:rsid w:val="00301CB3"/>
    <w:rsid w:val="003020E7"/>
    <w:rsid w:val="003028ED"/>
    <w:rsid w:val="00303813"/>
    <w:rsid w:val="00304197"/>
    <w:rsid w:val="0030508D"/>
    <w:rsid w:val="00305722"/>
    <w:rsid w:val="003065B0"/>
    <w:rsid w:val="00307B63"/>
    <w:rsid w:val="00310EEE"/>
    <w:rsid w:val="00310F89"/>
    <w:rsid w:val="00311810"/>
    <w:rsid w:val="00311D79"/>
    <w:rsid w:val="00314A50"/>
    <w:rsid w:val="003161FF"/>
    <w:rsid w:val="003165E2"/>
    <w:rsid w:val="003169FD"/>
    <w:rsid w:val="0032129B"/>
    <w:rsid w:val="00321457"/>
    <w:rsid w:val="00321669"/>
    <w:rsid w:val="00322053"/>
    <w:rsid w:val="003222EA"/>
    <w:rsid w:val="0032249A"/>
    <w:rsid w:val="00324692"/>
    <w:rsid w:val="00324761"/>
    <w:rsid w:val="0032761C"/>
    <w:rsid w:val="00330028"/>
    <w:rsid w:val="0033210E"/>
    <w:rsid w:val="00332936"/>
    <w:rsid w:val="0033318D"/>
    <w:rsid w:val="00335590"/>
    <w:rsid w:val="00337071"/>
    <w:rsid w:val="00337D0E"/>
    <w:rsid w:val="0034085D"/>
    <w:rsid w:val="003446AC"/>
    <w:rsid w:val="00346E7D"/>
    <w:rsid w:val="00347CD7"/>
    <w:rsid w:val="00350315"/>
    <w:rsid w:val="0035270C"/>
    <w:rsid w:val="0035352C"/>
    <w:rsid w:val="003613FB"/>
    <w:rsid w:val="00361DB9"/>
    <w:rsid w:val="00362954"/>
    <w:rsid w:val="00362C4D"/>
    <w:rsid w:val="00365483"/>
    <w:rsid w:val="0037075A"/>
    <w:rsid w:val="003711BB"/>
    <w:rsid w:val="0037256C"/>
    <w:rsid w:val="00374FD5"/>
    <w:rsid w:val="00376552"/>
    <w:rsid w:val="0038041A"/>
    <w:rsid w:val="003804A3"/>
    <w:rsid w:val="00383361"/>
    <w:rsid w:val="003841A3"/>
    <w:rsid w:val="00384304"/>
    <w:rsid w:val="0038581C"/>
    <w:rsid w:val="00385AD6"/>
    <w:rsid w:val="00386156"/>
    <w:rsid w:val="00390453"/>
    <w:rsid w:val="00390DD7"/>
    <w:rsid w:val="0039307C"/>
    <w:rsid w:val="00393BD1"/>
    <w:rsid w:val="00393DC0"/>
    <w:rsid w:val="00393E94"/>
    <w:rsid w:val="00393ED8"/>
    <w:rsid w:val="0039691C"/>
    <w:rsid w:val="0039693B"/>
    <w:rsid w:val="00397516"/>
    <w:rsid w:val="003975F4"/>
    <w:rsid w:val="003978C6"/>
    <w:rsid w:val="003A0274"/>
    <w:rsid w:val="003A129E"/>
    <w:rsid w:val="003A50DE"/>
    <w:rsid w:val="003A5AFD"/>
    <w:rsid w:val="003A64EC"/>
    <w:rsid w:val="003A764B"/>
    <w:rsid w:val="003B1165"/>
    <w:rsid w:val="003B2A55"/>
    <w:rsid w:val="003B4B88"/>
    <w:rsid w:val="003B4DD6"/>
    <w:rsid w:val="003B56CF"/>
    <w:rsid w:val="003B65FB"/>
    <w:rsid w:val="003B6749"/>
    <w:rsid w:val="003C01F6"/>
    <w:rsid w:val="003C06FB"/>
    <w:rsid w:val="003C08E1"/>
    <w:rsid w:val="003C1559"/>
    <w:rsid w:val="003C2881"/>
    <w:rsid w:val="003C30A1"/>
    <w:rsid w:val="003D02B2"/>
    <w:rsid w:val="003D044E"/>
    <w:rsid w:val="003D1114"/>
    <w:rsid w:val="003D3D52"/>
    <w:rsid w:val="003D518A"/>
    <w:rsid w:val="003D5B43"/>
    <w:rsid w:val="003D65E3"/>
    <w:rsid w:val="003D683C"/>
    <w:rsid w:val="003E102A"/>
    <w:rsid w:val="003E2490"/>
    <w:rsid w:val="003E3C7D"/>
    <w:rsid w:val="003E4794"/>
    <w:rsid w:val="003E4ECC"/>
    <w:rsid w:val="003E50F5"/>
    <w:rsid w:val="003E5934"/>
    <w:rsid w:val="003E6122"/>
    <w:rsid w:val="003E668E"/>
    <w:rsid w:val="003E7659"/>
    <w:rsid w:val="003E7730"/>
    <w:rsid w:val="003E799D"/>
    <w:rsid w:val="003F0A7E"/>
    <w:rsid w:val="003F1E8A"/>
    <w:rsid w:val="003F36B3"/>
    <w:rsid w:val="003F6EB3"/>
    <w:rsid w:val="003F7871"/>
    <w:rsid w:val="004010F1"/>
    <w:rsid w:val="00403541"/>
    <w:rsid w:val="0040362D"/>
    <w:rsid w:val="00403B36"/>
    <w:rsid w:val="00403C03"/>
    <w:rsid w:val="00406DFF"/>
    <w:rsid w:val="00407912"/>
    <w:rsid w:val="0040796B"/>
    <w:rsid w:val="004122CE"/>
    <w:rsid w:val="004128D4"/>
    <w:rsid w:val="004130A8"/>
    <w:rsid w:val="00413CDC"/>
    <w:rsid w:val="0041429C"/>
    <w:rsid w:val="00417094"/>
    <w:rsid w:val="00421B15"/>
    <w:rsid w:val="004220FC"/>
    <w:rsid w:val="0042336B"/>
    <w:rsid w:val="004236FF"/>
    <w:rsid w:val="00423BA7"/>
    <w:rsid w:val="004241C9"/>
    <w:rsid w:val="004259A2"/>
    <w:rsid w:val="0043060E"/>
    <w:rsid w:val="004350BD"/>
    <w:rsid w:val="00436C13"/>
    <w:rsid w:val="00437E81"/>
    <w:rsid w:val="00440EF0"/>
    <w:rsid w:val="0044136C"/>
    <w:rsid w:val="00441411"/>
    <w:rsid w:val="00442EBB"/>
    <w:rsid w:val="00445315"/>
    <w:rsid w:val="00446051"/>
    <w:rsid w:val="00447D1C"/>
    <w:rsid w:val="00447E91"/>
    <w:rsid w:val="00450897"/>
    <w:rsid w:val="004535A8"/>
    <w:rsid w:val="00454202"/>
    <w:rsid w:val="004543F0"/>
    <w:rsid w:val="0045558E"/>
    <w:rsid w:val="00455ED6"/>
    <w:rsid w:val="004570C9"/>
    <w:rsid w:val="0045753B"/>
    <w:rsid w:val="00457EAE"/>
    <w:rsid w:val="00461DD2"/>
    <w:rsid w:val="00462E71"/>
    <w:rsid w:val="00463AE4"/>
    <w:rsid w:val="00463EE7"/>
    <w:rsid w:val="00463F54"/>
    <w:rsid w:val="0046476B"/>
    <w:rsid w:val="00466850"/>
    <w:rsid w:val="00466C3F"/>
    <w:rsid w:val="004678DF"/>
    <w:rsid w:val="004679F5"/>
    <w:rsid w:val="00472480"/>
    <w:rsid w:val="00473276"/>
    <w:rsid w:val="00475FC5"/>
    <w:rsid w:val="00476EA0"/>
    <w:rsid w:val="00477099"/>
    <w:rsid w:val="004812BA"/>
    <w:rsid w:val="004818F4"/>
    <w:rsid w:val="00482897"/>
    <w:rsid w:val="00485D9B"/>
    <w:rsid w:val="00485F71"/>
    <w:rsid w:val="0048684A"/>
    <w:rsid w:val="00487409"/>
    <w:rsid w:val="00491C83"/>
    <w:rsid w:val="004965AD"/>
    <w:rsid w:val="00496663"/>
    <w:rsid w:val="00496D47"/>
    <w:rsid w:val="004A072C"/>
    <w:rsid w:val="004A1DB4"/>
    <w:rsid w:val="004A1E9E"/>
    <w:rsid w:val="004A2C43"/>
    <w:rsid w:val="004A38EA"/>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D5F43"/>
    <w:rsid w:val="004E1D3B"/>
    <w:rsid w:val="004E43F0"/>
    <w:rsid w:val="004E4595"/>
    <w:rsid w:val="004E53C8"/>
    <w:rsid w:val="004E55FE"/>
    <w:rsid w:val="004F1CDC"/>
    <w:rsid w:val="004F2287"/>
    <w:rsid w:val="004F25E7"/>
    <w:rsid w:val="004F3432"/>
    <w:rsid w:val="004F39E6"/>
    <w:rsid w:val="004F43ED"/>
    <w:rsid w:val="00501E7C"/>
    <w:rsid w:val="00502A60"/>
    <w:rsid w:val="00502F5A"/>
    <w:rsid w:val="00504172"/>
    <w:rsid w:val="00504215"/>
    <w:rsid w:val="00504C04"/>
    <w:rsid w:val="00506BDD"/>
    <w:rsid w:val="0050794D"/>
    <w:rsid w:val="00513764"/>
    <w:rsid w:val="00513B97"/>
    <w:rsid w:val="00513D05"/>
    <w:rsid w:val="0051688E"/>
    <w:rsid w:val="00516B9F"/>
    <w:rsid w:val="00517676"/>
    <w:rsid w:val="0052159E"/>
    <w:rsid w:val="00522BB3"/>
    <w:rsid w:val="00522DDB"/>
    <w:rsid w:val="00523C51"/>
    <w:rsid w:val="00525151"/>
    <w:rsid w:val="00530307"/>
    <w:rsid w:val="00531721"/>
    <w:rsid w:val="00531744"/>
    <w:rsid w:val="00531D3E"/>
    <w:rsid w:val="005324C9"/>
    <w:rsid w:val="00536834"/>
    <w:rsid w:val="005406DC"/>
    <w:rsid w:val="00541A0A"/>
    <w:rsid w:val="00541C44"/>
    <w:rsid w:val="00544D0B"/>
    <w:rsid w:val="00545AC6"/>
    <w:rsid w:val="00547D80"/>
    <w:rsid w:val="0055085D"/>
    <w:rsid w:val="00550A39"/>
    <w:rsid w:val="00551879"/>
    <w:rsid w:val="00552F27"/>
    <w:rsid w:val="00553816"/>
    <w:rsid w:val="00555CDB"/>
    <w:rsid w:val="0055655E"/>
    <w:rsid w:val="00556CD7"/>
    <w:rsid w:val="00556D35"/>
    <w:rsid w:val="00557351"/>
    <w:rsid w:val="00557A42"/>
    <w:rsid w:val="005614FF"/>
    <w:rsid w:val="0056374A"/>
    <w:rsid w:val="005639C0"/>
    <w:rsid w:val="00565281"/>
    <w:rsid w:val="005660C5"/>
    <w:rsid w:val="00566B74"/>
    <w:rsid w:val="0056738E"/>
    <w:rsid w:val="00571746"/>
    <w:rsid w:val="0057253C"/>
    <w:rsid w:val="00574E3A"/>
    <w:rsid w:val="00575EC9"/>
    <w:rsid w:val="005764F7"/>
    <w:rsid w:val="00583039"/>
    <w:rsid w:val="0058499D"/>
    <w:rsid w:val="00586C3E"/>
    <w:rsid w:val="00590C23"/>
    <w:rsid w:val="0059173D"/>
    <w:rsid w:val="0059187B"/>
    <w:rsid w:val="00591DBA"/>
    <w:rsid w:val="00592E0A"/>
    <w:rsid w:val="005941DD"/>
    <w:rsid w:val="00594485"/>
    <w:rsid w:val="005949E2"/>
    <w:rsid w:val="00596546"/>
    <w:rsid w:val="005A0768"/>
    <w:rsid w:val="005A2AB4"/>
    <w:rsid w:val="005A3312"/>
    <w:rsid w:val="005A375E"/>
    <w:rsid w:val="005A4B18"/>
    <w:rsid w:val="005A6A91"/>
    <w:rsid w:val="005A7854"/>
    <w:rsid w:val="005B0AB9"/>
    <w:rsid w:val="005B1174"/>
    <w:rsid w:val="005B243B"/>
    <w:rsid w:val="005B3F35"/>
    <w:rsid w:val="005C024E"/>
    <w:rsid w:val="005C17C7"/>
    <w:rsid w:val="005C1D2F"/>
    <w:rsid w:val="005C2313"/>
    <w:rsid w:val="005C37B3"/>
    <w:rsid w:val="005C5EF1"/>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8E9"/>
    <w:rsid w:val="00611917"/>
    <w:rsid w:val="006124E4"/>
    <w:rsid w:val="00612ACB"/>
    <w:rsid w:val="0061493F"/>
    <w:rsid w:val="00614E5C"/>
    <w:rsid w:val="00614FB3"/>
    <w:rsid w:val="00616121"/>
    <w:rsid w:val="0061680B"/>
    <w:rsid w:val="006212DA"/>
    <w:rsid w:val="0062223A"/>
    <w:rsid w:val="006237A1"/>
    <w:rsid w:val="006243B4"/>
    <w:rsid w:val="00624AE2"/>
    <w:rsid w:val="00625B96"/>
    <w:rsid w:val="006262AD"/>
    <w:rsid w:val="00627005"/>
    <w:rsid w:val="00627103"/>
    <w:rsid w:val="00630C6C"/>
    <w:rsid w:val="00631590"/>
    <w:rsid w:val="00631BE2"/>
    <w:rsid w:val="00633AED"/>
    <w:rsid w:val="006357D4"/>
    <w:rsid w:val="00636345"/>
    <w:rsid w:val="00636BEF"/>
    <w:rsid w:val="00636CAE"/>
    <w:rsid w:val="00637E5B"/>
    <w:rsid w:val="00640496"/>
    <w:rsid w:val="00640861"/>
    <w:rsid w:val="006428CB"/>
    <w:rsid w:val="006431CF"/>
    <w:rsid w:val="00645181"/>
    <w:rsid w:val="006459D4"/>
    <w:rsid w:val="00645E0E"/>
    <w:rsid w:val="00647A2C"/>
    <w:rsid w:val="00647D5A"/>
    <w:rsid w:val="00650D54"/>
    <w:rsid w:val="00651525"/>
    <w:rsid w:val="006518C1"/>
    <w:rsid w:val="00651B72"/>
    <w:rsid w:val="00651F69"/>
    <w:rsid w:val="00652310"/>
    <w:rsid w:val="006529D6"/>
    <w:rsid w:val="00653A74"/>
    <w:rsid w:val="00653ECD"/>
    <w:rsid w:val="006558FB"/>
    <w:rsid w:val="006571BE"/>
    <w:rsid w:val="00662B8D"/>
    <w:rsid w:val="00662DAD"/>
    <w:rsid w:val="006638FD"/>
    <w:rsid w:val="006648B2"/>
    <w:rsid w:val="006650A3"/>
    <w:rsid w:val="00665357"/>
    <w:rsid w:val="0066772F"/>
    <w:rsid w:val="00670CA8"/>
    <w:rsid w:val="0067306B"/>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313"/>
    <w:rsid w:val="006A6DEA"/>
    <w:rsid w:val="006A6F73"/>
    <w:rsid w:val="006B1065"/>
    <w:rsid w:val="006B1EBF"/>
    <w:rsid w:val="006B3584"/>
    <w:rsid w:val="006B4F1F"/>
    <w:rsid w:val="006B5310"/>
    <w:rsid w:val="006B6EC7"/>
    <w:rsid w:val="006C139F"/>
    <w:rsid w:val="006C21DC"/>
    <w:rsid w:val="006C5C8F"/>
    <w:rsid w:val="006C6DF2"/>
    <w:rsid w:val="006C6FF7"/>
    <w:rsid w:val="006C740E"/>
    <w:rsid w:val="006C76F4"/>
    <w:rsid w:val="006D1548"/>
    <w:rsid w:val="006D1922"/>
    <w:rsid w:val="006D4303"/>
    <w:rsid w:val="006D4CA9"/>
    <w:rsid w:val="006D5359"/>
    <w:rsid w:val="006D55E2"/>
    <w:rsid w:val="006D6C63"/>
    <w:rsid w:val="006D7A4A"/>
    <w:rsid w:val="006D7AE3"/>
    <w:rsid w:val="006E3F42"/>
    <w:rsid w:val="006E7B73"/>
    <w:rsid w:val="006F2FBF"/>
    <w:rsid w:val="006F79A2"/>
    <w:rsid w:val="00700150"/>
    <w:rsid w:val="007003D8"/>
    <w:rsid w:val="00701907"/>
    <w:rsid w:val="0070410E"/>
    <w:rsid w:val="00704B27"/>
    <w:rsid w:val="00705DBF"/>
    <w:rsid w:val="0071184D"/>
    <w:rsid w:val="007132EA"/>
    <w:rsid w:val="00715CEB"/>
    <w:rsid w:val="007172B2"/>
    <w:rsid w:val="00721745"/>
    <w:rsid w:val="007220FF"/>
    <w:rsid w:val="0072343D"/>
    <w:rsid w:val="007253A4"/>
    <w:rsid w:val="00727C03"/>
    <w:rsid w:val="00727E63"/>
    <w:rsid w:val="007312C2"/>
    <w:rsid w:val="00732137"/>
    <w:rsid w:val="00734863"/>
    <w:rsid w:val="00735677"/>
    <w:rsid w:val="0073641E"/>
    <w:rsid w:val="007373B5"/>
    <w:rsid w:val="00737C0C"/>
    <w:rsid w:val="00740FFE"/>
    <w:rsid w:val="00741495"/>
    <w:rsid w:val="00741665"/>
    <w:rsid w:val="0074188D"/>
    <w:rsid w:val="007441B7"/>
    <w:rsid w:val="00746048"/>
    <w:rsid w:val="0075047E"/>
    <w:rsid w:val="0075125C"/>
    <w:rsid w:val="00751AF0"/>
    <w:rsid w:val="007529C7"/>
    <w:rsid w:val="00752D48"/>
    <w:rsid w:val="00753826"/>
    <w:rsid w:val="007548B6"/>
    <w:rsid w:val="007549CD"/>
    <w:rsid w:val="00757E62"/>
    <w:rsid w:val="007601B3"/>
    <w:rsid w:val="00761118"/>
    <w:rsid w:val="007628A4"/>
    <w:rsid w:val="00762DEA"/>
    <w:rsid w:val="00762E12"/>
    <w:rsid w:val="00765D0B"/>
    <w:rsid w:val="0076652A"/>
    <w:rsid w:val="00770E59"/>
    <w:rsid w:val="00771717"/>
    <w:rsid w:val="0077378C"/>
    <w:rsid w:val="007737E7"/>
    <w:rsid w:val="00773FEE"/>
    <w:rsid w:val="007748F1"/>
    <w:rsid w:val="007749A5"/>
    <w:rsid w:val="0077672F"/>
    <w:rsid w:val="007776EB"/>
    <w:rsid w:val="007777F1"/>
    <w:rsid w:val="00782F5C"/>
    <w:rsid w:val="00783C0A"/>
    <w:rsid w:val="0078484D"/>
    <w:rsid w:val="00784CE0"/>
    <w:rsid w:val="00784F46"/>
    <w:rsid w:val="00786614"/>
    <w:rsid w:val="00786DA7"/>
    <w:rsid w:val="0079338D"/>
    <w:rsid w:val="00793547"/>
    <w:rsid w:val="0079388C"/>
    <w:rsid w:val="007954D0"/>
    <w:rsid w:val="00795D8B"/>
    <w:rsid w:val="007A29E8"/>
    <w:rsid w:val="007A6265"/>
    <w:rsid w:val="007A6985"/>
    <w:rsid w:val="007B05F1"/>
    <w:rsid w:val="007B0D21"/>
    <w:rsid w:val="007B16CA"/>
    <w:rsid w:val="007B1D14"/>
    <w:rsid w:val="007B25D4"/>
    <w:rsid w:val="007B40D2"/>
    <w:rsid w:val="007B468A"/>
    <w:rsid w:val="007B5487"/>
    <w:rsid w:val="007B54A9"/>
    <w:rsid w:val="007C02B8"/>
    <w:rsid w:val="007C07C2"/>
    <w:rsid w:val="007C10CE"/>
    <w:rsid w:val="007C2520"/>
    <w:rsid w:val="007C5FF3"/>
    <w:rsid w:val="007C65D4"/>
    <w:rsid w:val="007D0EED"/>
    <w:rsid w:val="007D1F36"/>
    <w:rsid w:val="007D237F"/>
    <w:rsid w:val="007D4304"/>
    <w:rsid w:val="007D450E"/>
    <w:rsid w:val="007D4998"/>
    <w:rsid w:val="007D5421"/>
    <w:rsid w:val="007D5687"/>
    <w:rsid w:val="007D5A5E"/>
    <w:rsid w:val="007D7530"/>
    <w:rsid w:val="007D75BA"/>
    <w:rsid w:val="007F0F65"/>
    <w:rsid w:val="007F336F"/>
    <w:rsid w:val="007F3504"/>
    <w:rsid w:val="007F41FE"/>
    <w:rsid w:val="007F4308"/>
    <w:rsid w:val="007F4550"/>
    <w:rsid w:val="007F5517"/>
    <w:rsid w:val="007F67DD"/>
    <w:rsid w:val="007F71AC"/>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609"/>
    <w:rsid w:val="00816C2B"/>
    <w:rsid w:val="00817319"/>
    <w:rsid w:val="0082415B"/>
    <w:rsid w:val="0082454B"/>
    <w:rsid w:val="0082479F"/>
    <w:rsid w:val="0083294F"/>
    <w:rsid w:val="008342CC"/>
    <w:rsid w:val="008346F4"/>
    <w:rsid w:val="00835B1A"/>
    <w:rsid w:val="00836502"/>
    <w:rsid w:val="00840053"/>
    <w:rsid w:val="00840A6E"/>
    <w:rsid w:val="008414AF"/>
    <w:rsid w:val="00843514"/>
    <w:rsid w:val="00844253"/>
    <w:rsid w:val="00844C4B"/>
    <w:rsid w:val="0084682B"/>
    <w:rsid w:val="008509F3"/>
    <w:rsid w:val="008524D0"/>
    <w:rsid w:val="00852856"/>
    <w:rsid w:val="00854BEF"/>
    <w:rsid w:val="00854FBF"/>
    <w:rsid w:val="008566FD"/>
    <w:rsid w:val="008610F9"/>
    <w:rsid w:val="00861885"/>
    <w:rsid w:val="00865398"/>
    <w:rsid w:val="00865E33"/>
    <w:rsid w:val="00871358"/>
    <w:rsid w:val="00871F77"/>
    <w:rsid w:val="0087290C"/>
    <w:rsid w:val="00873D75"/>
    <w:rsid w:val="00874D02"/>
    <w:rsid w:val="0087571F"/>
    <w:rsid w:val="0087573B"/>
    <w:rsid w:val="00875A8C"/>
    <w:rsid w:val="008767E0"/>
    <w:rsid w:val="00877688"/>
    <w:rsid w:val="00881AAD"/>
    <w:rsid w:val="008836F1"/>
    <w:rsid w:val="0088422A"/>
    <w:rsid w:val="00884ACD"/>
    <w:rsid w:val="00884DC4"/>
    <w:rsid w:val="008852D5"/>
    <w:rsid w:val="008913E8"/>
    <w:rsid w:val="00891B0F"/>
    <w:rsid w:val="00895B86"/>
    <w:rsid w:val="008A191B"/>
    <w:rsid w:val="008A31C0"/>
    <w:rsid w:val="008A49F7"/>
    <w:rsid w:val="008A5765"/>
    <w:rsid w:val="008B0CBA"/>
    <w:rsid w:val="008B0EDF"/>
    <w:rsid w:val="008B17BC"/>
    <w:rsid w:val="008B265A"/>
    <w:rsid w:val="008B27C9"/>
    <w:rsid w:val="008B2C80"/>
    <w:rsid w:val="008B645E"/>
    <w:rsid w:val="008C38B3"/>
    <w:rsid w:val="008C5723"/>
    <w:rsid w:val="008D111F"/>
    <w:rsid w:val="008D1AE8"/>
    <w:rsid w:val="008D4A65"/>
    <w:rsid w:val="008D4E27"/>
    <w:rsid w:val="008D70B4"/>
    <w:rsid w:val="008E0229"/>
    <w:rsid w:val="008E0DBF"/>
    <w:rsid w:val="008E13D3"/>
    <w:rsid w:val="008E30C1"/>
    <w:rsid w:val="008E3762"/>
    <w:rsid w:val="008E4CB0"/>
    <w:rsid w:val="008E5BD7"/>
    <w:rsid w:val="008E7992"/>
    <w:rsid w:val="008F1744"/>
    <w:rsid w:val="008F267D"/>
    <w:rsid w:val="008F2C27"/>
    <w:rsid w:val="008F2D2C"/>
    <w:rsid w:val="008F39C1"/>
    <w:rsid w:val="008F40F8"/>
    <w:rsid w:val="008F4ED7"/>
    <w:rsid w:val="008F6708"/>
    <w:rsid w:val="009011FF"/>
    <w:rsid w:val="009014F4"/>
    <w:rsid w:val="00901A70"/>
    <w:rsid w:val="009032E6"/>
    <w:rsid w:val="00904F17"/>
    <w:rsid w:val="00906F12"/>
    <w:rsid w:val="0091256D"/>
    <w:rsid w:val="009133D7"/>
    <w:rsid w:val="00913797"/>
    <w:rsid w:val="00914965"/>
    <w:rsid w:val="00915161"/>
    <w:rsid w:val="00916A63"/>
    <w:rsid w:val="00920BB4"/>
    <w:rsid w:val="009214AC"/>
    <w:rsid w:val="00921858"/>
    <w:rsid w:val="00922464"/>
    <w:rsid w:val="00923F9D"/>
    <w:rsid w:val="0092502F"/>
    <w:rsid w:val="00926F27"/>
    <w:rsid w:val="00927058"/>
    <w:rsid w:val="009272A6"/>
    <w:rsid w:val="00927AEF"/>
    <w:rsid w:val="00927B7D"/>
    <w:rsid w:val="009305A9"/>
    <w:rsid w:val="00930611"/>
    <w:rsid w:val="009332CC"/>
    <w:rsid w:val="0093416C"/>
    <w:rsid w:val="00934694"/>
    <w:rsid w:val="00935AAF"/>
    <w:rsid w:val="00936360"/>
    <w:rsid w:val="00936421"/>
    <w:rsid w:val="00936E44"/>
    <w:rsid w:val="009371A1"/>
    <w:rsid w:val="00941528"/>
    <w:rsid w:val="00941D3A"/>
    <w:rsid w:val="00941E9C"/>
    <w:rsid w:val="00942643"/>
    <w:rsid w:val="00943CCD"/>
    <w:rsid w:val="00943E8E"/>
    <w:rsid w:val="00946344"/>
    <w:rsid w:val="009471D8"/>
    <w:rsid w:val="00947ECE"/>
    <w:rsid w:val="00950777"/>
    <w:rsid w:val="00951AAA"/>
    <w:rsid w:val="00952DAC"/>
    <w:rsid w:val="00955D68"/>
    <w:rsid w:val="0095655C"/>
    <w:rsid w:val="00956D7F"/>
    <w:rsid w:val="009659A8"/>
    <w:rsid w:val="00966715"/>
    <w:rsid w:val="009667CD"/>
    <w:rsid w:val="009672FA"/>
    <w:rsid w:val="00973FFF"/>
    <w:rsid w:val="00975509"/>
    <w:rsid w:val="00977782"/>
    <w:rsid w:val="00982F59"/>
    <w:rsid w:val="00983D73"/>
    <w:rsid w:val="00987791"/>
    <w:rsid w:val="009878DE"/>
    <w:rsid w:val="0099037F"/>
    <w:rsid w:val="0099090D"/>
    <w:rsid w:val="00991D98"/>
    <w:rsid w:val="009927D5"/>
    <w:rsid w:val="00992AED"/>
    <w:rsid w:val="0099559D"/>
    <w:rsid w:val="00995CE2"/>
    <w:rsid w:val="00996354"/>
    <w:rsid w:val="00997C04"/>
    <w:rsid w:val="009A05F5"/>
    <w:rsid w:val="009A1607"/>
    <w:rsid w:val="009A486E"/>
    <w:rsid w:val="009A4B5D"/>
    <w:rsid w:val="009A506C"/>
    <w:rsid w:val="009A5719"/>
    <w:rsid w:val="009A6AB8"/>
    <w:rsid w:val="009B021A"/>
    <w:rsid w:val="009B0AC4"/>
    <w:rsid w:val="009B2493"/>
    <w:rsid w:val="009B4DE5"/>
    <w:rsid w:val="009B5441"/>
    <w:rsid w:val="009B56B7"/>
    <w:rsid w:val="009B6825"/>
    <w:rsid w:val="009C13E6"/>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E7A28"/>
    <w:rsid w:val="009F030F"/>
    <w:rsid w:val="009F2C5E"/>
    <w:rsid w:val="009F45D8"/>
    <w:rsid w:val="009F5B06"/>
    <w:rsid w:val="009F69D1"/>
    <w:rsid w:val="00A015DE"/>
    <w:rsid w:val="00A017C4"/>
    <w:rsid w:val="00A043E8"/>
    <w:rsid w:val="00A10B08"/>
    <w:rsid w:val="00A110A5"/>
    <w:rsid w:val="00A11EC6"/>
    <w:rsid w:val="00A136B3"/>
    <w:rsid w:val="00A146A5"/>
    <w:rsid w:val="00A1546D"/>
    <w:rsid w:val="00A15AE6"/>
    <w:rsid w:val="00A174C8"/>
    <w:rsid w:val="00A20160"/>
    <w:rsid w:val="00A20265"/>
    <w:rsid w:val="00A21E8B"/>
    <w:rsid w:val="00A22042"/>
    <w:rsid w:val="00A239BB"/>
    <w:rsid w:val="00A24F41"/>
    <w:rsid w:val="00A276B6"/>
    <w:rsid w:val="00A27CBC"/>
    <w:rsid w:val="00A40BC5"/>
    <w:rsid w:val="00A40C8B"/>
    <w:rsid w:val="00A42F01"/>
    <w:rsid w:val="00A43685"/>
    <w:rsid w:val="00A43719"/>
    <w:rsid w:val="00A43A18"/>
    <w:rsid w:val="00A44DEE"/>
    <w:rsid w:val="00A50993"/>
    <w:rsid w:val="00A51A05"/>
    <w:rsid w:val="00A52269"/>
    <w:rsid w:val="00A52633"/>
    <w:rsid w:val="00A54503"/>
    <w:rsid w:val="00A55663"/>
    <w:rsid w:val="00A5624F"/>
    <w:rsid w:val="00A575ED"/>
    <w:rsid w:val="00A60579"/>
    <w:rsid w:val="00A60BFC"/>
    <w:rsid w:val="00A6155D"/>
    <w:rsid w:val="00A6165A"/>
    <w:rsid w:val="00A64082"/>
    <w:rsid w:val="00A662B0"/>
    <w:rsid w:val="00A7048A"/>
    <w:rsid w:val="00A704EF"/>
    <w:rsid w:val="00A7249D"/>
    <w:rsid w:val="00A7396B"/>
    <w:rsid w:val="00A7521F"/>
    <w:rsid w:val="00A7765D"/>
    <w:rsid w:val="00A82254"/>
    <w:rsid w:val="00A82DC4"/>
    <w:rsid w:val="00A8509D"/>
    <w:rsid w:val="00A851BF"/>
    <w:rsid w:val="00A85D1E"/>
    <w:rsid w:val="00A86DE8"/>
    <w:rsid w:val="00A87A4F"/>
    <w:rsid w:val="00A87EAC"/>
    <w:rsid w:val="00A9112C"/>
    <w:rsid w:val="00A914A3"/>
    <w:rsid w:val="00A92E53"/>
    <w:rsid w:val="00A93979"/>
    <w:rsid w:val="00A968E5"/>
    <w:rsid w:val="00A96FB6"/>
    <w:rsid w:val="00AA132F"/>
    <w:rsid w:val="00AA1545"/>
    <w:rsid w:val="00AA468C"/>
    <w:rsid w:val="00AA78F6"/>
    <w:rsid w:val="00AB04B4"/>
    <w:rsid w:val="00AB4AA4"/>
    <w:rsid w:val="00AB4E3B"/>
    <w:rsid w:val="00AB53AC"/>
    <w:rsid w:val="00AB6132"/>
    <w:rsid w:val="00AC0170"/>
    <w:rsid w:val="00AC0AA6"/>
    <w:rsid w:val="00AC0B49"/>
    <w:rsid w:val="00AC28FA"/>
    <w:rsid w:val="00AC2AF0"/>
    <w:rsid w:val="00AC3A48"/>
    <w:rsid w:val="00AC4A22"/>
    <w:rsid w:val="00AC5375"/>
    <w:rsid w:val="00AC6A31"/>
    <w:rsid w:val="00AC6BDD"/>
    <w:rsid w:val="00AC7E13"/>
    <w:rsid w:val="00AD1602"/>
    <w:rsid w:val="00AD1C47"/>
    <w:rsid w:val="00AD4656"/>
    <w:rsid w:val="00AD485C"/>
    <w:rsid w:val="00AD5527"/>
    <w:rsid w:val="00AD61CA"/>
    <w:rsid w:val="00AD7678"/>
    <w:rsid w:val="00AE2880"/>
    <w:rsid w:val="00AE2C3A"/>
    <w:rsid w:val="00AE446D"/>
    <w:rsid w:val="00AE5C25"/>
    <w:rsid w:val="00AE5D04"/>
    <w:rsid w:val="00AE5F04"/>
    <w:rsid w:val="00AE6068"/>
    <w:rsid w:val="00AE6147"/>
    <w:rsid w:val="00AE6969"/>
    <w:rsid w:val="00AE7502"/>
    <w:rsid w:val="00AE7CBE"/>
    <w:rsid w:val="00AF0857"/>
    <w:rsid w:val="00AF5F54"/>
    <w:rsid w:val="00AF6632"/>
    <w:rsid w:val="00B0136B"/>
    <w:rsid w:val="00B02E4A"/>
    <w:rsid w:val="00B07129"/>
    <w:rsid w:val="00B075A2"/>
    <w:rsid w:val="00B07A50"/>
    <w:rsid w:val="00B139BF"/>
    <w:rsid w:val="00B14108"/>
    <w:rsid w:val="00B15425"/>
    <w:rsid w:val="00B157F0"/>
    <w:rsid w:val="00B15C8F"/>
    <w:rsid w:val="00B1638A"/>
    <w:rsid w:val="00B2124B"/>
    <w:rsid w:val="00B22C52"/>
    <w:rsid w:val="00B27E93"/>
    <w:rsid w:val="00B30219"/>
    <w:rsid w:val="00B31851"/>
    <w:rsid w:val="00B31A11"/>
    <w:rsid w:val="00B31C82"/>
    <w:rsid w:val="00B325B0"/>
    <w:rsid w:val="00B33E47"/>
    <w:rsid w:val="00B34BB7"/>
    <w:rsid w:val="00B35930"/>
    <w:rsid w:val="00B367CB"/>
    <w:rsid w:val="00B36E25"/>
    <w:rsid w:val="00B3724E"/>
    <w:rsid w:val="00B4030A"/>
    <w:rsid w:val="00B44717"/>
    <w:rsid w:val="00B44E31"/>
    <w:rsid w:val="00B47E85"/>
    <w:rsid w:val="00B5380E"/>
    <w:rsid w:val="00B54776"/>
    <w:rsid w:val="00B5534E"/>
    <w:rsid w:val="00B55826"/>
    <w:rsid w:val="00B55EE6"/>
    <w:rsid w:val="00B56AD8"/>
    <w:rsid w:val="00B57250"/>
    <w:rsid w:val="00B63425"/>
    <w:rsid w:val="00B6474A"/>
    <w:rsid w:val="00B65A97"/>
    <w:rsid w:val="00B660BB"/>
    <w:rsid w:val="00B665D2"/>
    <w:rsid w:val="00B67088"/>
    <w:rsid w:val="00B674D3"/>
    <w:rsid w:val="00B7065B"/>
    <w:rsid w:val="00B70D15"/>
    <w:rsid w:val="00B7106B"/>
    <w:rsid w:val="00B75E8A"/>
    <w:rsid w:val="00B7747B"/>
    <w:rsid w:val="00B832CA"/>
    <w:rsid w:val="00B8435C"/>
    <w:rsid w:val="00B845E7"/>
    <w:rsid w:val="00B8572D"/>
    <w:rsid w:val="00B865AA"/>
    <w:rsid w:val="00B86CBE"/>
    <w:rsid w:val="00B930DF"/>
    <w:rsid w:val="00B9521F"/>
    <w:rsid w:val="00B967B7"/>
    <w:rsid w:val="00B97429"/>
    <w:rsid w:val="00BA1D2F"/>
    <w:rsid w:val="00BA3FA6"/>
    <w:rsid w:val="00BA4A44"/>
    <w:rsid w:val="00BA4CC3"/>
    <w:rsid w:val="00BA4D6A"/>
    <w:rsid w:val="00BB1889"/>
    <w:rsid w:val="00BB2B9F"/>
    <w:rsid w:val="00BB2D40"/>
    <w:rsid w:val="00BB3878"/>
    <w:rsid w:val="00BB4503"/>
    <w:rsid w:val="00BB58A2"/>
    <w:rsid w:val="00BB5C0C"/>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2DC"/>
    <w:rsid w:val="00BE33E3"/>
    <w:rsid w:val="00BE6485"/>
    <w:rsid w:val="00BE72E0"/>
    <w:rsid w:val="00BE7A1F"/>
    <w:rsid w:val="00BF0D41"/>
    <w:rsid w:val="00BF172E"/>
    <w:rsid w:val="00BF305D"/>
    <w:rsid w:val="00BF3D7F"/>
    <w:rsid w:val="00BF44CC"/>
    <w:rsid w:val="00C01F42"/>
    <w:rsid w:val="00C01FE9"/>
    <w:rsid w:val="00C02106"/>
    <w:rsid w:val="00C02DC8"/>
    <w:rsid w:val="00C0365B"/>
    <w:rsid w:val="00C07E58"/>
    <w:rsid w:val="00C1125E"/>
    <w:rsid w:val="00C13812"/>
    <w:rsid w:val="00C144F5"/>
    <w:rsid w:val="00C154F2"/>
    <w:rsid w:val="00C16B06"/>
    <w:rsid w:val="00C16C23"/>
    <w:rsid w:val="00C20290"/>
    <w:rsid w:val="00C207DB"/>
    <w:rsid w:val="00C21546"/>
    <w:rsid w:val="00C219CD"/>
    <w:rsid w:val="00C219FB"/>
    <w:rsid w:val="00C21A7B"/>
    <w:rsid w:val="00C22B2D"/>
    <w:rsid w:val="00C2473F"/>
    <w:rsid w:val="00C27622"/>
    <w:rsid w:val="00C27D80"/>
    <w:rsid w:val="00C310EF"/>
    <w:rsid w:val="00C351EB"/>
    <w:rsid w:val="00C400A6"/>
    <w:rsid w:val="00C4502E"/>
    <w:rsid w:val="00C53308"/>
    <w:rsid w:val="00C53642"/>
    <w:rsid w:val="00C540D9"/>
    <w:rsid w:val="00C54889"/>
    <w:rsid w:val="00C55021"/>
    <w:rsid w:val="00C5572F"/>
    <w:rsid w:val="00C557E5"/>
    <w:rsid w:val="00C56766"/>
    <w:rsid w:val="00C57376"/>
    <w:rsid w:val="00C624B1"/>
    <w:rsid w:val="00C6389E"/>
    <w:rsid w:val="00C63AAC"/>
    <w:rsid w:val="00C63BBC"/>
    <w:rsid w:val="00C63E8B"/>
    <w:rsid w:val="00C64260"/>
    <w:rsid w:val="00C65BC6"/>
    <w:rsid w:val="00C675E0"/>
    <w:rsid w:val="00C704DF"/>
    <w:rsid w:val="00C70881"/>
    <w:rsid w:val="00C71D5C"/>
    <w:rsid w:val="00C72C17"/>
    <w:rsid w:val="00C72EDC"/>
    <w:rsid w:val="00C73CB3"/>
    <w:rsid w:val="00C77ADF"/>
    <w:rsid w:val="00C80AB5"/>
    <w:rsid w:val="00C821A3"/>
    <w:rsid w:val="00C82F19"/>
    <w:rsid w:val="00C83750"/>
    <w:rsid w:val="00C83B0A"/>
    <w:rsid w:val="00C84FF8"/>
    <w:rsid w:val="00C851C7"/>
    <w:rsid w:val="00C87446"/>
    <w:rsid w:val="00C90884"/>
    <w:rsid w:val="00C90B58"/>
    <w:rsid w:val="00C916E0"/>
    <w:rsid w:val="00C96C97"/>
    <w:rsid w:val="00CA0828"/>
    <w:rsid w:val="00CA1CD4"/>
    <w:rsid w:val="00CA29A6"/>
    <w:rsid w:val="00CA30A4"/>
    <w:rsid w:val="00CA637D"/>
    <w:rsid w:val="00CB0093"/>
    <w:rsid w:val="00CB081A"/>
    <w:rsid w:val="00CB0EB0"/>
    <w:rsid w:val="00CB3132"/>
    <w:rsid w:val="00CB3D9A"/>
    <w:rsid w:val="00CB48CF"/>
    <w:rsid w:val="00CB5B96"/>
    <w:rsid w:val="00CB68A0"/>
    <w:rsid w:val="00CC3C14"/>
    <w:rsid w:val="00CC46D4"/>
    <w:rsid w:val="00CC5078"/>
    <w:rsid w:val="00CC690F"/>
    <w:rsid w:val="00CD166F"/>
    <w:rsid w:val="00CD7B17"/>
    <w:rsid w:val="00CE0A81"/>
    <w:rsid w:val="00CE240B"/>
    <w:rsid w:val="00CE41A1"/>
    <w:rsid w:val="00CE4902"/>
    <w:rsid w:val="00CE49F2"/>
    <w:rsid w:val="00CE4B65"/>
    <w:rsid w:val="00CE501F"/>
    <w:rsid w:val="00CE6B93"/>
    <w:rsid w:val="00CF29B2"/>
    <w:rsid w:val="00CF2DC0"/>
    <w:rsid w:val="00CF3B74"/>
    <w:rsid w:val="00CF4109"/>
    <w:rsid w:val="00CF459A"/>
    <w:rsid w:val="00CF45A6"/>
    <w:rsid w:val="00CF5221"/>
    <w:rsid w:val="00CF5815"/>
    <w:rsid w:val="00D01FE3"/>
    <w:rsid w:val="00D03F80"/>
    <w:rsid w:val="00D04FA9"/>
    <w:rsid w:val="00D06840"/>
    <w:rsid w:val="00D10072"/>
    <w:rsid w:val="00D10CF2"/>
    <w:rsid w:val="00D11477"/>
    <w:rsid w:val="00D11EED"/>
    <w:rsid w:val="00D14F02"/>
    <w:rsid w:val="00D14F8E"/>
    <w:rsid w:val="00D15157"/>
    <w:rsid w:val="00D16BC8"/>
    <w:rsid w:val="00D17737"/>
    <w:rsid w:val="00D25363"/>
    <w:rsid w:val="00D261AD"/>
    <w:rsid w:val="00D273CD"/>
    <w:rsid w:val="00D2771F"/>
    <w:rsid w:val="00D3077F"/>
    <w:rsid w:val="00D337C0"/>
    <w:rsid w:val="00D353CC"/>
    <w:rsid w:val="00D35E1E"/>
    <w:rsid w:val="00D40BB7"/>
    <w:rsid w:val="00D4327E"/>
    <w:rsid w:val="00D433C4"/>
    <w:rsid w:val="00D44DE9"/>
    <w:rsid w:val="00D44EC8"/>
    <w:rsid w:val="00D4600D"/>
    <w:rsid w:val="00D46A98"/>
    <w:rsid w:val="00D479D8"/>
    <w:rsid w:val="00D50BF7"/>
    <w:rsid w:val="00D50E5C"/>
    <w:rsid w:val="00D52836"/>
    <w:rsid w:val="00D54432"/>
    <w:rsid w:val="00D5646D"/>
    <w:rsid w:val="00D568E1"/>
    <w:rsid w:val="00D601BE"/>
    <w:rsid w:val="00D61920"/>
    <w:rsid w:val="00D63595"/>
    <w:rsid w:val="00D63658"/>
    <w:rsid w:val="00D65306"/>
    <w:rsid w:val="00D65B96"/>
    <w:rsid w:val="00D6648D"/>
    <w:rsid w:val="00D670DC"/>
    <w:rsid w:val="00D674C9"/>
    <w:rsid w:val="00D703A9"/>
    <w:rsid w:val="00D7073B"/>
    <w:rsid w:val="00D7131D"/>
    <w:rsid w:val="00D72329"/>
    <w:rsid w:val="00D72723"/>
    <w:rsid w:val="00D7385F"/>
    <w:rsid w:val="00D74201"/>
    <w:rsid w:val="00D74B9A"/>
    <w:rsid w:val="00D7528E"/>
    <w:rsid w:val="00D83731"/>
    <w:rsid w:val="00D86515"/>
    <w:rsid w:val="00D871AB"/>
    <w:rsid w:val="00D87568"/>
    <w:rsid w:val="00D875A6"/>
    <w:rsid w:val="00D876EA"/>
    <w:rsid w:val="00D87E19"/>
    <w:rsid w:val="00D9186E"/>
    <w:rsid w:val="00D9313B"/>
    <w:rsid w:val="00D95F9D"/>
    <w:rsid w:val="00D960F9"/>
    <w:rsid w:val="00D97131"/>
    <w:rsid w:val="00DA06EB"/>
    <w:rsid w:val="00DA4224"/>
    <w:rsid w:val="00DA5EAF"/>
    <w:rsid w:val="00DA7753"/>
    <w:rsid w:val="00DB06F8"/>
    <w:rsid w:val="00DB1269"/>
    <w:rsid w:val="00DB1675"/>
    <w:rsid w:val="00DB2B57"/>
    <w:rsid w:val="00DB3DEC"/>
    <w:rsid w:val="00DB69E0"/>
    <w:rsid w:val="00DC194D"/>
    <w:rsid w:val="00DC1D94"/>
    <w:rsid w:val="00DC2BC8"/>
    <w:rsid w:val="00DC2D5E"/>
    <w:rsid w:val="00DC318B"/>
    <w:rsid w:val="00DC4AC2"/>
    <w:rsid w:val="00DC6BE8"/>
    <w:rsid w:val="00DC765A"/>
    <w:rsid w:val="00DC79A3"/>
    <w:rsid w:val="00DD0CC4"/>
    <w:rsid w:val="00DD2B71"/>
    <w:rsid w:val="00DD3451"/>
    <w:rsid w:val="00DD4343"/>
    <w:rsid w:val="00DD457E"/>
    <w:rsid w:val="00DD5049"/>
    <w:rsid w:val="00DD5D46"/>
    <w:rsid w:val="00DD66D0"/>
    <w:rsid w:val="00DD7387"/>
    <w:rsid w:val="00DE345A"/>
    <w:rsid w:val="00DE3F0B"/>
    <w:rsid w:val="00DE6723"/>
    <w:rsid w:val="00DE7416"/>
    <w:rsid w:val="00DF2A8A"/>
    <w:rsid w:val="00DF42FF"/>
    <w:rsid w:val="00DF46E4"/>
    <w:rsid w:val="00DF49E8"/>
    <w:rsid w:val="00DF4DAA"/>
    <w:rsid w:val="00DF5469"/>
    <w:rsid w:val="00DF6474"/>
    <w:rsid w:val="00DF7FC6"/>
    <w:rsid w:val="00E0087E"/>
    <w:rsid w:val="00E012C4"/>
    <w:rsid w:val="00E01772"/>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1ED7"/>
    <w:rsid w:val="00E32164"/>
    <w:rsid w:val="00E328CA"/>
    <w:rsid w:val="00E33B66"/>
    <w:rsid w:val="00E34910"/>
    <w:rsid w:val="00E35665"/>
    <w:rsid w:val="00E3676B"/>
    <w:rsid w:val="00E36787"/>
    <w:rsid w:val="00E401C6"/>
    <w:rsid w:val="00E40A8B"/>
    <w:rsid w:val="00E42CD7"/>
    <w:rsid w:val="00E4474A"/>
    <w:rsid w:val="00E45B85"/>
    <w:rsid w:val="00E46A08"/>
    <w:rsid w:val="00E47DC5"/>
    <w:rsid w:val="00E525B7"/>
    <w:rsid w:val="00E52EA7"/>
    <w:rsid w:val="00E5462D"/>
    <w:rsid w:val="00E54B97"/>
    <w:rsid w:val="00E54E11"/>
    <w:rsid w:val="00E5534C"/>
    <w:rsid w:val="00E55F40"/>
    <w:rsid w:val="00E563CA"/>
    <w:rsid w:val="00E62139"/>
    <w:rsid w:val="00E633BD"/>
    <w:rsid w:val="00E66020"/>
    <w:rsid w:val="00E66053"/>
    <w:rsid w:val="00E66472"/>
    <w:rsid w:val="00E704CE"/>
    <w:rsid w:val="00E758C4"/>
    <w:rsid w:val="00E80D06"/>
    <w:rsid w:val="00E8194D"/>
    <w:rsid w:val="00E81966"/>
    <w:rsid w:val="00E83CE7"/>
    <w:rsid w:val="00E8471F"/>
    <w:rsid w:val="00E87F73"/>
    <w:rsid w:val="00E91A53"/>
    <w:rsid w:val="00E91B3E"/>
    <w:rsid w:val="00E92F95"/>
    <w:rsid w:val="00E93AA3"/>
    <w:rsid w:val="00E96207"/>
    <w:rsid w:val="00E9695E"/>
    <w:rsid w:val="00E970B6"/>
    <w:rsid w:val="00E97229"/>
    <w:rsid w:val="00EA016D"/>
    <w:rsid w:val="00EA059B"/>
    <w:rsid w:val="00EA1663"/>
    <w:rsid w:val="00EA1877"/>
    <w:rsid w:val="00EA1E16"/>
    <w:rsid w:val="00EA2027"/>
    <w:rsid w:val="00EA3522"/>
    <w:rsid w:val="00EA5CF5"/>
    <w:rsid w:val="00EB30D2"/>
    <w:rsid w:val="00EB31A4"/>
    <w:rsid w:val="00EB37C8"/>
    <w:rsid w:val="00EB44AB"/>
    <w:rsid w:val="00EB4F8E"/>
    <w:rsid w:val="00EB607A"/>
    <w:rsid w:val="00EB6572"/>
    <w:rsid w:val="00EB70E5"/>
    <w:rsid w:val="00EB78A2"/>
    <w:rsid w:val="00EC00CB"/>
    <w:rsid w:val="00EC1625"/>
    <w:rsid w:val="00EC2B95"/>
    <w:rsid w:val="00EC7695"/>
    <w:rsid w:val="00EC781A"/>
    <w:rsid w:val="00ED12D0"/>
    <w:rsid w:val="00ED13E3"/>
    <w:rsid w:val="00ED18C5"/>
    <w:rsid w:val="00ED46EA"/>
    <w:rsid w:val="00ED5A42"/>
    <w:rsid w:val="00ED5DDD"/>
    <w:rsid w:val="00ED7D63"/>
    <w:rsid w:val="00EE39F7"/>
    <w:rsid w:val="00EE4D19"/>
    <w:rsid w:val="00EE651A"/>
    <w:rsid w:val="00EF1786"/>
    <w:rsid w:val="00EF180F"/>
    <w:rsid w:val="00EF25C7"/>
    <w:rsid w:val="00EF25EB"/>
    <w:rsid w:val="00EF3156"/>
    <w:rsid w:val="00EF3C37"/>
    <w:rsid w:val="00EF69EF"/>
    <w:rsid w:val="00EF7F3A"/>
    <w:rsid w:val="00F00CF5"/>
    <w:rsid w:val="00F02450"/>
    <w:rsid w:val="00F12001"/>
    <w:rsid w:val="00F12185"/>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561C6"/>
    <w:rsid w:val="00F577B5"/>
    <w:rsid w:val="00F622F5"/>
    <w:rsid w:val="00F62C82"/>
    <w:rsid w:val="00F6382F"/>
    <w:rsid w:val="00F6542C"/>
    <w:rsid w:val="00F658FC"/>
    <w:rsid w:val="00F679E9"/>
    <w:rsid w:val="00F7081D"/>
    <w:rsid w:val="00F7112D"/>
    <w:rsid w:val="00F71C6A"/>
    <w:rsid w:val="00F725C4"/>
    <w:rsid w:val="00F759D6"/>
    <w:rsid w:val="00F75F18"/>
    <w:rsid w:val="00F76127"/>
    <w:rsid w:val="00F77233"/>
    <w:rsid w:val="00F77E1A"/>
    <w:rsid w:val="00F808D6"/>
    <w:rsid w:val="00F8442C"/>
    <w:rsid w:val="00F86D2E"/>
    <w:rsid w:val="00F87148"/>
    <w:rsid w:val="00F8784B"/>
    <w:rsid w:val="00F87C99"/>
    <w:rsid w:val="00F915A5"/>
    <w:rsid w:val="00F934AC"/>
    <w:rsid w:val="00F93FFC"/>
    <w:rsid w:val="00F94FB7"/>
    <w:rsid w:val="00F9503E"/>
    <w:rsid w:val="00FA1336"/>
    <w:rsid w:val="00FA4C42"/>
    <w:rsid w:val="00FA6E8B"/>
    <w:rsid w:val="00FA6EBB"/>
    <w:rsid w:val="00FA7C18"/>
    <w:rsid w:val="00FB1846"/>
    <w:rsid w:val="00FB1E90"/>
    <w:rsid w:val="00FB2B4C"/>
    <w:rsid w:val="00FB2DB8"/>
    <w:rsid w:val="00FB564D"/>
    <w:rsid w:val="00FC0C80"/>
    <w:rsid w:val="00FC1C8D"/>
    <w:rsid w:val="00FC2349"/>
    <w:rsid w:val="00FC25EB"/>
    <w:rsid w:val="00FC2A92"/>
    <w:rsid w:val="00FC3DCD"/>
    <w:rsid w:val="00FC5038"/>
    <w:rsid w:val="00FD51A7"/>
    <w:rsid w:val="00FD605F"/>
    <w:rsid w:val="00FD66CE"/>
    <w:rsid w:val="00FE0235"/>
    <w:rsid w:val="00FE1BF6"/>
    <w:rsid w:val="00FE2D87"/>
    <w:rsid w:val="00FE4C4E"/>
    <w:rsid w:val="00FF0E8A"/>
    <w:rsid w:val="00FF2FB2"/>
    <w:rsid w:val="00FF4A62"/>
    <w:rsid w:val="00FF4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43E66"/>
  <w15:docId w15:val="{62C4F3CB-FD54-428C-9298-E1A7E912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7F0F6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7F0F6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7F0F6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7F0F65"/>
    <w:rPr>
      <w:rFonts w:ascii="Cambria" w:hAnsi="Cambria" w:cs="Cambria"/>
      <w:b/>
      <w:bCs/>
      <w:noProof/>
      <w:kern w:val="28"/>
      <w:sz w:val="32"/>
      <w:szCs w:val="32"/>
      <w:lang w:eastAsia="en-US"/>
    </w:rPr>
  </w:style>
  <w:style w:type="paragraph" w:styleId="Pagrindinistekstas">
    <w:name w:val="Body Text"/>
    <w:basedOn w:val="prastasis"/>
    <w:link w:val="PagrindinistekstasDiagrama"/>
    <w:uiPriority w:val="99"/>
    <w:rsid w:val="00BD465C"/>
    <w:pPr>
      <w:tabs>
        <w:tab w:val="left" w:pos="0"/>
      </w:tabs>
      <w:jc w:val="both"/>
    </w:pPr>
  </w:style>
  <w:style w:type="character" w:customStyle="1" w:styleId="PagrindinistekstasDiagrama">
    <w:name w:val="Pagrindinis tekstas Diagrama"/>
    <w:basedOn w:val="Numatytasispastraiposriftas"/>
    <w:link w:val="Pagrindinistekstas"/>
    <w:uiPriority w:val="99"/>
    <w:semiHidden/>
    <w:locked/>
    <w:rsid w:val="007F0F6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7F0F6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7F0F65"/>
    <w:rPr>
      <w:noProof/>
      <w:sz w:val="16"/>
      <w:szCs w:val="16"/>
      <w:lang w:eastAsia="en-US"/>
    </w:rPr>
  </w:style>
  <w:style w:type="paragraph" w:styleId="Paantrat">
    <w:name w:val="Subtitle"/>
    <w:basedOn w:val="prastasis"/>
    <w:link w:val="PaantratDiagrama"/>
    <w:uiPriority w:val="99"/>
    <w:qFormat/>
    <w:rsid w:val="00BD465C"/>
    <w:pPr>
      <w:tabs>
        <w:tab w:val="left" w:pos="2694"/>
      </w:tabs>
      <w:jc w:val="center"/>
    </w:pPr>
    <w:rPr>
      <w:b/>
      <w:bCs/>
      <w:caps/>
    </w:rPr>
  </w:style>
  <w:style w:type="character" w:customStyle="1" w:styleId="PaantratDiagrama">
    <w:name w:val="Paantraštė Diagrama"/>
    <w:basedOn w:val="Numatytasispastraiposriftas"/>
    <w:link w:val="Paantrat"/>
    <w:uiPriority w:val="99"/>
    <w:locked/>
    <w:rsid w:val="007F0F6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7F0F65"/>
    <w:rPr>
      <w:noProof/>
      <w:sz w:val="2"/>
      <w:szCs w:val="2"/>
      <w:lang w:eastAsia="en-US"/>
    </w:rPr>
  </w:style>
  <w:style w:type="paragraph" w:styleId="HTMLiankstoformatuotas">
    <w:name w:val="HTML Preformatted"/>
    <w:basedOn w:val="prastasis"/>
    <w:link w:val="HTMLiankstoformatuotasDiagrama"/>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locked/>
    <w:rsid w:val="007F0F6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semiHidden/>
    <w:locked/>
    <w:rsid w:val="007F0F6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7F0F6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uiPriority w:val="99"/>
    <w:rsid w:val="004D0894"/>
    <w:pPr>
      <w:tabs>
        <w:tab w:val="center" w:pos="4819"/>
        <w:tab w:val="right" w:pos="9638"/>
      </w:tabs>
    </w:pPr>
  </w:style>
  <w:style w:type="character" w:customStyle="1" w:styleId="AntratsDiagrama">
    <w:name w:val="Antraštės Diagrama"/>
    <w:basedOn w:val="Numatytasispastraiposriftas"/>
    <w:link w:val="Antrats"/>
    <w:uiPriority w:val="99"/>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39"/>
    <w:rsid w:val="003246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7F0F65"/>
    <w:rPr>
      <w:noProof/>
      <w:sz w:val="24"/>
      <w:szCs w:val="24"/>
      <w:lang w:eastAsia="en-US"/>
    </w:rPr>
  </w:style>
  <w:style w:type="paragraph" w:styleId="Sraopastraipa">
    <w:name w:val="List Paragraph"/>
    <w:basedOn w:val="prastasis"/>
    <w:qFormat/>
    <w:rsid w:val="00393ED8"/>
    <w:pPr>
      <w:ind w:left="720"/>
      <w:contextualSpacing/>
    </w:pPr>
    <w:rPr>
      <w:noProof w:val="0"/>
      <w:szCs w:val="20"/>
    </w:rPr>
  </w:style>
  <w:style w:type="character" w:customStyle="1" w:styleId="Neapdorotaspaminjimas1">
    <w:name w:val="Neapdorotas paminėjimas1"/>
    <w:basedOn w:val="Numatytasispastraiposriftas"/>
    <w:uiPriority w:val="99"/>
    <w:semiHidden/>
    <w:unhideWhenUsed/>
    <w:rsid w:val="00EE4D19"/>
    <w:rPr>
      <w:color w:val="605E5C"/>
      <w:shd w:val="clear" w:color="auto" w:fill="E1DFDD"/>
    </w:rPr>
  </w:style>
  <w:style w:type="character" w:customStyle="1" w:styleId="Neapdorotaspaminjimas2">
    <w:name w:val="Neapdorotas paminėjimas2"/>
    <w:basedOn w:val="Numatytasispastraiposriftas"/>
    <w:uiPriority w:val="99"/>
    <w:semiHidden/>
    <w:unhideWhenUsed/>
    <w:rsid w:val="008F39C1"/>
    <w:rPr>
      <w:color w:val="605E5C"/>
      <w:shd w:val="clear" w:color="auto" w:fill="E1DFDD"/>
    </w:rPr>
  </w:style>
  <w:style w:type="character" w:styleId="Komentaronuoroda">
    <w:name w:val="annotation reference"/>
    <w:basedOn w:val="Numatytasispastraiposriftas"/>
    <w:uiPriority w:val="99"/>
    <w:semiHidden/>
    <w:unhideWhenUsed/>
    <w:locked/>
    <w:rsid w:val="000118F1"/>
    <w:rPr>
      <w:sz w:val="16"/>
      <w:szCs w:val="16"/>
    </w:rPr>
  </w:style>
  <w:style w:type="paragraph" w:styleId="Komentarotekstas">
    <w:name w:val="annotation text"/>
    <w:basedOn w:val="prastasis"/>
    <w:link w:val="KomentarotekstasDiagrama"/>
    <w:uiPriority w:val="99"/>
    <w:semiHidden/>
    <w:unhideWhenUsed/>
    <w:locked/>
    <w:rsid w:val="000118F1"/>
    <w:rPr>
      <w:sz w:val="20"/>
      <w:szCs w:val="20"/>
    </w:rPr>
  </w:style>
  <w:style w:type="character" w:customStyle="1" w:styleId="KomentarotekstasDiagrama">
    <w:name w:val="Komentaro tekstas Diagrama"/>
    <w:basedOn w:val="Numatytasispastraiposriftas"/>
    <w:link w:val="Komentarotekstas"/>
    <w:uiPriority w:val="99"/>
    <w:semiHidden/>
    <w:rsid w:val="000118F1"/>
    <w:rPr>
      <w:noProof/>
      <w:sz w:val="20"/>
      <w:szCs w:val="20"/>
      <w:lang w:eastAsia="en-US"/>
    </w:rPr>
  </w:style>
  <w:style w:type="paragraph" w:styleId="Komentarotema">
    <w:name w:val="annotation subject"/>
    <w:basedOn w:val="Komentarotekstas"/>
    <w:next w:val="Komentarotekstas"/>
    <w:link w:val="KomentarotemaDiagrama"/>
    <w:uiPriority w:val="99"/>
    <w:semiHidden/>
    <w:unhideWhenUsed/>
    <w:locked/>
    <w:rsid w:val="000118F1"/>
    <w:rPr>
      <w:b/>
      <w:bCs/>
    </w:rPr>
  </w:style>
  <w:style w:type="character" w:customStyle="1" w:styleId="KomentarotemaDiagrama">
    <w:name w:val="Komentaro tema Diagrama"/>
    <w:basedOn w:val="KomentarotekstasDiagrama"/>
    <w:link w:val="Komentarotema"/>
    <w:uiPriority w:val="99"/>
    <w:semiHidden/>
    <w:rsid w:val="000118F1"/>
    <w:rPr>
      <w:b/>
      <w:bCs/>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364110">
      <w:bodyDiv w:val="1"/>
      <w:marLeft w:val="0"/>
      <w:marRight w:val="0"/>
      <w:marTop w:val="0"/>
      <w:marBottom w:val="0"/>
      <w:divBdr>
        <w:top w:val="none" w:sz="0" w:space="0" w:color="auto"/>
        <w:left w:val="none" w:sz="0" w:space="0" w:color="auto"/>
        <w:bottom w:val="none" w:sz="0" w:space="0" w:color="auto"/>
        <w:right w:val="none" w:sz="0" w:space="0" w:color="auto"/>
      </w:divBdr>
    </w:div>
    <w:div w:id="185063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venciony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encionys.lt" TargetMode="External"/><Relationship Id="rId4" Type="http://schemas.openxmlformats.org/officeDocument/2006/relationships/settings" Target="settings.xml"/><Relationship Id="rId9" Type="http://schemas.openxmlformats.org/officeDocument/2006/relationships/hyperlink" Target="mailto:savivaldybe@svenciony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1A3F0-1FB4-4A0B-9944-C5943582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20</Pages>
  <Words>23631</Words>
  <Characters>13471</Characters>
  <Application>Microsoft Office Word</Application>
  <DocSecurity>0</DocSecurity>
  <Lines>112</Lines>
  <Paragraphs>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Savivaldybe</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Sekretoriatas</dc:creator>
  <cp:keywords/>
  <dc:description/>
  <cp:lastModifiedBy>Ramunė Jakubėnienė</cp:lastModifiedBy>
  <cp:revision>16</cp:revision>
  <cp:lastPrinted>2025-04-23T11:55:00Z</cp:lastPrinted>
  <dcterms:created xsi:type="dcterms:W3CDTF">2024-03-22T13:25:00Z</dcterms:created>
  <dcterms:modified xsi:type="dcterms:W3CDTF">2025-04-25T10:56:00Z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2020.04.30</vt:lpwstr>
  </property>
  <property fmtid="{D5CDD505-2E9C-101B-9397-08002B2CF9AE}" pid="3" name="DLX:RegistrationNo">
    <vt:lpwstr>T-380</vt:lpwstr>
  </property>
  <property fmtid="{D5CDD505-2E9C-101B-9397-08002B2CF9AE}" pid="4" name="DLX:abs_gov_DokPasirasancioAsmensPareigos:Title">
    <vt:lpwstr>Meras</vt:lpwstr>
  </property>
  <property fmtid="{D5CDD505-2E9C-101B-9397-08002B2CF9AE}" pid="5" name="DLX:abs_gov_DokumentaPasirasantisAsmuo:Title">
    <vt:lpwstr>Zdzislav Palevič</vt:lpwstr>
  </property>
  <property fmtid="{D5CDD505-2E9C-101B-9397-08002B2CF9AE}" pid="6" name="DLX:abs_gov_DokumentoRengejas:Title">
    <vt:lpwstr>Violeta Jermak</vt:lpwstr>
  </property>
  <property fmtid="{D5CDD505-2E9C-101B-9397-08002B2CF9AE}" pid="7" name="DLX:abs_gov_DokumentoRengejas:Phone">
    <vt:lpwstr>838030159</vt:lpwstr>
  </property>
  <property fmtid="{D5CDD505-2E9C-101B-9397-08002B2CF9AE}" pid="8" name="DLX:abs_gov_DokumentoRengejas:Email">
    <vt:lpwstr>dlx@salcininkai.lt</vt:lpwstr>
  </property>
  <property fmtid="{D5CDD505-2E9C-101B-9397-08002B2CF9AE}" pid="9" name="DLX:abs_gov_DokumentoRengejoPadalinys:Title">
    <vt:lpwstr>Bendrasis skyrius</vt:lpwstr>
  </property>
  <property fmtid="{D5CDD505-2E9C-101B-9397-08002B2CF9AE}" pid="10" name="DLX:abs_gov_DokumentoRengejas:DlxEmail">
    <vt:lpwstr>violeta.jermak@salcininkai.lt</vt:lpwstr>
  </property>
</Properties>
</file>