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12C159" w14:textId="77777777" w:rsidR="00322549" w:rsidRDefault="00322549" w:rsidP="00322549">
      <w:pPr>
        <w:jc w:val="center"/>
        <w:rPr>
          <w:b/>
          <w:bCs/>
          <w:color w:val="000000" w:themeColor="text1"/>
          <w:sz w:val="32"/>
          <w:szCs w:val="32"/>
        </w:rPr>
      </w:pPr>
      <w:r>
        <w:rPr>
          <w:b/>
          <w:bCs/>
          <w:noProof/>
          <w:color w:val="000000" w:themeColor="text1"/>
          <w:sz w:val="32"/>
          <w:szCs w:val="32"/>
          <w:lang w:eastAsia="lt-LT"/>
        </w:rPr>
        <w:drawing>
          <wp:anchor distT="0" distB="0" distL="114300" distR="114300" simplePos="0" relativeHeight="252912640" behindDoc="1" locked="0" layoutInCell="1" allowOverlap="1" wp14:anchorId="06934B7D" wp14:editId="5BC3B168">
            <wp:simplePos x="0" y="0"/>
            <wp:positionH relativeFrom="column">
              <wp:posOffset>3890010</wp:posOffset>
            </wp:positionH>
            <wp:positionV relativeFrom="paragraph">
              <wp:posOffset>60325</wp:posOffset>
            </wp:positionV>
            <wp:extent cx="1390650" cy="1642745"/>
            <wp:effectExtent l="19050" t="0" r="0" b="0"/>
            <wp:wrapTight wrapText="bothSides">
              <wp:wrapPolygon edited="0">
                <wp:start x="-296" y="0"/>
                <wp:lineTo x="-296" y="13025"/>
                <wp:lineTo x="296" y="16031"/>
                <wp:lineTo x="5326" y="20289"/>
                <wp:lineTo x="8285" y="21041"/>
                <wp:lineTo x="9173" y="21041"/>
                <wp:lineTo x="12132" y="21041"/>
                <wp:lineTo x="13019" y="21041"/>
                <wp:lineTo x="15978" y="20289"/>
                <wp:lineTo x="15978" y="20039"/>
                <wp:lineTo x="16570" y="20039"/>
                <wp:lineTo x="20712" y="16532"/>
                <wp:lineTo x="21008" y="16031"/>
                <wp:lineTo x="21600" y="12775"/>
                <wp:lineTo x="21600" y="0"/>
                <wp:lineTo x="-296" y="0"/>
              </wp:wrapPolygon>
            </wp:wrapTight>
            <wp:docPr id="10" name="Paveikslėlis 19" descr="Paveikslėlis, kuriame yra kambary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00px-Herb_Święcian.sv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0650" cy="1642745"/>
                    </a:xfrm>
                    <a:prstGeom prst="rect">
                      <a:avLst/>
                    </a:prstGeom>
                  </pic:spPr>
                </pic:pic>
              </a:graphicData>
            </a:graphic>
          </wp:anchor>
        </w:drawing>
      </w:r>
    </w:p>
    <w:p w14:paraId="39904621" w14:textId="77777777" w:rsidR="00322549" w:rsidRDefault="00322549" w:rsidP="00322549">
      <w:pPr>
        <w:jc w:val="center"/>
        <w:rPr>
          <w:b/>
          <w:bCs/>
          <w:color w:val="000000" w:themeColor="text1"/>
          <w:sz w:val="32"/>
          <w:szCs w:val="32"/>
        </w:rPr>
      </w:pPr>
    </w:p>
    <w:p w14:paraId="6EDF2ECF" w14:textId="77777777" w:rsidR="00322549" w:rsidRDefault="00322549" w:rsidP="00322549">
      <w:pPr>
        <w:jc w:val="center"/>
        <w:rPr>
          <w:b/>
          <w:bCs/>
          <w:color w:val="000000" w:themeColor="text1"/>
          <w:sz w:val="32"/>
          <w:szCs w:val="32"/>
        </w:rPr>
      </w:pPr>
    </w:p>
    <w:p w14:paraId="0313BEB4" w14:textId="77777777" w:rsidR="00322549" w:rsidRDefault="00322549" w:rsidP="00322549">
      <w:pPr>
        <w:jc w:val="center"/>
        <w:rPr>
          <w:b/>
          <w:bCs/>
          <w:color w:val="000000" w:themeColor="text1"/>
          <w:sz w:val="32"/>
          <w:szCs w:val="32"/>
        </w:rPr>
      </w:pPr>
    </w:p>
    <w:p w14:paraId="2787AA7A" w14:textId="77777777" w:rsidR="00322549" w:rsidRDefault="00322549" w:rsidP="00322549">
      <w:pPr>
        <w:jc w:val="center"/>
        <w:rPr>
          <w:b/>
          <w:bCs/>
          <w:color w:val="000000" w:themeColor="text1"/>
          <w:sz w:val="32"/>
          <w:szCs w:val="32"/>
        </w:rPr>
      </w:pPr>
    </w:p>
    <w:p w14:paraId="1AA3CECF" w14:textId="77777777" w:rsidR="00322549" w:rsidRDefault="00322549" w:rsidP="00322549">
      <w:pPr>
        <w:jc w:val="center"/>
        <w:rPr>
          <w:b/>
          <w:bCs/>
          <w:color w:val="000000" w:themeColor="text1"/>
          <w:sz w:val="32"/>
          <w:szCs w:val="32"/>
        </w:rPr>
      </w:pPr>
    </w:p>
    <w:p w14:paraId="1941A66E" w14:textId="77777777" w:rsidR="00322549" w:rsidRDefault="00322549" w:rsidP="00322549">
      <w:pPr>
        <w:jc w:val="center"/>
        <w:rPr>
          <w:b/>
          <w:bCs/>
          <w:color w:val="000000" w:themeColor="text1"/>
          <w:sz w:val="32"/>
          <w:szCs w:val="32"/>
        </w:rPr>
      </w:pPr>
    </w:p>
    <w:p w14:paraId="069A8B87" w14:textId="77777777" w:rsidR="00322549" w:rsidRDefault="00322549" w:rsidP="00322549">
      <w:pPr>
        <w:jc w:val="center"/>
        <w:rPr>
          <w:b/>
          <w:bCs/>
          <w:color w:val="000000" w:themeColor="text1"/>
          <w:sz w:val="32"/>
          <w:szCs w:val="32"/>
        </w:rPr>
      </w:pPr>
    </w:p>
    <w:p w14:paraId="71E76B0B" w14:textId="77777777" w:rsidR="00322549" w:rsidRDefault="00322549" w:rsidP="00322549">
      <w:pPr>
        <w:jc w:val="center"/>
        <w:rPr>
          <w:b/>
          <w:bCs/>
          <w:color w:val="000000" w:themeColor="text1"/>
          <w:sz w:val="32"/>
          <w:szCs w:val="32"/>
        </w:rPr>
      </w:pPr>
    </w:p>
    <w:p w14:paraId="56027D41" w14:textId="77777777" w:rsidR="00322549" w:rsidRPr="00BA201C" w:rsidRDefault="004D4730" w:rsidP="00322549">
      <w:pPr>
        <w:jc w:val="center"/>
        <w:rPr>
          <w:b/>
          <w:bCs/>
          <w:color w:val="000000" w:themeColor="text1"/>
          <w:sz w:val="32"/>
          <w:szCs w:val="32"/>
        </w:rPr>
      </w:pPr>
      <w:r>
        <w:rPr>
          <w:b/>
          <w:bCs/>
          <w:color w:val="000000" w:themeColor="text1"/>
          <w:sz w:val="32"/>
          <w:szCs w:val="32"/>
        </w:rPr>
        <w:t>Kūno kultūros ir sporto puoselėjimas</w:t>
      </w:r>
    </w:p>
    <w:p w14:paraId="388C14FC" w14:textId="77777777" w:rsidR="00322549" w:rsidRDefault="00322549" w:rsidP="00322549">
      <w:pPr>
        <w:jc w:val="center"/>
        <w:rPr>
          <w:b/>
          <w:bCs/>
          <w:color w:val="000000" w:themeColor="text1"/>
          <w:sz w:val="32"/>
          <w:szCs w:val="32"/>
        </w:rPr>
      </w:pPr>
    </w:p>
    <w:p w14:paraId="710DD060" w14:textId="77777777" w:rsidR="00322549" w:rsidRDefault="00322549" w:rsidP="00322549">
      <w:pPr>
        <w:jc w:val="center"/>
        <w:rPr>
          <w:b/>
          <w:bCs/>
          <w:color w:val="000000" w:themeColor="text1"/>
          <w:sz w:val="32"/>
          <w:szCs w:val="32"/>
        </w:rPr>
      </w:pPr>
    </w:p>
    <w:p w14:paraId="39FFE1FF" w14:textId="77777777" w:rsidR="00322549" w:rsidRDefault="00322549" w:rsidP="00322549">
      <w:pPr>
        <w:jc w:val="center"/>
        <w:rPr>
          <w:b/>
          <w:bCs/>
          <w:color w:val="000000" w:themeColor="text1"/>
          <w:sz w:val="32"/>
          <w:szCs w:val="32"/>
        </w:rPr>
      </w:pPr>
    </w:p>
    <w:p w14:paraId="288DB580" w14:textId="77777777" w:rsidR="00322549" w:rsidRDefault="00322549" w:rsidP="00322549">
      <w:pPr>
        <w:rPr>
          <w:b/>
          <w:bCs/>
          <w:color w:val="000000" w:themeColor="text1"/>
          <w:sz w:val="32"/>
          <w:szCs w:val="32"/>
        </w:rPr>
      </w:pPr>
    </w:p>
    <w:p w14:paraId="5F78BC60" w14:textId="77777777" w:rsidR="00322549" w:rsidRPr="00BA201C" w:rsidRDefault="00322549" w:rsidP="00322549">
      <w:pPr>
        <w:jc w:val="center"/>
        <w:rPr>
          <w:b/>
          <w:bCs/>
          <w:color w:val="000000" w:themeColor="text1"/>
          <w:sz w:val="32"/>
          <w:szCs w:val="32"/>
        </w:rPr>
      </w:pPr>
      <w:r>
        <w:rPr>
          <w:b/>
          <w:bCs/>
          <w:color w:val="000000" w:themeColor="text1"/>
          <w:sz w:val="32"/>
          <w:szCs w:val="32"/>
        </w:rPr>
        <w:t>Švenčionys</w:t>
      </w:r>
    </w:p>
    <w:p w14:paraId="35DF96A7" w14:textId="3BC00618" w:rsidR="00322549" w:rsidRPr="00BA201C" w:rsidRDefault="00322549" w:rsidP="00322549">
      <w:pPr>
        <w:jc w:val="center"/>
        <w:rPr>
          <w:b/>
          <w:bCs/>
          <w:color w:val="000000" w:themeColor="text1"/>
          <w:sz w:val="32"/>
          <w:szCs w:val="32"/>
        </w:rPr>
      </w:pPr>
      <w:r>
        <w:rPr>
          <w:b/>
          <w:bCs/>
          <w:color w:val="000000" w:themeColor="text1"/>
          <w:sz w:val="32"/>
          <w:szCs w:val="32"/>
        </w:rPr>
        <w:t>202</w:t>
      </w:r>
      <w:r w:rsidR="003557B4">
        <w:rPr>
          <w:b/>
          <w:bCs/>
          <w:color w:val="000000" w:themeColor="text1"/>
          <w:sz w:val="32"/>
          <w:szCs w:val="32"/>
        </w:rPr>
        <w:t>4</w:t>
      </w:r>
      <w:r w:rsidRPr="00BA201C">
        <w:rPr>
          <w:b/>
          <w:bCs/>
          <w:color w:val="000000" w:themeColor="text1"/>
          <w:sz w:val="32"/>
          <w:szCs w:val="32"/>
        </w:rPr>
        <w:t xml:space="preserve"> m.  </w:t>
      </w:r>
    </w:p>
    <w:p w14:paraId="5DA34E19" w14:textId="77777777" w:rsidR="00322549" w:rsidRDefault="00322549" w:rsidP="00322549">
      <w:pPr>
        <w:jc w:val="center"/>
        <w:rPr>
          <w:b/>
          <w:bCs/>
          <w:color w:val="000000" w:themeColor="text1"/>
          <w:sz w:val="32"/>
          <w:szCs w:val="32"/>
          <w:u w:val="single"/>
        </w:rPr>
      </w:pPr>
      <w:r>
        <w:rPr>
          <w:b/>
          <w:bCs/>
          <w:color w:val="000000" w:themeColor="text1"/>
          <w:sz w:val="32"/>
          <w:szCs w:val="32"/>
          <w:u w:val="single"/>
        </w:rPr>
        <w:br w:type="page"/>
      </w:r>
    </w:p>
    <w:p w14:paraId="5CF7EF38" w14:textId="77777777" w:rsidR="00322549" w:rsidRPr="0073691A" w:rsidRDefault="00322549" w:rsidP="00322549">
      <w:pPr>
        <w:jc w:val="center"/>
        <w:rPr>
          <w:b/>
          <w:bCs/>
          <w:sz w:val="32"/>
          <w:szCs w:val="32"/>
        </w:rPr>
      </w:pPr>
      <w:r w:rsidRPr="0073691A">
        <w:rPr>
          <w:b/>
          <w:bCs/>
          <w:sz w:val="32"/>
          <w:szCs w:val="32"/>
        </w:rPr>
        <w:lastRenderedPageBreak/>
        <w:t>Turinys</w:t>
      </w:r>
    </w:p>
    <w:sdt>
      <w:sdtPr>
        <w:rPr>
          <w:rFonts w:ascii="Times New Roman" w:eastAsiaTheme="minorHAnsi" w:hAnsi="Times New Roman" w:cs="Times New Roman"/>
          <w:b w:val="0"/>
          <w:bCs w:val="0"/>
          <w:sz w:val="24"/>
          <w:szCs w:val="24"/>
        </w:rPr>
        <w:id w:val="-1595937634"/>
        <w:docPartObj>
          <w:docPartGallery w:val="Table of Contents"/>
          <w:docPartUnique/>
        </w:docPartObj>
      </w:sdtPr>
      <w:sdtEndPr>
        <w:rPr>
          <w:rFonts w:cstheme="minorBidi"/>
          <w:noProof/>
          <w:sz w:val="22"/>
          <w:szCs w:val="22"/>
        </w:rPr>
      </w:sdtEndPr>
      <w:sdtContent>
        <w:p w14:paraId="2EA124E4" w14:textId="77777777" w:rsidR="00322549" w:rsidRDefault="00322549" w:rsidP="00322549">
          <w:pPr>
            <w:pStyle w:val="Antrat1"/>
            <w:numPr>
              <w:ilvl w:val="0"/>
              <w:numId w:val="0"/>
            </w:numPr>
            <w:ind w:left="1440"/>
          </w:pPr>
        </w:p>
        <w:p w14:paraId="771107BB" w14:textId="77777777" w:rsidR="004D4730" w:rsidRDefault="00E80164">
          <w:pPr>
            <w:pStyle w:val="Turinys1"/>
            <w:tabs>
              <w:tab w:val="left" w:pos="440"/>
              <w:tab w:val="right" w:leader="dot" w:pos="13993"/>
            </w:tabs>
            <w:rPr>
              <w:rFonts w:eastAsiaTheme="minorEastAsia" w:cstheme="minorBidi"/>
              <w:b w:val="0"/>
              <w:bCs w:val="0"/>
              <w:i w:val="0"/>
              <w:iCs w:val="0"/>
              <w:noProof/>
              <w:sz w:val="22"/>
              <w:szCs w:val="22"/>
              <w:lang w:eastAsia="lt-LT"/>
            </w:rPr>
          </w:pPr>
          <w:r>
            <w:rPr>
              <w:b w:val="0"/>
              <w:bCs w:val="0"/>
            </w:rPr>
            <w:fldChar w:fldCharType="begin"/>
          </w:r>
          <w:r w:rsidR="00322549">
            <w:instrText xml:space="preserve"> TOC \o "1-3" \h \z \u </w:instrText>
          </w:r>
          <w:r>
            <w:rPr>
              <w:b w:val="0"/>
              <w:bCs w:val="0"/>
            </w:rPr>
            <w:fldChar w:fldCharType="separate"/>
          </w:r>
          <w:hyperlink w:anchor="_Toc43145381" w:history="1">
            <w:r w:rsidR="004D4730" w:rsidRPr="005F7D05">
              <w:rPr>
                <w:rStyle w:val="Hipersaitas"/>
                <w:noProof/>
              </w:rPr>
              <w:t>1.</w:t>
            </w:r>
            <w:r w:rsidR="004D4730">
              <w:rPr>
                <w:rFonts w:eastAsiaTheme="minorEastAsia" w:cstheme="minorBidi"/>
                <w:b w:val="0"/>
                <w:bCs w:val="0"/>
                <w:i w:val="0"/>
                <w:iCs w:val="0"/>
                <w:noProof/>
                <w:sz w:val="22"/>
                <w:szCs w:val="22"/>
                <w:lang w:eastAsia="lt-LT"/>
              </w:rPr>
              <w:tab/>
            </w:r>
            <w:r w:rsidR="004D4730" w:rsidRPr="005F7D05">
              <w:rPr>
                <w:rStyle w:val="Hipersaitas"/>
                <w:noProof/>
              </w:rPr>
              <w:t>Kūno kultūros ir sporto organizavimo proceso schema</w:t>
            </w:r>
            <w:r w:rsidR="004D4730">
              <w:rPr>
                <w:noProof/>
                <w:webHidden/>
              </w:rPr>
              <w:tab/>
            </w:r>
            <w:r w:rsidR="004D4730">
              <w:rPr>
                <w:noProof/>
                <w:webHidden/>
              </w:rPr>
              <w:fldChar w:fldCharType="begin"/>
            </w:r>
            <w:r w:rsidR="004D4730">
              <w:rPr>
                <w:noProof/>
                <w:webHidden/>
              </w:rPr>
              <w:instrText xml:space="preserve"> PAGEREF _Toc43145381 \h </w:instrText>
            </w:r>
            <w:r w:rsidR="004D4730">
              <w:rPr>
                <w:noProof/>
                <w:webHidden/>
              </w:rPr>
            </w:r>
            <w:r w:rsidR="004D4730">
              <w:rPr>
                <w:noProof/>
                <w:webHidden/>
              </w:rPr>
              <w:fldChar w:fldCharType="separate"/>
            </w:r>
            <w:r w:rsidR="004D4730">
              <w:rPr>
                <w:noProof/>
                <w:webHidden/>
              </w:rPr>
              <w:t>3</w:t>
            </w:r>
            <w:r w:rsidR="004D4730">
              <w:rPr>
                <w:noProof/>
                <w:webHidden/>
              </w:rPr>
              <w:fldChar w:fldCharType="end"/>
            </w:r>
          </w:hyperlink>
        </w:p>
        <w:p w14:paraId="63628705" w14:textId="77777777" w:rsidR="004D4730" w:rsidRDefault="00000000">
          <w:pPr>
            <w:pStyle w:val="Turinys2"/>
            <w:tabs>
              <w:tab w:val="left" w:pos="880"/>
              <w:tab w:val="right" w:leader="dot" w:pos="13993"/>
            </w:tabs>
            <w:rPr>
              <w:rFonts w:eastAsiaTheme="minorEastAsia" w:cstheme="minorBidi"/>
              <w:b w:val="0"/>
              <w:bCs w:val="0"/>
              <w:noProof/>
              <w:lang w:eastAsia="lt-LT"/>
            </w:rPr>
          </w:pPr>
          <w:hyperlink w:anchor="_Toc43145382" w:history="1">
            <w:r w:rsidR="004D4730" w:rsidRPr="005F7D05">
              <w:rPr>
                <w:rStyle w:val="Hipersaitas"/>
                <w:rFonts w:eastAsia="Calibri"/>
                <w:noProof/>
              </w:rPr>
              <w:t>1.1.</w:t>
            </w:r>
            <w:r w:rsidR="004D4730">
              <w:rPr>
                <w:rFonts w:eastAsiaTheme="minorEastAsia" w:cstheme="minorBidi"/>
                <w:b w:val="0"/>
                <w:bCs w:val="0"/>
                <w:noProof/>
                <w:lang w:eastAsia="lt-LT"/>
              </w:rPr>
              <w:tab/>
            </w:r>
            <w:r w:rsidR="004D4730" w:rsidRPr="005F7D05">
              <w:rPr>
                <w:rStyle w:val="Hipersaitas"/>
                <w:noProof/>
              </w:rPr>
              <w:t>Kūno kultūros ir sporto organizavimo</w:t>
            </w:r>
            <w:r w:rsidR="004D4730" w:rsidRPr="005F7D05">
              <w:rPr>
                <w:rStyle w:val="Hipersaitas"/>
                <w:rFonts w:eastAsia="Calibri"/>
                <w:noProof/>
              </w:rPr>
              <w:t xml:space="preserve"> proceso aprašymas</w:t>
            </w:r>
            <w:r w:rsidR="004D4730">
              <w:rPr>
                <w:noProof/>
                <w:webHidden/>
              </w:rPr>
              <w:tab/>
            </w:r>
            <w:r w:rsidR="004D4730">
              <w:rPr>
                <w:noProof/>
                <w:webHidden/>
              </w:rPr>
              <w:fldChar w:fldCharType="begin"/>
            </w:r>
            <w:r w:rsidR="004D4730">
              <w:rPr>
                <w:noProof/>
                <w:webHidden/>
              </w:rPr>
              <w:instrText xml:space="preserve"> PAGEREF _Toc43145382 \h </w:instrText>
            </w:r>
            <w:r w:rsidR="004D4730">
              <w:rPr>
                <w:noProof/>
                <w:webHidden/>
              </w:rPr>
            </w:r>
            <w:r w:rsidR="004D4730">
              <w:rPr>
                <w:noProof/>
                <w:webHidden/>
              </w:rPr>
              <w:fldChar w:fldCharType="separate"/>
            </w:r>
            <w:r w:rsidR="004D4730">
              <w:rPr>
                <w:noProof/>
                <w:webHidden/>
              </w:rPr>
              <w:t>4</w:t>
            </w:r>
            <w:r w:rsidR="004D4730">
              <w:rPr>
                <w:noProof/>
                <w:webHidden/>
              </w:rPr>
              <w:fldChar w:fldCharType="end"/>
            </w:r>
          </w:hyperlink>
        </w:p>
        <w:p w14:paraId="55E2AED8" w14:textId="77777777" w:rsidR="000D715D" w:rsidRPr="00CA593E" w:rsidRDefault="00E80164" w:rsidP="00322549">
          <w:pPr>
            <w:jc w:val="center"/>
            <w:rPr>
              <w:b/>
              <w:bCs/>
              <w:sz w:val="32"/>
              <w:szCs w:val="32"/>
            </w:rPr>
          </w:pPr>
          <w:r>
            <w:rPr>
              <w:b/>
              <w:bCs/>
              <w:noProof/>
            </w:rPr>
            <w:fldChar w:fldCharType="end"/>
          </w:r>
        </w:p>
      </w:sdtContent>
    </w:sdt>
    <w:p w14:paraId="745A811D" w14:textId="77777777" w:rsidR="00D1467F" w:rsidRPr="00CA593E" w:rsidRDefault="00322549" w:rsidP="00236DC1">
      <w:pPr>
        <w:rPr>
          <w:b/>
          <w:bCs/>
          <w:sz w:val="28"/>
          <w:szCs w:val="28"/>
        </w:rPr>
      </w:pPr>
      <w:r>
        <w:rPr>
          <w:b/>
          <w:bCs/>
          <w:sz w:val="28"/>
          <w:szCs w:val="28"/>
        </w:rPr>
        <w:br w:type="page"/>
      </w:r>
    </w:p>
    <w:p w14:paraId="4F181DE9" w14:textId="77777777" w:rsidR="00AC028D" w:rsidRPr="00210F05" w:rsidRDefault="00AC028D" w:rsidP="00AC028D">
      <w:pPr>
        <w:pStyle w:val="Antrat1"/>
      </w:pPr>
      <w:bookmarkStart w:id="0" w:name="_Toc43145381"/>
      <w:r>
        <w:lastRenderedPageBreak/>
        <w:t>Kūno kultūros ir sporto organizavimo proceso schema</w:t>
      </w:r>
      <w:bookmarkEnd w:id="0"/>
    </w:p>
    <w:p w14:paraId="6B404E88" w14:textId="77777777" w:rsidR="00AC028D" w:rsidRPr="00210F05" w:rsidRDefault="00AC028D" w:rsidP="00AC028D">
      <w:pPr>
        <w:pStyle w:val="Sraopastraipa"/>
      </w:pPr>
    </w:p>
    <w:p w14:paraId="1D119DE9" w14:textId="77777777" w:rsidR="00AC028D" w:rsidRPr="00210F05" w:rsidRDefault="00AC028D" w:rsidP="00AC028D">
      <w:pPr>
        <w:pStyle w:val="Sraopastraipa"/>
      </w:pPr>
    </w:p>
    <w:p w14:paraId="47E3B9B4" w14:textId="22A06F48" w:rsidR="00AC028D" w:rsidRPr="00210F05" w:rsidRDefault="0019107D" w:rsidP="00AC028D">
      <w:pPr>
        <w:pStyle w:val="Sraopastraipa"/>
        <w:sectPr w:rsidR="00AC028D" w:rsidRPr="00210F05" w:rsidSect="004D4730">
          <w:headerReference w:type="default" r:id="rId12"/>
          <w:footerReference w:type="default" r:id="rId13"/>
          <w:pgSz w:w="16838" w:h="11906" w:orient="landscape"/>
          <w:pgMar w:top="1134" w:right="1701" w:bottom="567" w:left="1134" w:header="567" w:footer="567" w:gutter="0"/>
          <w:cols w:space="1296"/>
          <w:titlePg/>
          <w:docGrid w:linePitch="360"/>
        </w:sectPr>
      </w:pPr>
      <w:r>
        <w:rPr>
          <w:noProof/>
        </w:rPr>
        <mc:AlternateContent>
          <mc:Choice Requires="wps">
            <w:drawing>
              <wp:anchor distT="0" distB="0" distL="114299" distR="114299" simplePos="0" relativeHeight="252953600" behindDoc="0" locked="0" layoutInCell="1" allowOverlap="1" wp14:anchorId="7D79C90E" wp14:editId="400BE015">
                <wp:simplePos x="0" y="0"/>
                <wp:positionH relativeFrom="column">
                  <wp:posOffset>8141334</wp:posOffset>
                </wp:positionH>
                <wp:positionV relativeFrom="paragraph">
                  <wp:posOffset>978535</wp:posOffset>
                </wp:positionV>
                <wp:extent cx="0" cy="447040"/>
                <wp:effectExtent l="76200" t="0" r="38100" b="29210"/>
                <wp:wrapNone/>
                <wp:docPr id="335" name="Tiesioji rodyklės jungtis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470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7B1C8C80" id="_x0000_t32" coordsize="21600,21600" o:spt="32" o:oned="t" path="m,l21600,21600e" filled="f">
                <v:path arrowok="t" fillok="f" o:connecttype="none"/>
                <o:lock v:ext="edit" shapetype="t"/>
              </v:shapetype>
              <v:shape id="Tiesioji rodyklės jungtis 335" o:spid="_x0000_s1026" type="#_x0000_t32" style="position:absolute;margin-left:641.05pt;margin-top:77.05pt;width:0;height:35.2pt;z-index:25295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" strokecolor="#4472c4 [3204]" strokeweight=".5pt">
                <v:stroke endarrow="block" joinstyle="miter"/>
                <o:lock v:ext="edit" shapetype="f"/>
              </v:shape>
            </w:pict>
          </mc:Fallback>
        </mc:AlternateContent>
      </w:r>
      <w:r>
        <w:rPr>
          <w:noProof/>
          <w:lang w:eastAsia="lt-LT"/>
        </w:rPr>
        <mc:AlternateContent>
          <mc:Choice Requires="wps">
            <w:drawing>
              <wp:anchor distT="0" distB="0" distL="114300" distR="114300" simplePos="0" relativeHeight="252963840" behindDoc="0" locked="0" layoutInCell="1" allowOverlap="1" wp14:anchorId="44231BF7" wp14:editId="2AC224D1">
                <wp:simplePos x="0" y="0"/>
                <wp:positionH relativeFrom="column">
                  <wp:posOffset>5406390</wp:posOffset>
                </wp:positionH>
                <wp:positionV relativeFrom="paragraph">
                  <wp:posOffset>1083310</wp:posOffset>
                </wp:positionV>
                <wp:extent cx="850900" cy="645795"/>
                <wp:effectExtent l="8890" t="23495" r="59690" b="11430"/>
                <wp:wrapNone/>
                <wp:docPr id="14" name="AutoShape 16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850900" cy="645795"/>
                        </a:xfrm>
                        <a:prstGeom prst="bentConnector3">
                          <a:avLst>
                            <a:gd name="adj1" fmla="val 1787"/>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B551F5"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64" o:spid="_x0000_s1026" type="#_x0000_t34" style="position:absolute;margin-left:425.7pt;margin-top:85.3pt;width:67pt;height:50.85pt;rotation:-90;z-index:25296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" adj="386" strokecolor="#4472c4 [3204]" strokeweight=".5pt">
                <v:stroke endarrow="block"/>
              </v:shape>
            </w:pict>
          </mc:Fallback>
        </mc:AlternateContent>
      </w:r>
      <w:r>
        <w:rPr>
          <w:noProof/>
          <w:lang w:eastAsia="lt-LT"/>
        </w:rPr>
        <mc:AlternateContent>
          <mc:Choice Requires="wps">
            <w:drawing>
              <wp:anchor distT="0" distB="0" distL="114300" distR="114300" simplePos="0" relativeHeight="252962816" behindDoc="0" locked="0" layoutInCell="1" allowOverlap="1" wp14:anchorId="11F4B291" wp14:editId="2F6C4276">
                <wp:simplePos x="0" y="0"/>
                <wp:positionH relativeFrom="column">
                  <wp:posOffset>5964555</wp:posOffset>
                </wp:positionH>
                <wp:positionV relativeFrom="paragraph">
                  <wp:posOffset>5135245</wp:posOffset>
                </wp:positionV>
                <wp:extent cx="1286510" cy="635"/>
                <wp:effectExtent l="7620" t="53340" r="20320" b="60325"/>
                <wp:wrapNone/>
                <wp:docPr id="13" name="AutoShape 16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6510" cy="63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1F0E5D" id="AutoShape 1663" o:spid="_x0000_s1026" type="#_x0000_t32" style="position:absolute;margin-left:469.65pt;margin-top:404.35pt;width:101.3pt;height:.05pt;z-index:25296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" strokecolor="#0070c0">
                <v:stroke endarrow="block"/>
              </v:shape>
            </w:pict>
          </mc:Fallback>
        </mc:AlternateContent>
      </w:r>
      <w:r>
        <w:rPr>
          <w:noProof/>
        </w:rPr>
        <mc:AlternateContent>
          <mc:Choice Requires="wps">
            <w:drawing>
              <wp:anchor distT="0" distB="0" distL="114300" distR="114300" simplePos="0" relativeHeight="252925952" behindDoc="0" locked="0" layoutInCell="1" allowOverlap="1" wp14:anchorId="7373245D" wp14:editId="765EFF5D">
                <wp:simplePos x="0" y="0"/>
                <wp:positionH relativeFrom="column">
                  <wp:posOffset>7251065</wp:posOffset>
                </wp:positionH>
                <wp:positionV relativeFrom="paragraph">
                  <wp:posOffset>4874895</wp:posOffset>
                </wp:positionV>
                <wp:extent cx="2167255" cy="676910"/>
                <wp:effectExtent l="0" t="0" r="4445" b="8890"/>
                <wp:wrapNone/>
                <wp:docPr id="282" name="Teksto laukas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7255" cy="676910"/>
                        </a:xfrm>
                        <a:prstGeom prst="rect">
                          <a:avLst/>
                        </a:prstGeom>
                        <a:solidFill>
                          <a:schemeClr val="lt1"/>
                        </a:solidFill>
                        <a:ln w="6350">
                          <a:solidFill>
                            <a:prstClr val="black"/>
                          </a:solidFill>
                        </a:ln>
                      </wps:spPr>
                      <wps:txbx>
                        <w:txbxContent>
                          <w:p w14:paraId="5BCC0B86" w14:textId="77777777" w:rsidR="00AC028D" w:rsidRDefault="00AC028D" w:rsidP="00AC028D">
                            <w:r>
                              <w:t>Programų įgyvendinimo priežiūra ir finansinių/veiklos ataskaitų dėl pasiektų rodiklių teikimas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73245D" id="_x0000_t202" coordsize="21600,21600" o:spt="202" path="m,l,21600r21600,l21600,xe">
                <v:stroke joinstyle="miter"/>
                <v:path gradientshapeok="t" o:connecttype="rect"/>
              </v:shapetype>
              <v:shape id="Teksto laukas 282" o:spid="_x0000_s1026" type="#_x0000_t202" style="position:absolute;left:0;text-align:left;margin-left:570.95pt;margin-top:383.85pt;width:170.65pt;height:53.3pt;z-index:25292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" fillcolor="white [3201]" strokeweight=".5pt">
                <v:path arrowok="t"/>
                <v:textbox>
                  <w:txbxContent>
                    <w:p w14:paraId="5BCC0B86" w14:textId="77777777" w:rsidR="00AC028D" w:rsidRDefault="00AC028D" w:rsidP="00AC028D">
                      <w:r>
                        <w:t>Programų įgyvendinimo priežiūra ir finansinių/veiklos ataskaitų dėl pasiektų rodiklių teikimas</w:t>
                      </w:r>
                    </w:p>
                  </w:txbxContent>
                </v:textbox>
              </v:shape>
            </w:pict>
          </mc:Fallback>
        </mc:AlternateContent>
      </w:r>
      <w:r>
        <w:rPr>
          <w:noProof/>
          <w:lang w:eastAsia="lt-LT"/>
        </w:rPr>
        <mc:AlternateContent>
          <mc:Choice Requires="wps">
            <w:drawing>
              <wp:anchor distT="0" distB="0" distL="114300" distR="114300" simplePos="0" relativeHeight="252961792" behindDoc="0" locked="0" layoutInCell="1" allowOverlap="1" wp14:anchorId="2346ECC3" wp14:editId="6552944D">
                <wp:simplePos x="0" y="0"/>
                <wp:positionH relativeFrom="column">
                  <wp:posOffset>8042910</wp:posOffset>
                </wp:positionH>
                <wp:positionV relativeFrom="paragraph">
                  <wp:posOffset>4047490</wp:posOffset>
                </wp:positionV>
                <wp:extent cx="0" cy="827405"/>
                <wp:effectExtent l="57150" t="22860" r="57150" b="6985"/>
                <wp:wrapNone/>
                <wp:docPr id="12" name="AutoShape 16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740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7A343C" id="AutoShape 1662" o:spid="_x0000_s1026" type="#_x0000_t32" style="position:absolute;margin-left:633.3pt;margin-top:318.7pt;width:0;height:65.15pt;flip:y;z-index:25296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" strokecolor="#0070c0">
                <v:stroke endarrow="block"/>
              </v:shape>
            </w:pict>
          </mc:Fallback>
        </mc:AlternateContent>
      </w:r>
      <w:r>
        <w:rPr>
          <w:noProof/>
          <w:lang w:eastAsia="lt-LT"/>
        </w:rPr>
        <mc:AlternateContent>
          <mc:Choice Requires="wps">
            <w:drawing>
              <wp:anchor distT="0" distB="0" distL="114300" distR="114300" simplePos="0" relativeHeight="252960768" behindDoc="0" locked="0" layoutInCell="1" allowOverlap="1" wp14:anchorId="72F5BABF" wp14:editId="22481C9E">
                <wp:simplePos x="0" y="0"/>
                <wp:positionH relativeFrom="column">
                  <wp:posOffset>5721350</wp:posOffset>
                </wp:positionH>
                <wp:positionV relativeFrom="paragraph">
                  <wp:posOffset>3506470</wp:posOffset>
                </wp:positionV>
                <wp:extent cx="0" cy="353060"/>
                <wp:effectExtent l="59690" t="15240" r="54610" b="22225"/>
                <wp:wrapNone/>
                <wp:docPr id="9" name="AutoShape 16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060"/>
                        </a:xfrm>
                        <a:prstGeom prst="straightConnector1">
                          <a:avLst/>
                        </a:prstGeom>
                        <a:noFill/>
                        <a:ln w="952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1059CF" id="AutoShape 1661" o:spid="_x0000_s1026" type="#_x0000_t32" style="position:absolute;margin-left:450.5pt;margin-top:276.1pt;width:0;height:27.8pt;z-index:25296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" strokecolor="#0070c0">
                <v:stroke startarrow="block" endarrow="block"/>
              </v:shape>
            </w:pict>
          </mc:Fallback>
        </mc:AlternateContent>
      </w:r>
      <w:r>
        <w:rPr>
          <w:noProof/>
          <w:lang w:eastAsia="lt-LT"/>
        </w:rPr>
        <mc:AlternateContent>
          <mc:Choice Requires="wps">
            <w:drawing>
              <wp:anchor distT="0" distB="0" distL="114300" distR="114300" simplePos="0" relativeHeight="252959744" behindDoc="0" locked="0" layoutInCell="1" allowOverlap="1" wp14:anchorId="580A1D48" wp14:editId="5154BD49">
                <wp:simplePos x="0" y="0"/>
                <wp:positionH relativeFrom="column">
                  <wp:posOffset>3994785</wp:posOffset>
                </wp:positionH>
                <wp:positionV relativeFrom="paragraph">
                  <wp:posOffset>4152265</wp:posOffset>
                </wp:positionV>
                <wp:extent cx="730885" cy="635"/>
                <wp:effectExtent l="9525" t="60960" r="21590" b="52705"/>
                <wp:wrapNone/>
                <wp:docPr id="8" name="AutoShape 16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885" cy="63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553573" id="AutoShape 1660" o:spid="_x0000_s1026" type="#_x0000_t32" style="position:absolute;margin-left:314.55pt;margin-top:326.95pt;width:57.55pt;height:.05pt;z-index:25295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" strokecolor="#0070c0">
                <v:stroke endarrow="block"/>
              </v:shape>
            </w:pict>
          </mc:Fallback>
        </mc:AlternateContent>
      </w:r>
      <w:r>
        <w:rPr>
          <w:noProof/>
        </w:rPr>
        <mc:AlternateContent>
          <mc:Choice Requires="wps">
            <w:drawing>
              <wp:anchor distT="0" distB="0" distL="114300" distR="114300" simplePos="0" relativeHeight="252940288" behindDoc="0" locked="0" layoutInCell="1" allowOverlap="1" wp14:anchorId="17124294" wp14:editId="491C96D0">
                <wp:simplePos x="0" y="0"/>
                <wp:positionH relativeFrom="column">
                  <wp:posOffset>5687060</wp:posOffset>
                </wp:positionH>
                <wp:positionV relativeFrom="paragraph">
                  <wp:posOffset>3761105</wp:posOffset>
                </wp:positionV>
                <wp:extent cx="1564005" cy="1373505"/>
                <wp:effectExtent l="6350" t="60325" r="20320" b="13970"/>
                <wp:wrapNone/>
                <wp:docPr id="7" name="Jungtis: alkūninė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64005" cy="1373505"/>
                        </a:xfrm>
                        <a:prstGeom prst="bentConnector3">
                          <a:avLst>
                            <a:gd name="adj1" fmla="val 82824"/>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0C0978D2" id="Jungtis: alkūninė 320" o:spid="_x0000_s1026" type="#_x0000_t34" style="position:absolute;margin-left:447.8pt;margin-top:296.15pt;width:123.15pt;height:108.15pt;flip:y;z-index:25294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" adj="17890" strokecolor="#4472c4 [3204]" strokeweight=".5pt">
                <v:stroke endarrow="block"/>
              </v:shape>
            </w:pict>
          </mc:Fallback>
        </mc:AlternateContent>
      </w:r>
      <w:r>
        <w:rPr>
          <w:noProof/>
        </w:rPr>
        <mc:AlternateContent>
          <mc:Choice Requires="wps">
            <w:drawing>
              <wp:anchor distT="0" distB="0" distL="114300" distR="114300" simplePos="0" relativeHeight="252931072" behindDoc="0" locked="0" layoutInCell="1" allowOverlap="1" wp14:anchorId="3290DF10" wp14:editId="40D8ECAD">
                <wp:simplePos x="0" y="0"/>
                <wp:positionH relativeFrom="column">
                  <wp:posOffset>2347595</wp:posOffset>
                </wp:positionH>
                <wp:positionV relativeFrom="paragraph">
                  <wp:posOffset>3906520</wp:posOffset>
                </wp:positionV>
                <wp:extent cx="1647190" cy="460375"/>
                <wp:effectExtent l="0" t="0" r="0" b="0"/>
                <wp:wrapNone/>
                <wp:docPr id="309" name="Teksto laukas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7190" cy="460375"/>
                        </a:xfrm>
                        <a:prstGeom prst="rect">
                          <a:avLst/>
                        </a:prstGeom>
                        <a:solidFill>
                          <a:schemeClr val="lt1"/>
                        </a:solidFill>
                        <a:ln w="6350">
                          <a:solidFill>
                            <a:prstClr val="black"/>
                          </a:solidFill>
                        </a:ln>
                      </wps:spPr>
                      <wps:txbx>
                        <w:txbxContent>
                          <w:p w14:paraId="473D27CA" w14:textId="77777777" w:rsidR="00AC028D" w:rsidRDefault="00AC028D" w:rsidP="00AC028D">
                            <w:r>
                              <w:t>Strategijos įgyvendinimo stebėsena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0DF10" id="Teksto laukas 309" o:spid="_x0000_s1027" type="#_x0000_t202" style="position:absolute;left:0;text-align:left;margin-left:184.85pt;margin-top:307.6pt;width:129.7pt;height:36.25pt;z-index:25293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" fillcolor="white [3201]" strokeweight=".5pt">
                <v:path arrowok="t"/>
                <v:textbox>
                  <w:txbxContent>
                    <w:p w14:paraId="473D27CA" w14:textId="77777777" w:rsidR="00AC028D" w:rsidRDefault="00AC028D" w:rsidP="00AC028D">
                      <w:r>
                        <w:t>Strategijos įgyvendinimo stebėsena</w:t>
                      </w:r>
                    </w:p>
                  </w:txbxContent>
                </v:textbox>
              </v:shape>
            </w:pict>
          </mc:Fallback>
        </mc:AlternateContent>
      </w:r>
      <w:r>
        <w:rPr>
          <w:noProof/>
          <w:lang w:eastAsia="lt-LT"/>
        </w:rPr>
        <mc:AlternateContent>
          <mc:Choice Requires="wps">
            <w:drawing>
              <wp:anchor distT="0" distB="0" distL="114300" distR="114300" simplePos="0" relativeHeight="252958720" behindDoc="0" locked="0" layoutInCell="1" allowOverlap="1" wp14:anchorId="7ACA4499" wp14:editId="61B6E3E3">
                <wp:simplePos x="0" y="0"/>
                <wp:positionH relativeFrom="column">
                  <wp:posOffset>1061085</wp:posOffset>
                </wp:positionH>
                <wp:positionV relativeFrom="paragraph">
                  <wp:posOffset>4151630</wp:posOffset>
                </wp:positionV>
                <wp:extent cx="1286510" cy="635"/>
                <wp:effectExtent l="9525" t="60325" r="18415" b="53340"/>
                <wp:wrapNone/>
                <wp:docPr id="6" name="AutoShape 16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6510" cy="63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E45D1" id="AutoShape 1659" o:spid="_x0000_s1026" type="#_x0000_t32" style="position:absolute;margin-left:83.55pt;margin-top:326.9pt;width:101.3pt;height:.05pt;z-index:25295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" strokecolor="#0070c0">
                <v:stroke endarrow="block"/>
              </v:shape>
            </w:pict>
          </mc:Fallback>
        </mc:AlternateContent>
      </w:r>
      <w:r>
        <w:rPr>
          <w:noProof/>
          <w:lang w:eastAsia="lt-LT"/>
        </w:rPr>
        <mc:AlternateContent>
          <mc:Choice Requires="wps">
            <w:drawing>
              <wp:anchor distT="0" distB="0" distL="114300" distR="114300" simplePos="0" relativeHeight="252957696" behindDoc="0" locked="0" layoutInCell="1" allowOverlap="1" wp14:anchorId="3CB68EFA" wp14:editId="1054218A">
                <wp:simplePos x="0" y="0"/>
                <wp:positionH relativeFrom="column">
                  <wp:posOffset>1061085</wp:posOffset>
                </wp:positionH>
                <wp:positionV relativeFrom="paragraph">
                  <wp:posOffset>3342005</wp:posOffset>
                </wp:positionV>
                <wp:extent cx="635" cy="1438910"/>
                <wp:effectExtent l="57150" t="12700" r="56515" b="15240"/>
                <wp:wrapNone/>
                <wp:docPr id="5" name="AutoShape 16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3891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507A07" id="AutoShape 1657" o:spid="_x0000_s1026" type="#_x0000_t32" style="position:absolute;margin-left:83.55pt;margin-top:263.15pt;width:.05pt;height:113.3pt;z-index:25295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" strokecolor="#0070c0">
                <v:stroke endarrow="block"/>
              </v:shape>
            </w:pict>
          </mc:Fallback>
        </mc:AlternateContent>
      </w:r>
      <w:r>
        <w:rPr>
          <w:noProof/>
        </w:rPr>
        <mc:AlternateContent>
          <mc:Choice Requires="wps">
            <w:drawing>
              <wp:anchor distT="0" distB="0" distL="114300" distR="114300" simplePos="0" relativeHeight="252920832" behindDoc="0" locked="0" layoutInCell="1" allowOverlap="1" wp14:anchorId="4297EE27" wp14:editId="6C17C313">
                <wp:simplePos x="0" y="0"/>
                <wp:positionH relativeFrom="column">
                  <wp:posOffset>492125</wp:posOffset>
                </wp:positionH>
                <wp:positionV relativeFrom="paragraph">
                  <wp:posOffset>2538730</wp:posOffset>
                </wp:positionV>
                <wp:extent cx="1036320" cy="803275"/>
                <wp:effectExtent l="0" t="0" r="0" b="0"/>
                <wp:wrapNone/>
                <wp:docPr id="300" name="Teksto laukas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6320" cy="803275"/>
                        </a:xfrm>
                        <a:prstGeom prst="rect">
                          <a:avLst/>
                        </a:prstGeom>
                        <a:solidFill>
                          <a:schemeClr val="lt1"/>
                        </a:solidFill>
                        <a:ln w="6350">
                          <a:solidFill>
                            <a:prstClr val="black"/>
                          </a:solidFill>
                        </a:ln>
                      </wps:spPr>
                      <wps:txbx>
                        <w:txbxContent>
                          <w:p w14:paraId="0C70722B" w14:textId="77777777" w:rsidR="00AC028D" w:rsidRDefault="00AC028D" w:rsidP="00AC028D">
                            <w:r>
                              <w:t>Kūno kultūros ir sporto programų įgyvendinimas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7EE27" id="Teksto laukas 300" o:spid="_x0000_s1028" type="#_x0000_t202" style="position:absolute;left:0;text-align:left;margin-left:38.75pt;margin-top:199.9pt;width:81.6pt;height:63.25pt;z-index:25292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" fillcolor="white [3201]" strokeweight=".5pt">
                <v:path arrowok="t"/>
                <v:textbox>
                  <w:txbxContent>
                    <w:p w14:paraId="0C70722B" w14:textId="77777777" w:rsidR="00AC028D" w:rsidRDefault="00AC028D" w:rsidP="00AC028D">
                      <w:r>
                        <w:t>Kūno kultūros ir sporto programų įgyvendinimas</w:t>
                      </w:r>
                    </w:p>
                  </w:txbxContent>
                </v:textbox>
              </v:shape>
            </w:pict>
          </mc:Fallback>
        </mc:AlternateContent>
      </w:r>
      <w:r>
        <w:rPr>
          <w:noProof/>
          <w:lang w:eastAsia="lt-LT"/>
        </w:rPr>
        <mc:AlternateContent>
          <mc:Choice Requires="wps">
            <w:drawing>
              <wp:anchor distT="4294967295" distB="4294967295" distL="114300" distR="114300" simplePos="0" relativeHeight="252956672" behindDoc="0" locked="0" layoutInCell="1" allowOverlap="1" wp14:anchorId="59982622" wp14:editId="119B0CE1">
                <wp:simplePos x="0" y="0"/>
                <wp:positionH relativeFrom="column">
                  <wp:posOffset>1733550</wp:posOffset>
                </wp:positionH>
                <wp:positionV relativeFrom="paragraph">
                  <wp:posOffset>665479</wp:posOffset>
                </wp:positionV>
                <wp:extent cx="237490" cy="0"/>
                <wp:effectExtent l="0" t="76200" r="0" b="76200"/>
                <wp:wrapNone/>
                <wp:docPr id="4" name="Tiesioji rodyklės jungtis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749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8017D1A" id="Tiesioji rodyklės jungtis 327" o:spid="_x0000_s1026" type="#_x0000_t32" style="position:absolute;margin-left:136.5pt;margin-top:52.4pt;width:18.7pt;height:0;z-index:25295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" strokecolor="#4472c4 [3204]" strokeweight=".5pt">
                <v:stroke endarrow="block" joinstyle="miter"/>
                <o:lock v:ext="edit" shapetype="f"/>
              </v:shape>
            </w:pict>
          </mc:Fallback>
        </mc:AlternateContent>
      </w:r>
      <w:r>
        <w:rPr>
          <w:noProof/>
          <w:lang w:eastAsia="lt-LT"/>
        </w:rPr>
        <mc:AlternateContent>
          <mc:Choice Requires="wps">
            <w:drawing>
              <wp:anchor distT="0" distB="0" distL="114300" distR="114300" simplePos="0" relativeHeight="252955648" behindDoc="0" locked="0" layoutInCell="1" allowOverlap="1" wp14:anchorId="3CFBC9A2" wp14:editId="61D57526">
                <wp:simplePos x="0" y="0"/>
                <wp:positionH relativeFrom="column">
                  <wp:posOffset>1013460</wp:posOffset>
                </wp:positionH>
                <wp:positionV relativeFrom="paragraph">
                  <wp:posOffset>1918335</wp:posOffset>
                </wp:positionV>
                <wp:extent cx="0" cy="613410"/>
                <wp:effectExtent l="57150" t="8255" r="57150" b="16510"/>
                <wp:wrapNone/>
                <wp:docPr id="3" name="AutoShape 16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341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4521A1" id="AutoShape 1655" o:spid="_x0000_s1026" type="#_x0000_t32" style="position:absolute;margin-left:79.8pt;margin-top:151.05pt;width:0;height:48.3pt;z-index:25295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" strokecolor="#0070c0">
                <v:stroke endarrow="block"/>
              </v:shape>
            </w:pict>
          </mc:Fallback>
        </mc:AlternateContent>
      </w:r>
      <w:r>
        <w:rPr>
          <w:noProof/>
        </w:rPr>
        <mc:AlternateContent>
          <mc:Choice Requires="wps">
            <w:drawing>
              <wp:anchor distT="0" distB="0" distL="114300" distR="114300" simplePos="0" relativeHeight="252914688" behindDoc="0" locked="0" layoutInCell="1" allowOverlap="1" wp14:anchorId="2273192E" wp14:editId="2CCDEA20">
                <wp:simplePos x="0" y="0"/>
                <wp:positionH relativeFrom="margin">
                  <wp:posOffset>288925</wp:posOffset>
                </wp:positionH>
                <wp:positionV relativeFrom="paragraph">
                  <wp:posOffset>279400</wp:posOffset>
                </wp:positionV>
                <wp:extent cx="1444625" cy="1638935"/>
                <wp:effectExtent l="0" t="0" r="3175" b="0"/>
                <wp:wrapNone/>
                <wp:docPr id="307"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4625" cy="1638935"/>
                        </a:xfrm>
                        <a:prstGeom prst="rect">
                          <a:avLst/>
                        </a:prstGeom>
                        <a:solidFill>
                          <a:sysClr val="window" lastClr="FFFFFF"/>
                        </a:solidFill>
                        <a:ln w="6350">
                          <a:solidFill>
                            <a:prstClr val="black"/>
                          </a:solidFill>
                        </a:ln>
                      </wps:spPr>
                      <wps:txbx>
                        <w:txbxContent>
                          <w:p w14:paraId="216647B1" w14:textId="77777777" w:rsidR="00AC028D" w:rsidRPr="00327468" w:rsidRDefault="00AC028D" w:rsidP="00AC028D">
                            <w:pPr>
                              <w:rPr>
                                <w:color w:val="000000" w:themeColor="text1"/>
                              </w:rPr>
                            </w:pPr>
                            <w:r w:rsidRPr="00327468">
                              <w:rPr>
                                <w:color w:val="000000" w:themeColor="text1"/>
                              </w:rPr>
                              <w:t>Veiklos plano priemonių/ savivaldybės sprendimų ir vadovų pavedimų/ už kūno kultūrą ir sportą atsakingų institucijų teikimų įgyvendinimas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3192E" id="Text Box 178" o:spid="_x0000_s1029" type="#_x0000_t202" style="position:absolute;left:0;text-align:left;margin-left:22.75pt;margin-top:22pt;width:113.75pt;height:129.05pt;z-index:25291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" fillcolor="window" strokeweight=".5pt">
                <v:path arrowok="t"/>
                <v:textbox>
                  <w:txbxContent>
                    <w:p w14:paraId="216647B1" w14:textId="77777777" w:rsidR="00AC028D" w:rsidRPr="00327468" w:rsidRDefault="00AC028D" w:rsidP="00AC028D">
                      <w:pPr>
                        <w:rPr>
                          <w:color w:val="000000" w:themeColor="text1"/>
                        </w:rPr>
                      </w:pPr>
                      <w:r w:rsidRPr="00327468">
                        <w:rPr>
                          <w:color w:val="000000" w:themeColor="text1"/>
                        </w:rPr>
                        <w:t>Veiklos plano priemonių/ savivaldybės sprendimų ir vadovų pavedimų/ už kūno kultūrą ir sportą atsakingų institucijų teikimų įgyvendinimas</w:t>
                      </w:r>
                    </w:p>
                  </w:txbxContent>
                </v:textbox>
                <w10:wrap anchorx="margin"/>
              </v:shape>
            </w:pict>
          </mc:Fallback>
        </mc:AlternateContent>
      </w:r>
      <w:r>
        <w:rPr>
          <w:noProof/>
        </w:rPr>
        <mc:AlternateContent>
          <mc:Choice Requires="wps">
            <w:drawing>
              <wp:anchor distT="0" distB="0" distL="114300" distR="114300" simplePos="0" relativeHeight="252954624" behindDoc="0" locked="0" layoutInCell="1" allowOverlap="1" wp14:anchorId="3499BE92" wp14:editId="65345A8B">
                <wp:simplePos x="0" y="0"/>
                <wp:positionH relativeFrom="column">
                  <wp:posOffset>5809615</wp:posOffset>
                </wp:positionH>
                <wp:positionV relativeFrom="paragraph">
                  <wp:posOffset>978535</wp:posOffset>
                </wp:positionV>
                <wp:extent cx="1076960" cy="1553845"/>
                <wp:effectExtent l="38100" t="38100" r="46990" b="46355"/>
                <wp:wrapNone/>
                <wp:docPr id="337" name="Tiesioji rodyklės jungtis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76960" cy="155384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ED7E62F" id="Tiesioji rodyklės jungtis 337" o:spid="_x0000_s1026" type="#_x0000_t32" style="position:absolute;margin-left:457.45pt;margin-top:77.05pt;width:84.8pt;height:122.35pt;flip:y;z-index:25295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" strokecolor="#4472c4 [3204]" strokeweight=".5pt">
                <v:stroke startarrow="block" endarrow="block" joinstyle="miter"/>
                <o:lock v:ext="edit" shapetype="f"/>
              </v:shape>
            </w:pict>
          </mc:Fallback>
        </mc:AlternateContent>
      </w:r>
      <w:r>
        <w:rPr>
          <w:noProof/>
        </w:rPr>
        <mc:AlternateContent>
          <mc:Choice Requires="wps">
            <w:drawing>
              <wp:anchor distT="0" distB="0" distL="114299" distR="114299" simplePos="0" relativeHeight="252950528" behindDoc="0" locked="0" layoutInCell="1" allowOverlap="1" wp14:anchorId="0930BE1C" wp14:editId="7B164216">
                <wp:simplePos x="0" y="0"/>
                <wp:positionH relativeFrom="column">
                  <wp:posOffset>8141334</wp:posOffset>
                </wp:positionH>
                <wp:positionV relativeFrom="paragraph">
                  <wp:posOffset>2028825</wp:posOffset>
                </wp:positionV>
                <wp:extent cx="0" cy="227965"/>
                <wp:effectExtent l="76200" t="0" r="38100" b="38735"/>
                <wp:wrapNone/>
                <wp:docPr id="331" name="Tiesioji rodyklės jungtis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79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ED1BA0F" id="Tiesioji rodyklės jungtis 331" o:spid="_x0000_s1026" type="#_x0000_t32" style="position:absolute;margin-left:641.05pt;margin-top:159.75pt;width:0;height:17.95pt;z-index:25295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" strokecolor="#4472c4 [3204]" strokeweight=".5pt">
                <v:stroke endarrow="block" joinstyle="miter"/>
                <o:lock v:ext="edit" shapetype="f"/>
              </v:shape>
            </w:pict>
          </mc:Fallback>
        </mc:AlternateContent>
      </w:r>
      <w:r>
        <w:rPr>
          <w:noProof/>
        </w:rPr>
        <mc:AlternateContent>
          <mc:Choice Requires="wps">
            <w:drawing>
              <wp:anchor distT="0" distB="0" distL="114300" distR="114300" simplePos="0" relativeHeight="252949504" behindDoc="0" locked="0" layoutInCell="1" allowOverlap="1" wp14:anchorId="2DF9EE32" wp14:editId="6952C242">
                <wp:simplePos x="0" y="0"/>
                <wp:positionH relativeFrom="column">
                  <wp:posOffset>6154420</wp:posOffset>
                </wp:positionH>
                <wp:positionV relativeFrom="paragraph">
                  <wp:posOffset>1712595</wp:posOffset>
                </wp:positionV>
                <wp:extent cx="1097280" cy="819785"/>
                <wp:effectExtent l="0" t="38100" r="26670" b="0"/>
                <wp:wrapNone/>
                <wp:docPr id="330" name="Tiesioji rodyklės jungtis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97280" cy="8197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D091F27" id="Tiesioji rodyklės jungtis 330" o:spid="_x0000_s1026" type="#_x0000_t32" style="position:absolute;margin-left:484.6pt;margin-top:134.85pt;width:86.4pt;height:64.55pt;flip:y;z-index:25294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" strokecolor="#4472c4 [3204]" strokeweight=".5pt">
                <v:stroke endarrow="block" joinstyle="miter"/>
                <o:lock v:ext="edit" shapetype="f"/>
              </v:shape>
            </w:pict>
          </mc:Fallback>
        </mc:AlternateContent>
      </w:r>
      <w:r>
        <w:rPr>
          <w:noProof/>
        </w:rPr>
        <mc:AlternateContent>
          <mc:Choice Requires="wps">
            <w:drawing>
              <wp:anchor distT="4294967295" distB="4294967295" distL="114300" distR="114300" simplePos="0" relativeHeight="252948480" behindDoc="0" locked="0" layoutInCell="1" allowOverlap="1" wp14:anchorId="6833CC94" wp14:editId="77E5CAC4">
                <wp:simplePos x="0" y="0"/>
                <wp:positionH relativeFrom="column">
                  <wp:posOffset>1528445</wp:posOffset>
                </wp:positionH>
                <wp:positionV relativeFrom="paragraph">
                  <wp:posOffset>2983864</wp:posOffset>
                </wp:positionV>
                <wp:extent cx="457835" cy="0"/>
                <wp:effectExtent l="0" t="76200" r="0" b="76200"/>
                <wp:wrapNone/>
                <wp:docPr id="329" name="Tiesioji rodyklės jungtis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83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D8C6B5D" id="Tiesioji rodyklės jungtis 329" o:spid="_x0000_s1026" type="#_x0000_t32" style="position:absolute;margin-left:120.35pt;margin-top:234.95pt;width:36.05pt;height:0;z-index:25294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" strokecolor="#4472c4 [3204]" strokeweight=".5pt">
                <v:stroke endarrow="block" joinstyle="miter"/>
                <o:lock v:ext="edit" shapetype="f"/>
              </v:shape>
            </w:pict>
          </mc:Fallback>
        </mc:AlternateContent>
      </w:r>
      <w:r>
        <w:rPr>
          <w:noProof/>
        </w:rPr>
        <mc:AlternateContent>
          <mc:Choice Requires="wps">
            <w:drawing>
              <wp:anchor distT="4294967295" distB="4294967295" distL="114300" distR="114300" simplePos="0" relativeHeight="252947456" behindDoc="0" locked="0" layoutInCell="1" allowOverlap="1" wp14:anchorId="263C307F" wp14:editId="02E85351">
                <wp:simplePos x="0" y="0"/>
                <wp:positionH relativeFrom="column">
                  <wp:posOffset>5064125</wp:posOffset>
                </wp:positionH>
                <wp:positionV relativeFrom="paragraph">
                  <wp:posOffset>2983864</wp:posOffset>
                </wp:positionV>
                <wp:extent cx="318770" cy="0"/>
                <wp:effectExtent l="0" t="76200" r="5080" b="76200"/>
                <wp:wrapNone/>
                <wp:docPr id="328" name="Tiesioji rodyklės jungtis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877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E510C79" id="Tiesioji rodyklės jungtis 328" o:spid="_x0000_s1026" type="#_x0000_t32" style="position:absolute;margin-left:398.75pt;margin-top:234.95pt;width:25.1pt;height:0;z-index:25294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" strokecolor="#4472c4 [3204]" strokeweight=".5pt">
                <v:stroke endarrow="block" joinstyle="miter"/>
                <o:lock v:ext="edit" shapetype="f"/>
              </v:shape>
            </w:pict>
          </mc:Fallback>
        </mc:AlternateContent>
      </w:r>
      <w:r>
        <w:rPr>
          <w:noProof/>
        </w:rPr>
        <mc:AlternateContent>
          <mc:Choice Requires="wps">
            <w:drawing>
              <wp:anchor distT="4294967295" distB="4294967295" distL="114300" distR="114300" simplePos="0" relativeHeight="252946432" behindDoc="0" locked="0" layoutInCell="1" allowOverlap="1" wp14:anchorId="6E1D2CBC" wp14:editId="5E0D7573">
                <wp:simplePos x="0" y="0"/>
                <wp:positionH relativeFrom="column">
                  <wp:posOffset>3296285</wp:posOffset>
                </wp:positionH>
                <wp:positionV relativeFrom="paragraph">
                  <wp:posOffset>2983864</wp:posOffset>
                </wp:positionV>
                <wp:extent cx="237490" cy="0"/>
                <wp:effectExtent l="0" t="76200" r="0" b="76200"/>
                <wp:wrapNone/>
                <wp:docPr id="327" name="Tiesioji rodyklės jungtis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749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3ADC489" id="Tiesioji rodyklės jungtis 327" o:spid="_x0000_s1026" type="#_x0000_t32" style="position:absolute;margin-left:259.55pt;margin-top:234.95pt;width:18.7pt;height:0;z-index:25294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" strokecolor="#4472c4 [3204]" strokeweight=".5pt">
                <v:stroke endarrow="block" joinstyle="miter"/>
                <o:lock v:ext="edit" shapetype="f"/>
              </v:shape>
            </w:pict>
          </mc:Fallback>
        </mc:AlternateContent>
      </w:r>
      <w:r>
        <w:rPr>
          <w:noProof/>
        </w:rPr>
        <mc:AlternateContent>
          <mc:Choice Requires="wps">
            <w:drawing>
              <wp:anchor distT="0" distB="0" distL="114300" distR="114300" simplePos="0" relativeHeight="252945408" behindDoc="0" locked="0" layoutInCell="1" allowOverlap="1" wp14:anchorId="704A15C4" wp14:editId="5CF9BD26">
                <wp:simplePos x="0" y="0"/>
                <wp:positionH relativeFrom="column">
                  <wp:posOffset>6726555</wp:posOffset>
                </wp:positionH>
                <wp:positionV relativeFrom="paragraph">
                  <wp:posOffset>2986405</wp:posOffset>
                </wp:positionV>
                <wp:extent cx="959485" cy="454025"/>
                <wp:effectExtent l="38100" t="38100" r="50165" b="41275"/>
                <wp:wrapNone/>
                <wp:docPr id="325" name="Tiesioji rodyklės jungtis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9485" cy="45402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8299580" id="Tiesioji rodyklės jungtis 325" o:spid="_x0000_s1026" type="#_x0000_t32" style="position:absolute;margin-left:529.65pt;margin-top:235.15pt;width:75.55pt;height:35.75pt;z-index:25294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" strokecolor="#4472c4 [3204]" strokeweight=".5pt">
                <v:stroke startarrow="block" endarrow="block" joinstyle="miter"/>
                <o:lock v:ext="edit" shapetype="f"/>
              </v:shape>
            </w:pict>
          </mc:Fallback>
        </mc:AlternateContent>
      </w:r>
      <w:r>
        <w:rPr>
          <w:noProof/>
        </w:rPr>
        <mc:AlternateContent>
          <mc:Choice Requires="wps">
            <w:drawing>
              <wp:anchor distT="0" distB="0" distL="114300" distR="114300" simplePos="0" relativeHeight="252921856" behindDoc="0" locked="0" layoutInCell="1" allowOverlap="1" wp14:anchorId="6531E894" wp14:editId="237E638A">
                <wp:simplePos x="0" y="0"/>
                <wp:positionH relativeFrom="column">
                  <wp:posOffset>3536950</wp:posOffset>
                </wp:positionH>
                <wp:positionV relativeFrom="paragraph">
                  <wp:posOffset>2531745</wp:posOffset>
                </wp:positionV>
                <wp:extent cx="1530985" cy="982345"/>
                <wp:effectExtent l="0" t="0" r="0" b="8255"/>
                <wp:wrapNone/>
                <wp:docPr id="291" name="Teksto laukas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0985" cy="982345"/>
                        </a:xfrm>
                        <a:prstGeom prst="rect">
                          <a:avLst/>
                        </a:prstGeom>
                        <a:solidFill>
                          <a:schemeClr val="lt1"/>
                        </a:solidFill>
                        <a:ln w="6350">
                          <a:solidFill>
                            <a:prstClr val="black"/>
                          </a:solidFill>
                        </a:ln>
                      </wps:spPr>
                      <wps:txbx>
                        <w:txbxContent>
                          <w:p w14:paraId="037E8B18" w14:textId="77777777" w:rsidR="00AC028D" w:rsidRDefault="00AC028D" w:rsidP="00AC028D">
                            <w:r>
                              <w:t>Kūno kultūros ir sporto plėtros strategijos rengimo grupės sudarymas ir veiklos organizavimas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1E894" id="Teksto laukas 291" o:spid="_x0000_s1030" type="#_x0000_t202" style="position:absolute;left:0;text-align:left;margin-left:278.5pt;margin-top:199.35pt;width:120.55pt;height:77.35pt;z-index:25292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" fillcolor="white [3201]" strokeweight=".5pt">
                <v:path arrowok="t"/>
                <v:textbox>
                  <w:txbxContent>
                    <w:p w14:paraId="037E8B18" w14:textId="77777777" w:rsidR="00AC028D" w:rsidRDefault="00AC028D" w:rsidP="00AC028D">
                      <w:r>
                        <w:t>Kūno kultūros ir sporto plėtros strategijos rengimo grupės sudarymas ir veiklos organizavimas</w:t>
                      </w:r>
                    </w:p>
                  </w:txbxContent>
                </v:textbox>
              </v:shape>
            </w:pict>
          </mc:Fallback>
        </mc:AlternateContent>
      </w:r>
      <w:r>
        <w:rPr>
          <w:noProof/>
        </w:rPr>
        <mc:AlternateContent>
          <mc:Choice Requires="wps">
            <w:drawing>
              <wp:anchor distT="0" distB="0" distL="114300" distR="114300" simplePos="0" relativeHeight="252926976" behindDoc="0" locked="0" layoutInCell="1" allowOverlap="1" wp14:anchorId="46B450A7" wp14:editId="7B192D66">
                <wp:simplePos x="0" y="0"/>
                <wp:positionH relativeFrom="column">
                  <wp:posOffset>1986280</wp:posOffset>
                </wp:positionH>
                <wp:positionV relativeFrom="paragraph">
                  <wp:posOffset>2532380</wp:posOffset>
                </wp:positionV>
                <wp:extent cx="1306830" cy="1016000"/>
                <wp:effectExtent l="0" t="0" r="7620" b="0"/>
                <wp:wrapNone/>
                <wp:docPr id="298" name="Teksto laukas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6830" cy="1016000"/>
                        </a:xfrm>
                        <a:prstGeom prst="rect">
                          <a:avLst/>
                        </a:prstGeom>
                        <a:solidFill>
                          <a:schemeClr val="lt1"/>
                        </a:solidFill>
                        <a:ln w="6350">
                          <a:solidFill>
                            <a:prstClr val="black"/>
                          </a:solidFill>
                        </a:ln>
                      </wps:spPr>
                      <wps:txbx>
                        <w:txbxContent>
                          <w:p w14:paraId="399E61B8" w14:textId="77777777" w:rsidR="00AC028D" w:rsidRDefault="00AC028D" w:rsidP="00AC028D">
                            <w:r>
                              <w:t>Kūno kultūros ir sporto plėtros strategijos rengimas ir įgyvendinimas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450A7" id="Teksto laukas 298" o:spid="_x0000_s1031" type="#_x0000_t202" style="position:absolute;left:0;text-align:left;margin-left:156.4pt;margin-top:199.4pt;width:102.9pt;height:80pt;z-index:25292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" fillcolor="white [3201]" strokeweight=".5pt">
                <v:path arrowok="t"/>
                <v:textbox>
                  <w:txbxContent>
                    <w:p w14:paraId="399E61B8" w14:textId="77777777" w:rsidR="00AC028D" w:rsidRDefault="00AC028D" w:rsidP="00AC028D">
                      <w:r>
                        <w:t>Kūno kultūros ir sporto plėtros strategijos rengimas ir įgyvendinimas</w:t>
                      </w:r>
                    </w:p>
                  </w:txbxContent>
                </v:textbox>
              </v:shape>
            </w:pict>
          </mc:Fallback>
        </mc:AlternateContent>
      </w:r>
      <w:r>
        <w:rPr>
          <w:noProof/>
        </w:rPr>
        <mc:AlternateContent>
          <mc:Choice Requires="wps">
            <w:drawing>
              <wp:anchor distT="0" distB="0" distL="114300" distR="114300" simplePos="0" relativeHeight="252930048" behindDoc="0" locked="0" layoutInCell="1" allowOverlap="1" wp14:anchorId="0E86FD2C" wp14:editId="7E3A10B3">
                <wp:simplePos x="0" y="0"/>
                <wp:positionH relativeFrom="column">
                  <wp:posOffset>5381625</wp:posOffset>
                </wp:positionH>
                <wp:positionV relativeFrom="paragraph">
                  <wp:posOffset>2531745</wp:posOffset>
                </wp:positionV>
                <wp:extent cx="1343660" cy="974725"/>
                <wp:effectExtent l="0" t="0" r="8890" b="0"/>
                <wp:wrapNone/>
                <wp:docPr id="308" name="Teksto laukas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3660" cy="974725"/>
                        </a:xfrm>
                        <a:prstGeom prst="rect">
                          <a:avLst/>
                        </a:prstGeom>
                        <a:solidFill>
                          <a:schemeClr val="lt1"/>
                        </a:solidFill>
                        <a:ln w="6350">
                          <a:solidFill>
                            <a:prstClr val="black"/>
                          </a:solidFill>
                        </a:ln>
                      </wps:spPr>
                      <wps:txbx>
                        <w:txbxContent>
                          <w:p w14:paraId="00F285FA" w14:textId="77777777" w:rsidR="00AC028D" w:rsidRDefault="00AC028D" w:rsidP="00AC028D">
                            <w:r>
                              <w:t>Strategijos derinimas su interesų grupėmis ir tvirtinimas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86FD2C" id="Teksto laukas 308" o:spid="_x0000_s1032" type="#_x0000_t202" style="position:absolute;left:0;text-align:left;margin-left:423.75pt;margin-top:199.35pt;width:105.8pt;height:76.75pt;z-index:25293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" fillcolor="white [3201]" strokeweight=".5pt">
                <v:path arrowok="t"/>
                <v:textbox>
                  <w:txbxContent>
                    <w:p w14:paraId="00F285FA" w14:textId="77777777" w:rsidR="00AC028D" w:rsidRDefault="00AC028D" w:rsidP="00AC028D">
                      <w:r>
                        <w:t>Strategijos derinimas su interesų grupėmis ir tvirtinimas</w:t>
                      </w:r>
                    </w:p>
                  </w:txbxContent>
                </v:textbox>
              </v:shape>
            </w:pict>
          </mc:Fallback>
        </mc:AlternateContent>
      </w:r>
      <w:r>
        <w:rPr>
          <w:noProof/>
        </w:rPr>
        <mc:AlternateContent>
          <mc:Choice Requires="wps">
            <w:drawing>
              <wp:anchor distT="0" distB="0" distL="114300" distR="114300" simplePos="0" relativeHeight="252944384" behindDoc="0" locked="0" layoutInCell="1" allowOverlap="1" wp14:anchorId="6BAB470A" wp14:editId="4390B11F">
                <wp:simplePos x="0" y="0"/>
                <wp:positionH relativeFrom="column">
                  <wp:posOffset>6249670</wp:posOffset>
                </wp:positionH>
                <wp:positionV relativeFrom="paragraph">
                  <wp:posOffset>2539365</wp:posOffset>
                </wp:positionV>
                <wp:extent cx="1144905" cy="1612265"/>
                <wp:effectExtent l="6985" t="57785" r="19685" b="6350"/>
                <wp:wrapNone/>
                <wp:docPr id="2" name="Jungtis: alkūninė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4905" cy="1612265"/>
                        </a:xfrm>
                        <a:prstGeom prst="bentConnector3">
                          <a:avLst>
                            <a:gd name="adj1" fmla="val 55792"/>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C19386" id="Jungtis: alkūninė 324" o:spid="_x0000_s1026" type="#_x0000_t34" style="position:absolute;margin-left:492.1pt;margin-top:199.95pt;width:90.15pt;height:126.95pt;flip:y;z-index:25294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" adj="12051" strokecolor="#4472c4 [3204]" strokeweight=".5pt">
                <v:stroke endarrow="block"/>
              </v:shape>
            </w:pict>
          </mc:Fallback>
        </mc:AlternateContent>
      </w:r>
      <w:r>
        <w:rPr>
          <w:noProof/>
        </w:rPr>
        <mc:AlternateContent>
          <mc:Choice Requires="wps">
            <w:drawing>
              <wp:anchor distT="0" distB="0" distL="114300" distR="114300" simplePos="0" relativeHeight="252932096" behindDoc="0" locked="0" layoutInCell="1" allowOverlap="1" wp14:anchorId="24D14478" wp14:editId="6D5F7FAF">
                <wp:simplePos x="0" y="0"/>
                <wp:positionH relativeFrom="column">
                  <wp:posOffset>4725670</wp:posOffset>
                </wp:positionH>
                <wp:positionV relativeFrom="paragraph">
                  <wp:posOffset>3859530</wp:posOffset>
                </wp:positionV>
                <wp:extent cx="1524000" cy="649605"/>
                <wp:effectExtent l="0" t="0" r="0" b="0"/>
                <wp:wrapNone/>
                <wp:docPr id="310" name="Teksto laukas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0" cy="649605"/>
                        </a:xfrm>
                        <a:prstGeom prst="rect">
                          <a:avLst/>
                        </a:prstGeom>
                        <a:solidFill>
                          <a:schemeClr val="lt1"/>
                        </a:solidFill>
                        <a:ln w="6350">
                          <a:solidFill>
                            <a:prstClr val="black"/>
                          </a:solidFill>
                        </a:ln>
                      </wps:spPr>
                      <wps:txbx>
                        <w:txbxContent>
                          <w:p w14:paraId="745CA1F4" w14:textId="77777777" w:rsidR="00AC028D" w:rsidRDefault="00AC028D" w:rsidP="00AC028D">
                            <w:r>
                              <w:t>Įgyvendinimo ataskaitų svarstymas Sporto Taryboje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4D14478" id="Teksto laukas 310" o:spid="_x0000_s1033" type="#_x0000_t202" style="position:absolute;left:0;text-align:left;margin-left:372.1pt;margin-top:303.9pt;width:120pt;height:51.15pt;z-index:25293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" fillcolor="white [3201]" strokeweight=".5pt">
                <v:path arrowok="t"/>
                <v:textbox>
                  <w:txbxContent>
                    <w:p w14:paraId="745CA1F4" w14:textId="77777777" w:rsidR="00AC028D" w:rsidRDefault="00AC028D" w:rsidP="00AC028D">
                      <w:r>
                        <w:t>Įgyvendinimo ataskaitų svarstymas Sporto Taryboje</w:t>
                      </w:r>
                    </w:p>
                  </w:txbxContent>
                </v:textbox>
              </v:shape>
            </w:pict>
          </mc:Fallback>
        </mc:AlternateContent>
      </w:r>
      <w:r>
        <w:rPr>
          <w:noProof/>
        </w:rPr>
        <mc:AlternateContent>
          <mc:Choice Requires="wps">
            <w:drawing>
              <wp:anchor distT="4294967295" distB="4294967295" distL="114300" distR="114300" simplePos="0" relativeHeight="252939264" behindDoc="0" locked="0" layoutInCell="1" allowOverlap="1" wp14:anchorId="0B3C708F" wp14:editId="39830A14">
                <wp:simplePos x="0" y="0"/>
                <wp:positionH relativeFrom="column">
                  <wp:posOffset>3879215</wp:posOffset>
                </wp:positionH>
                <wp:positionV relativeFrom="paragraph">
                  <wp:posOffset>5135244</wp:posOffset>
                </wp:positionV>
                <wp:extent cx="196215" cy="0"/>
                <wp:effectExtent l="0" t="76200" r="0" b="76200"/>
                <wp:wrapNone/>
                <wp:docPr id="319" name="Tiesioji rodyklės jungtis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621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A157D07" id="Tiesioji rodyklės jungtis 319" o:spid="_x0000_s1026" type="#_x0000_t32" style="position:absolute;margin-left:305.45pt;margin-top:404.35pt;width:15.45pt;height:0;z-index:25293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" strokecolor="#4472c4 [3204]" strokeweight=".5pt">
                <v:stroke endarrow="block" joinstyle="miter"/>
                <o:lock v:ext="edit" shapetype="f"/>
              </v:shape>
            </w:pict>
          </mc:Fallback>
        </mc:AlternateContent>
      </w:r>
      <w:r>
        <w:rPr>
          <w:noProof/>
        </w:rPr>
        <mc:AlternateContent>
          <mc:Choice Requires="wps">
            <w:drawing>
              <wp:anchor distT="4294967295" distB="4294967295" distL="114300" distR="114300" simplePos="0" relativeHeight="252938240" behindDoc="0" locked="0" layoutInCell="1" allowOverlap="1" wp14:anchorId="28B6E3EF" wp14:editId="3F876864">
                <wp:simplePos x="0" y="0"/>
                <wp:positionH relativeFrom="column">
                  <wp:posOffset>2185670</wp:posOffset>
                </wp:positionH>
                <wp:positionV relativeFrom="paragraph">
                  <wp:posOffset>5133339</wp:posOffset>
                </wp:positionV>
                <wp:extent cx="372745" cy="0"/>
                <wp:effectExtent l="0" t="76200" r="8255" b="76200"/>
                <wp:wrapNone/>
                <wp:docPr id="318" name="Tiesioji rodyklės jungtis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74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827DCF6" id="Tiesioji rodyklės jungtis 318" o:spid="_x0000_s1026" type="#_x0000_t32" style="position:absolute;margin-left:172.1pt;margin-top:404.2pt;width:29.35pt;height:0;z-index:25293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" strokecolor="#4472c4 [3204]" strokeweight=".5pt">
                <v:stroke endarrow="block" joinstyle="miter"/>
                <o:lock v:ext="edit" shapetype="f"/>
              </v:shape>
            </w:pict>
          </mc:Fallback>
        </mc:AlternateContent>
      </w:r>
      <w:r>
        <w:rPr>
          <w:noProof/>
        </w:rPr>
        <mc:AlternateContent>
          <mc:Choice Requires="wps">
            <w:drawing>
              <wp:anchor distT="0" distB="0" distL="114299" distR="114299" simplePos="0" relativeHeight="252934144" behindDoc="0" locked="0" layoutInCell="1" allowOverlap="1" wp14:anchorId="0B531454" wp14:editId="10BFCC62">
                <wp:simplePos x="0" y="0"/>
                <wp:positionH relativeFrom="column">
                  <wp:posOffset>3641724</wp:posOffset>
                </wp:positionH>
                <wp:positionV relativeFrom="paragraph">
                  <wp:posOffset>1076325</wp:posOffset>
                </wp:positionV>
                <wp:extent cx="0" cy="277495"/>
                <wp:effectExtent l="76200" t="0" r="38100" b="46355"/>
                <wp:wrapNone/>
                <wp:docPr id="312" name="Tiesioji rodyklės jungtis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74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77B3772" id="Tiesioji rodyklės jungtis 312" o:spid="_x0000_s1026" type="#_x0000_t32" style="position:absolute;margin-left:286.75pt;margin-top:84.75pt;width:0;height:21.85pt;z-index:25293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" strokecolor="#4472c4 [3204]" strokeweight=".5pt">
                <v:stroke endarrow="block" joinstyle="miter"/>
                <o:lock v:ext="edit" shapetype="f"/>
              </v:shape>
            </w:pict>
          </mc:Fallback>
        </mc:AlternateContent>
      </w:r>
      <w:r>
        <w:rPr>
          <w:noProof/>
        </w:rPr>
        <mc:AlternateContent>
          <mc:Choice Requires="wps">
            <w:drawing>
              <wp:anchor distT="0" distB="0" distL="114300" distR="114300" simplePos="0" relativeHeight="252917760" behindDoc="0" locked="0" layoutInCell="1" allowOverlap="1" wp14:anchorId="0D3F9F74" wp14:editId="08859B06">
                <wp:simplePos x="0" y="0"/>
                <wp:positionH relativeFrom="margin">
                  <wp:posOffset>6023610</wp:posOffset>
                </wp:positionH>
                <wp:positionV relativeFrom="paragraph">
                  <wp:posOffset>492125</wp:posOffset>
                </wp:positionV>
                <wp:extent cx="3261360" cy="487680"/>
                <wp:effectExtent l="0" t="0" r="0" b="7620"/>
                <wp:wrapNone/>
                <wp:docPr id="305"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61360" cy="487680"/>
                        </a:xfrm>
                        <a:prstGeom prst="rect">
                          <a:avLst/>
                        </a:prstGeom>
                        <a:solidFill>
                          <a:sysClr val="window" lastClr="FFFFFF"/>
                        </a:solidFill>
                        <a:ln w="6350">
                          <a:solidFill>
                            <a:prstClr val="black"/>
                          </a:solidFill>
                        </a:ln>
                      </wps:spPr>
                      <wps:txbx>
                        <w:txbxContent>
                          <w:p w14:paraId="327153E5" w14:textId="77777777" w:rsidR="00AC028D" w:rsidRPr="00327468" w:rsidRDefault="00AC028D" w:rsidP="00AC028D">
                            <w:pPr>
                              <w:rPr>
                                <w:color w:val="000000" w:themeColor="text1"/>
                              </w:rPr>
                            </w:pPr>
                            <w:r w:rsidRPr="00327468">
                              <w:rPr>
                                <w:rFonts w:cs="Times New Roman"/>
                                <w:color w:val="000000" w:themeColor="text1"/>
                              </w:rPr>
                              <w:t>Informuojami vykdytojai, prireikus organizuojami pasitarimai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F9F74" id="Text Box 137" o:spid="_x0000_s1034" type="#_x0000_t202" style="position:absolute;left:0;text-align:left;margin-left:474.3pt;margin-top:38.75pt;width:256.8pt;height:38.4pt;z-index:25291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" fillcolor="window" strokeweight=".5pt">
                <v:path arrowok="t"/>
                <v:textbox>
                  <w:txbxContent>
                    <w:p w14:paraId="327153E5" w14:textId="77777777" w:rsidR="00AC028D" w:rsidRPr="00327468" w:rsidRDefault="00AC028D" w:rsidP="00AC028D">
                      <w:pPr>
                        <w:rPr>
                          <w:color w:val="000000" w:themeColor="text1"/>
                        </w:rPr>
                      </w:pPr>
                      <w:r w:rsidRPr="00327468">
                        <w:rPr>
                          <w:rFonts w:cs="Times New Roman"/>
                          <w:color w:val="000000" w:themeColor="text1"/>
                        </w:rPr>
                        <w:t>Informuojami vykdytojai, prireikus organizuojami pasitarimai</w:t>
                      </w:r>
                    </w:p>
                  </w:txbxContent>
                </v:textbox>
                <w10:wrap anchorx="margin"/>
              </v:shape>
            </w:pict>
          </mc:Fallback>
        </mc:AlternateContent>
      </w:r>
      <w:r>
        <w:rPr>
          <w:noProof/>
        </w:rPr>
        <mc:AlternateContent>
          <mc:Choice Requires="wps">
            <w:drawing>
              <wp:anchor distT="0" distB="0" distL="114300" distR="114300" simplePos="0" relativeHeight="252918784" behindDoc="0" locked="0" layoutInCell="1" allowOverlap="1" wp14:anchorId="5CD4DCD0" wp14:editId="690AE177">
                <wp:simplePos x="0" y="0"/>
                <wp:positionH relativeFrom="margin">
                  <wp:posOffset>7251700</wp:posOffset>
                </wp:positionH>
                <wp:positionV relativeFrom="paragraph">
                  <wp:posOffset>1427480</wp:posOffset>
                </wp:positionV>
                <wp:extent cx="2030730" cy="601345"/>
                <wp:effectExtent l="0" t="0" r="7620" b="8255"/>
                <wp:wrapNone/>
                <wp:docPr id="287"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0730" cy="601345"/>
                        </a:xfrm>
                        <a:prstGeom prst="rect">
                          <a:avLst/>
                        </a:prstGeom>
                        <a:solidFill>
                          <a:sysClr val="window" lastClr="FFFFFF"/>
                        </a:solidFill>
                        <a:ln w="6350">
                          <a:solidFill>
                            <a:prstClr val="black"/>
                          </a:solidFill>
                        </a:ln>
                      </wps:spPr>
                      <wps:txbx>
                        <w:txbxContent>
                          <w:p w14:paraId="2BA347CC" w14:textId="77777777" w:rsidR="00AC028D" w:rsidRPr="00327468" w:rsidRDefault="00AC028D" w:rsidP="00AC028D">
                            <w:pPr>
                              <w:rPr>
                                <w:color w:val="000000" w:themeColor="text1"/>
                              </w:rPr>
                            </w:pPr>
                            <w:r w:rsidRPr="00327468">
                              <w:rPr>
                                <w:color w:val="000000" w:themeColor="text1"/>
                              </w:rPr>
                              <w:t>Veikla/pavedimas/teikimas įgyvendinamas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4DCD0" id="Text Box 139" o:spid="_x0000_s1035" type="#_x0000_t202" style="position:absolute;left:0;text-align:left;margin-left:571pt;margin-top:112.4pt;width:159.9pt;height:47.35pt;z-index:25291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" fillcolor="window" strokeweight=".5pt">
                <v:path arrowok="t"/>
                <v:textbox>
                  <w:txbxContent>
                    <w:p w14:paraId="2BA347CC" w14:textId="77777777" w:rsidR="00AC028D" w:rsidRPr="00327468" w:rsidRDefault="00AC028D" w:rsidP="00AC028D">
                      <w:pPr>
                        <w:rPr>
                          <w:color w:val="000000" w:themeColor="text1"/>
                        </w:rPr>
                      </w:pPr>
                      <w:r w:rsidRPr="00327468">
                        <w:rPr>
                          <w:color w:val="000000" w:themeColor="text1"/>
                        </w:rPr>
                        <w:t>Veikla/pavedimas/teikimas įgyvendinamas</w:t>
                      </w:r>
                    </w:p>
                  </w:txbxContent>
                </v:textbox>
                <w10:wrap anchorx="margin"/>
              </v:shape>
            </w:pict>
          </mc:Fallback>
        </mc:AlternateContent>
      </w:r>
      <w:r>
        <w:rPr>
          <w:noProof/>
        </w:rPr>
        <mc:AlternateContent>
          <mc:Choice Requires="wps">
            <w:drawing>
              <wp:anchor distT="0" distB="0" distL="114300" distR="114300" simplePos="0" relativeHeight="252929024" behindDoc="0" locked="0" layoutInCell="1" allowOverlap="1" wp14:anchorId="6D27EFD3" wp14:editId="20B7B209">
                <wp:simplePos x="0" y="0"/>
                <wp:positionH relativeFrom="column">
                  <wp:posOffset>7251065</wp:posOffset>
                </wp:positionH>
                <wp:positionV relativeFrom="paragraph">
                  <wp:posOffset>3437890</wp:posOffset>
                </wp:positionV>
                <wp:extent cx="2242185" cy="609600"/>
                <wp:effectExtent l="0" t="0" r="5715" b="0"/>
                <wp:wrapNone/>
                <wp:docPr id="276" name="Teksto laukas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2185" cy="609600"/>
                        </a:xfrm>
                        <a:prstGeom prst="rect">
                          <a:avLst/>
                        </a:prstGeom>
                        <a:solidFill>
                          <a:schemeClr val="lt1"/>
                        </a:solidFill>
                        <a:ln w="6350">
                          <a:solidFill>
                            <a:prstClr val="black"/>
                          </a:solidFill>
                        </a:ln>
                      </wps:spPr>
                      <wps:txbx>
                        <w:txbxContent>
                          <w:p w14:paraId="3317FE38" w14:textId="77777777" w:rsidR="00AC028D" w:rsidRDefault="00AC028D" w:rsidP="00AC028D">
                            <w:r>
                              <w:t>Viešinimas savivaldybės tinklalapyje ir kitais reikalingais būdais (jei reikia)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D27EFD3" id="Teksto laukas 276" o:spid="_x0000_s1036" type="#_x0000_t202" style="position:absolute;left:0;text-align:left;margin-left:570.95pt;margin-top:270.7pt;width:176.55pt;height:48pt;z-index:25292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" fillcolor="white [3201]" strokeweight=".5pt">
                <v:path arrowok="t"/>
                <v:textbox>
                  <w:txbxContent>
                    <w:p w14:paraId="3317FE38" w14:textId="77777777" w:rsidR="00AC028D" w:rsidRDefault="00AC028D" w:rsidP="00AC028D">
                      <w:r>
                        <w:t>Viešinimas savivaldybės tinklalapyje ir kitais reikalingais būdais (jei reikia)</w:t>
                      </w:r>
                    </w:p>
                  </w:txbxContent>
                </v:textbox>
              </v:shape>
            </w:pict>
          </mc:Fallback>
        </mc:AlternateContent>
      </w:r>
      <w:r>
        <w:rPr>
          <w:noProof/>
        </w:rPr>
        <mc:AlternateContent>
          <mc:Choice Requires="wps">
            <w:drawing>
              <wp:anchor distT="0" distB="0" distL="114300" distR="114300" simplePos="0" relativeHeight="252919808" behindDoc="0" locked="0" layoutInCell="1" allowOverlap="1" wp14:anchorId="302870CF" wp14:editId="7A1F41F0">
                <wp:simplePos x="0" y="0"/>
                <wp:positionH relativeFrom="column">
                  <wp:posOffset>7394575</wp:posOffset>
                </wp:positionH>
                <wp:positionV relativeFrom="paragraph">
                  <wp:posOffset>2261235</wp:posOffset>
                </wp:positionV>
                <wp:extent cx="1888490" cy="805815"/>
                <wp:effectExtent l="0" t="0" r="0" b="0"/>
                <wp:wrapNone/>
                <wp:docPr id="277" name="Teksto laukas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88490" cy="805815"/>
                        </a:xfrm>
                        <a:prstGeom prst="rect">
                          <a:avLst/>
                        </a:prstGeom>
                        <a:solidFill>
                          <a:sysClr val="window" lastClr="FFFFFF"/>
                        </a:solidFill>
                        <a:ln w="6350">
                          <a:solidFill>
                            <a:prstClr val="black"/>
                          </a:solidFill>
                        </a:ln>
                      </wps:spPr>
                      <wps:txbx>
                        <w:txbxContent>
                          <w:p w14:paraId="6CACCFA7" w14:textId="77777777" w:rsidR="00AC028D" w:rsidRPr="00327468" w:rsidRDefault="00AC028D" w:rsidP="00AC028D">
                            <w:pPr>
                              <w:rPr>
                                <w:color w:val="000000" w:themeColor="text1"/>
                              </w:rPr>
                            </w:pPr>
                            <w:r w:rsidRPr="00327468">
                              <w:rPr>
                                <w:color w:val="000000" w:themeColor="text1"/>
                              </w:rPr>
                              <w:t>Dėl veiklos/pavedimo/teikimo atsiskaitoma vedėjui, prireikus savivaldybės vadovams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870CF" id="Teksto laukas 277" o:spid="_x0000_s1037" type="#_x0000_t202" style="position:absolute;left:0;text-align:left;margin-left:582.25pt;margin-top:178.05pt;width:148.7pt;height:63.45pt;z-index:25291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" fillcolor="window" strokeweight=".5pt">
                <v:path arrowok="t"/>
                <v:textbox>
                  <w:txbxContent>
                    <w:p w14:paraId="6CACCFA7" w14:textId="77777777" w:rsidR="00AC028D" w:rsidRPr="00327468" w:rsidRDefault="00AC028D" w:rsidP="00AC028D">
                      <w:pPr>
                        <w:rPr>
                          <w:color w:val="000000" w:themeColor="text1"/>
                        </w:rPr>
                      </w:pPr>
                      <w:r w:rsidRPr="00327468">
                        <w:rPr>
                          <w:color w:val="000000" w:themeColor="text1"/>
                        </w:rPr>
                        <w:t>Dėl veiklos/pavedimo/teikimo atsiskaitoma vedėjui, prireikus savivaldybės vadovams</w:t>
                      </w:r>
                    </w:p>
                  </w:txbxContent>
                </v:textbox>
              </v:shape>
            </w:pict>
          </mc:Fallback>
        </mc:AlternateContent>
      </w:r>
      <w:r>
        <w:rPr>
          <w:noProof/>
        </w:rPr>
        <mc:AlternateContent>
          <mc:Choice Requires="wps">
            <w:drawing>
              <wp:anchor distT="0" distB="0" distL="114300" distR="114300" simplePos="0" relativeHeight="252922880" behindDoc="0" locked="0" layoutInCell="1" allowOverlap="1" wp14:anchorId="1A7C721E" wp14:editId="328AF80F">
                <wp:simplePos x="0" y="0"/>
                <wp:positionH relativeFrom="column">
                  <wp:posOffset>4075430</wp:posOffset>
                </wp:positionH>
                <wp:positionV relativeFrom="paragraph">
                  <wp:posOffset>4828540</wp:posOffset>
                </wp:positionV>
                <wp:extent cx="1612265" cy="724535"/>
                <wp:effectExtent l="0" t="0" r="6985" b="0"/>
                <wp:wrapNone/>
                <wp:docPr id="283" name="Teksto laukas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2265" cy="724535"/>
                        </a:xfrm>
                        <a:prstGeom prst="rect">
                          <a:avLst/>
                        </a:prstGeom>
                        <a:solidFill>
                          <a:schemeClr val="lt1"/>
                        </a:solidFill>
                        <a:ln w="6350">
                          <a:solidFill>
                            <a:prstClr val="black"/>
                          </a:solidFill>
                        </a:ln>
                      </wps:spPr>
                      <wps:txbx>
                        <w:txbxContent>
                          <w:p w14:paraId="7472A834" w14:textId="16F97743" w:rsidR="00AC028D" w:rsidRDefault="003100F3" w:rsidP="00AC028D">
                            <w:r>
                              <w:t>Mero potvarkio</w:t>
                            </w:r>
                            <w:r w:rsidR="00AC028D">
                              <w:t xml:space="preserve"> dėl lėšų skyrimo parengimas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C721E" id="Teksto laukas 283" o:spid="_x0000_s1038" type="#_x0000_t202" style="position:absolute;left:0;text-align:left;margin-left:320.9pt;margin-top:380.2pt;width:126.95pt;height:57.05pt;z-index:25292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" fillcolor="white [3201]" strokeweight=".5pt">
                <v:path arrowok="t"/>
                <v:textbox>
                  <w:txbxContent>
                    <w:p w14:paraId="7472A834" w14:textId="16F97743" w:rsidR="00AC028D" w:rsidRDefault="003100F3" w:rsidP="00AC028D">
                      <w:r>
                        <w:t>Mero potvarkio</w:t>
                      </w:r>
                      <w:r w:rsidR="00AC028D">
                        <w:t xml:space="preserve"> dėl lėšų skyrimo parengimas</w:t>
                      </w:r>
                    </w:p>
                  </w:txbxContent>
                </v:textbox>
              </v:shape>
            </w:pict>
          </mc:Fallback>
        </mc:AlternateContent>
      </w:r>
      <w:r>
        <w:rPr>
          <w:noProof/>
        </w:rPr>
        <mc:AlternateContent>
          <mc:Choice Requires="wps">
            <w:drawing>
              <wp:anchor distT="0" distB="0" distL="114300" distR="114300" simplePos="0" relativeHeight="252924928" behindDoc="0" locked="0" layoutInCell="1" allowOverlap="1" wp14:anchorId="3332B63A" wp14:editId="6A6957B9">
                <wp:simplePos x="0" y="0"/>
                <wp:positionH relativeFrom="column">
                  <wp:posOffset>2558415</wp:posOffset>
                </wp:positionH>
                <wp:positionV relativeFrom="paragraph">
                  <wp:posOffset>4780915</wp:posOffset>
                </wp:positionV>
                <wp:extent cx="1320800" cy="772160"/>
                <wp:effectExtent l="0" t="0" r="0" b="8890"/>
                <wp:wrapNone/>
                <wp:docPr id="284" name="Teksto laukas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0800" cy="772160"/>
                        </a:xfrm>
                        <a:prstGeom prst="rect">
                          <a:avLst/>
                        </a:prstGeom>
                        <a:solidFill>
                          <a:schemeClr val="lt1"/>
                        </a:solidFill>
                        <a:ln w="6350">
                          <a:solidFill>
                            <a:prstClr val="black"/>
                          </a:solidFill>
                        </a:ln>
                      </wps:spPr>
                      <wps:txbx>
                        <w:txbxContent>
                          <w:p w14:paraId="736F35CE" w14:textId="77777777" w:rsidR="00AC028D" w:rsidRDefault="00AC028D" w:rsidP="00AC028D">
                            <w:r>
                              <w:t>Projektų vertinimas ir atrankos procedūrų vykdymas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2B63A" id="Teksto laukas 284" o:spid="_x0000_s1039" type="#_x0000_t202" style="position:absolute;left:0;text-align:left;margin-left:201.45pt;margin-top:376.45pt;width:104pt;height:60.8pt;z-index:25292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" fillcolor="white [3201]" strokeweight=".5pt">
                <v:path arrowok="t"/>
                <v:textbox>
                  <w:txbxContent>
                    <w:p w14:paraId="736F35CE" w14:textId="77777777" w:rsidR="00AC028D" w:rsidRDefault="00AC028D" w:rsidP="00AC028D">
                      <w:r>
                        <w:t>Projektų vertinimas ir atrankos procedūrų vykdymas</w:t>
                      </w:r>
                    </w:p>
                  </w:txbxContent>
                </v:textbox>
              </v:shape>
            </w:pict>
          </mc:Fallback>
        </mc:AlternateContent>
      </w:r>
      <w:r>
        <w:rPr>
          <w:noProof/>
        </w:rPr>
        <mc:AlternateContent>
          <mc:Choice Requires="wps">
            <w:drawing>
              <wp:anchor distT="0" distB="0" distL="114300" distR="114300" simplePos="0" relativeHeight="252923904" behindDoc="0" locked="0" layoutInCell="1" allowOverlap="1" wp14:anchorId="3B8593EE" wp14:editId="3B98DE6C">
                <wp:simplePos x="0" y="0"/>
                <wp:positionH relativeFrom="column">
                  <wp:posOffset>424815</wp:posOffset>
                </wp:positionH>
                <wp:positionV relativeFrom="paragraph">
                  <wp:posOffset>4780915</wp:posOffset>
                </wp:positionV>
                <wp:extent cx="1760855" cy="772160"/>
                <wp:effectExtent l="0" t="0" r="0" b="8890"/>
                <wp:wrapNone/>
                <wp:docPr id="285" name="Teksto laukas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0855" cy="772160"/>
                        </a:xfrm>
                        <a:prstGeom prst="rect">
                          <a:avLst/>
                        </a:prstGeom>
                        <a:solidFill>
                          <a:schemeClr val="lt1"/>
                        </a:solidFill>
                        <a:ln w="6350">
                          <a:solidFill>
                            <a:prstClr val="black"/>
                          </a:solidFill>
                        </a:ln>
                      </wps:spPr>
                      <wps:txbx>
                        <w:txbxContent>
                          <w:p w14:paraId="43F4781B" w14:textId="77777777" w:rsidR="00AC028D" w:rsidRDefault="00AC028D" w:rsidP="00AC028D">
                            <w:r>
                              <w:t>Kūno kultūros ir sporto programų konkursų skelbimas, paraiškų priėmimas ir patikra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593EE" id="Teksto laukas 285" o:spid="_x0000_s1040" type="#_x0000_t202" style="position:absolute;left:0;text-align:left;margin-left:33.45pt;margin-top:376.45pt;width:138.65pt;height:60.8pt;z-index:25292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" fillcolor="white [3201]" strokeweight=".5pt">
                <v:path arrowok="t"/>
                <v:textbox>
                  <w:txbxContent>
                    <w:p w14:paraId="43F4781B" w14:textId="77777777" w:rsidR="00AC028D" w:rsidRDefault="00AC028D" w:rsidP="00AC028D">
                      <w:r>
                        <w:t>Kūno kultūros ir sporto programų konkursų skelbimas, paraiškų priėmimas ir patikra</w:t>
                      </w:r>
                    </w:p>
                  </w:txbxContent>
                </v:textbox>
              </v:shape>
            </w:pict>
          </mc:Fallback>
        </mc:AlternateContent>
      </w:r>
      <w:r>
        <w:rPr>
          <w:noProof/>
        </w:rPr>
        <mc:AlternateContent>
          <mc:Choice Requires="wps">
            <w:drawing>
              <wp:anchor distT="0" distB="0" distL="114300" distR="114300" simplePos="0" relativeHeight="252915712" behindDoc="0" locked="0" layoutInCell="1" allowOverlap="1" wp14:anchorId="0E88E888" wp14:editId="365F51A5">
                <wp:simplePos x="0" y="0"/>
                <wp:positionH relativeFrom="column">
                  <wp:posOffset>2117725</wp:posOffset>
                </wp:positionH>
                <wp:positionV relativeFrom="paragraph">
                  <wp:posOffset>1320165</wp:posOffset>
                </wp:positionV>
                <wp:extent cx="3390900" cy="937260"/>
                <wp:effectExtent l="0" t="0" r="0" b="0"/>
                <wp:wrapNone/>
                <wp:docPr id="299"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90900" cy="937260"/>
                        </a:xfrm>
                        <a:prstGeom prst="rect">
                          <a:avLst/>
                        </a:prstGeom>
                        <a:solidFill>
                          <a:sysClr val="window" lastClr="FFFFFF"/>
                        </a:solidFill>
                        <a:ln w="6350">
                          <a:solidFill>
                            <a:prstClr val="black"/>
                          </a:solidFill>
                        </a:ln>
                      </wps:spPr>
                      <wps:txbx>
                        <w:txbxContent>
                          <w:p w14:paraId="5069CB24" w14:textId="77777777" w:rsidR="00AC028D" w:rsidRPr="00327468" w:rsidRDefault="00AC028D" w:rsidP="00AC028D">
                            <w:pPr>
                              <w:spacing w:after="0" w:line="240" w:lineRule="auto"/>
                              <w:contextualSpacing/>
                              <w:jc w:val="both"/>
                              <w:rPr>
                                <w:color w:val="000000" w:themeColor="text1"/>
                              </w:rPr>
                            </w:pPr>
                            <w:r w:rsidRPr="00327468">
                              <w:rPr>
                                <w:color w:val="000000" w:themeColor="text1"/>
                              </w:rPr>
                              <w:t>Specialistas, atsakingas už sportinės veiklos organizavimą, rengia priemonės įgyvendinimo veiklų planą ir laikaraštį, arba kontroliuoja kaip jį rengia Sporto centras, derina su vedėju, prireikus – savivaldybės vadovais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8E888" id="Text Box 136" o:spid="_x0000_s1041" type="#_x0000_t202" style="position:absolute;left:0;text-align:left;margin-left:166.75pt;margin-top:103.95pt;width:267pt;height:73.8pt;z-index:25291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" fillcolor="window" strokeweight=".5pt">
                <v:path arrowok="t"/>
                <v:textbox>
                  <w:txbxContent>
                    <w:p w14:paraId="5069CB24" w14:textId="77777777" w:rsidR="00AC028D" w:rsidRPr="00327468" w:rsidRDefault="00AC028D" w:rsidP="00AC028D">
                      <w:pPr>
                        <w:spacing w:after="0" w:line="240" w:lineRule="auto"/>
                        <w:contextualSpacing/>
                        <w:jc w:val="both"/>
                        <w:rPr>
                          <w:color w:val="000000" w:themeColor="text1"/>
                        </w:rPr>
                      </w:pPr>
                      <w:r w:rsidRPr="00327468">
                        <w:rPr>
                          <w:color w:val="000000" w:themeColor="text1"/>
                        </w:rPr>
                        <w:t>Specialistas, atsakingas už sportinės veiklos organizavimą, rengia priemonės įgyvendinimo veiklų planą ir laikaraštį, arba kontroliuoja kaip jį rengia Sporto centras, derina su vedėju, prireikus – savivaldybės vadovais</w:t>
                      </w:r>
                    </w:p>
                  </w:txbxContent>
                </v:textbox>
              </v:shape>
            </w:pict>
          </mc:Fallback>
        </mc:AlternateContent>
      </w:r>
      <w:r>
        <w:rPr>
          <w:noProof/>
        </w:rPr>
        <mc:AlternateContent>
          <mc:Choice Requires="wps">
            <w:drawing>
              <wp:anchor distT="0" distB="0" distL="114300" distR="114300" simplePos="0" relativeHeight="252916736" behindDoc="0" locked="0" layoutInCell="1" allowOverlap="1" wp14:anchorId="354D5F6E" wp14:editId="0FBDC5F6">
                <wp:simplePos x="0" y="0"/>
                <wp:positionH relativeFrom="margin">
                  <wp:posOffset>1989455</wp:posOffset>
                </wp:positionH>
                <wp:positionV relativeFrom="paragraph">
                  <wp:posOffset>263525</wp:posOffset>
                </wp:positionV>
                <wp:extent cx="3392805" cy="812800"/>
                <wp:effectExtent l="0" t="0" r="0" b="6350"/>
                <wp:wrapNone/>
                <wp:docPr id="301"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92805" cy="812800"/>
                        </a:xfrm>
                        <a:prstGeom prst="rect">
                          <a:avLst/>
                        </a:prstGeom>
                        <a:solidFill>
                          <a:sysClr val="window" lastClr="FFFFFF"/>
                        </a:solidFill>
                        <a:ln w="6350">
                          <a:solidFill>
                            <a:prstClr val="black"/>
                          </a:solidFill>
                        </a:ln>
                      </wps:spPr>
                      <wps:txbx>
                        <w:txbxContent>
                          <w:p w14:paraId="5B58367F" w14:textId="77777777" w:rsidR="00AC028D" w:rsidRPr="00327468" w:rsidRDefault="00AC028D" w:rsidP="00AC028D">
                            <w:pPr>
                              <w:rPr>
                                <w:color w:val="000000" w:themeColor="text1"/>
                              </w:rPr>
                            </w:pPr>
                            <w:r w:rsidRPr="00327468">
                              <w:rPr>
                                <w:color w:val="000000" w:themeColor="text1"/>
                              </w:rPr>
                              <w:t>Specialistas, atsakingas už sportinės veiklos organizavimą, veiklų/sprendimų/pavedimų/teikimų įgyvendinimą derina su Švenčionių rajono Sporto centru, prireikus – su gretutiniais skyriais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D5F6E" id="Text Box 173" o:spid="_x0000_s1042" type="#_x0000_t202" style="position:absolute;left:0;text-align:left;margin-left:156.65pt;margin-top:20.75pt;width:267.15pt;height:64pt;z-index:25291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" fillcolor="window" strokeweight=".5pt">
                <v:path arrowok="t"/>
                <v:textbox>
                  <w:txbxContent>
                    <w:p w14:paraId="5B58367F" w14:textId="77777777" w:rsidR="00AC028D" w:rsidRPr="00327468" w:rsidRDefault="00AC028D" w:rsidP="00AC028D">
                      <w:pPr>
                        <w:rPr>
                          <w:color w:val="000000" w:themeColor="text1"/>
                        </w:rPr>
                      </w:pPr>
                      <w:r w:rsidRPr="00327468">
                        <w:rPr>
                          <w:color w:val="000000" w:themeColor="text1"/>
                        </w:rPr>
                        <w:t>Specialistas, atsakingas už sportinės veiklos organizavimą, veiklų/sprendimų/pavedimų/teikimų įgyvendinimą derina su Švenčionių rajono Sporto centru, prireikus – su gretutiniais skyriais</w:t>
                      </w:r>
                    </w:p>
                  </w:txbxContent>
                </v:textbox>
                <w10:wrap anchorx="margin"/>
              </v:shape>
            </w:pict>
          </mc:Fallback>
        </mc:AlternateContent>
      </w:r>
      <w:r>
        <w:rPr>
          <w:noProof/>
        </w:rPr>
        <mc:AlternateContent>
          <mc:Choice Requires="wps">
            <w:drawing>
              <wp:anchor distT="4294967295" distB="4294967295" distL="114299" distR="114299" simplePos="0" relativeHeight="252928000" behindDoc="0" locked="0" layoutInCell="1" allowOverlap="1" wp14:anchorId="7452D760" wp14:editId="37B1F9AF">
                <wp:simplePos x="0" y="0"/>
                <wp:positionH relativeFrom="column">
                  <wp:posOffset>4623434</wp:posOffset>
                </wp:positionH>
                <wp:positionV relativeFrom="paragraph">
                  <wp:posOffset>3987799</wp:posOffset>
                </wp:positionV>
                <wp:extent cx="0" cy="0"/>
                <wp:effectExtent l="0" t="0" r="0" b="0"/>
                <wp:wrapNone/>
                <wp:docPr id="297" name="Jungtis: alkūninė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FE8E39C" id="Jungtis: alkūninė 297" o:spid="_x0000_s1026" type="#_x0000_t34" style="position:absolute;margin-left:364.05pt;margin-top:314pt;width:0;height:0;z-index:25292800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" strokecolor="#4472c4 [3204]" strokeweight=".5pt">
                <v:stroke endarrow="block"/>
                <o:lock v:ext="edit" shapetype="f"/>
              </v:shape>
            </w:pict>
          </mc:Fallback>
        </mc:AlternateContent>
      </w:r>
    </w:p>
    <w:p w14:paraId="065801DD" w14:textId="77777777" w:rsidR="00AC028D" w:rsidRPr="00210F05" w:rsidRDefault="00AC028D" w:rsidP="00AC028D">
      <w:pPr>
        <w:pStyle w:val="Sraopastraipa"/>
      </w:pPr>
    </w:p>
    <w:p w14:paraId="794C3C18" w14:textId="77777777" w:rsidR="00534621" w:rsidRPr="00534621" w:rsidRDefault="00534621" w:rsidP="00534621">
      <w:pPr>
        <w:pStyle w:val="Antrat2"/>
        <w:rPr>
          <w:rFonts w:eastAsia="Calibri"/>
        </w:rPr>
      </w:pPr>
      <w:r w:rsidRPr="00534621">
        <w:rPr>
          <w:rFonts w:eastAsia="Calibri"/>
        </w:rPr>
        <w:t xml:space="preserve"> </w:t>
      </w:r>
      <w:bookmarkStart w:id="1" w:name="_Toc43145382"/>
      <w:r w:rsidR="004D4730">
        <w:t>Kūno kultūros ir sporto organizavimo</w:t>
      </w:r>
      <w:r w:rsidRPr="00534621">
        <w:rPr>
          <w:rFonts w:eastAsia="Calibri"/>
        </w:rPr>
        <w:t xml:space="preserve"> proceso aprašymas</w:t>
      </w:r>
      <w:bookmarkEnd w:id="1"/>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12157"/>
      </w:tblGrid>
      <w:tr w:rsidR="00534621" w:rsidRPr="00534621" w14:paraId="32FB4194" w14:textId="77777777" w:rsidTr="00456BAA">
        <w:trPr>
          <w:trHeight w:val="292"/>
        </w:trPr>
        <w:tc>
          <w:tcPr>
            <w:tcW w:w="2297" w:type="dxa"/>
            <w:shd w:val="clear" w:color="auto" w:fill="auto"/>
          </w:tcPr>
          <w:p w14:paraId="7CAA697D" w14:textId="77777777" w:rsidR="00534621" w:rsidRPr="00534621" w:rsidRDefault="00534621" w:rsidP="00534621">
            <w:pPr>
              <w:spacing w:after="0" w:line="240" w:lineRule="auto"/>
              <w:rPr>
                <w:rFonts w:eastAsia="Times New Roman" w:cs="Times New Roman"/>
                <w:b/>
                <w:lang w:eastAsia="ja-JP"/>
              </w:rPr>
            </w:pPr>
            <w:r w:rsidRPr="00534621">
              <w:rPr>
                <w:rFonts w:eastAsia="Times New Roman" w:cs="Times New Roman"/>
                <w:b/>
                <w:lang w:eastAsia="ja-JP"/>
              </w:rPr>
              <w:t>Tikslas</w:t>
            </w:r>
          </w:p>
        </w:tc>
        <w:tc>
          <w:tcPr>
            <w:tcW w:w="12157" w:type="dxa"/>
            <w:shd w:val="clear" w:color="auto" w:fill="auto"/>
          </w:tcPr>
          <w:p w14:paraId="309DDB85" w14:textId="77777777" w:rsidR="00534621" w:rsidRPr="00534621" w:rsidRDefault="004D4730" w:rsidP="00534621">
            <w:pPr>
              <w:spacing w:after="0" w:line="240" w:lineRule="auto"/>
              <w:jc w:val="both"/>
              <w:rPr>
                <w:rFonts w:eastAsia="Times New Roman" w:cs="Times New Roman"/>
                <w:lang w:eastAsia="ja-JP"/>
              </w:rPr>
            </w:pPr>
            <w:r>
              <w:rPr>
                <w:rFonts w:eastAsia="Times New Roman" w:cs="Times New Roman"/>
                <w:lang w:eastAsia="ja-JP"/>
              </w:rPr>
              <w:t>Rengti ir įgyvendinti savivaldybės kūno kultūros ir sporto programas ir priemones, analizuoti sporto organizacijų padėtį savivaldybės teritorijoje, koordinuoti savivaldybės institucijų bei įstaigų veiklą kūno kultūros ir sporto politikos srityje, vykdyti kitą veiklą, susijusią su kūno kultūra ir sportu</w:t>
            </w:r>
          </w:p>
        </w:tc>
      </w:tr>
      <w:tr w:rsidR="00534621" w:rsidRPr="00534621" w14:paraId="314AF510" w14:textId="77777777" w:rsidTr="00456BAA">
        <w:trPr>
          <w:trHeight w:val="292"/>
        </w:trPr>
        <w:tc>
          <w:tcPr>
            <w:tcW w:w="2297" w:type="dxa"/>
            <w:shd w:val="clear" w:color="auto" w:fill="auto"/>
          </w:tcPr>
          <w:p w14:paraId="6C0F9072" w14:textId="77777777" w:rsidR="00534621" w:rsidRPr="00534621" w:rsidRDefault="00534621" w:rsidP="00534621">
            <w:pPr>
              <w:spacing w:after="0" w:line="240" w:lineRule="auto"/>
              <w:rPr>
                <w:rFonts w:eastAsia="Times New Roman" w:cs="Times New Roman"/>
                <w:b/>
                <w:lang w:eastAsia="ja-JP"/>
              </w:rPr>
            </w:pPr>
            <w:r w:rsidRPr="00534621">
              <w:rPr>
                <w:rFonts w:eastAsia="Times New Roman" w:cs="Times New Roman"/>
                <w:b/>
                <w:lang w:eastAsia="ja-JP"/>
              </w:rPr>
              <w:t>Paslaugų apimtis</w:t>
            </w:r>
          </w:p>
        </w:tc>
        <w:tc>
          <w:tcPr>
            <w:tcW w:w="12157" w:type="dxa"/>
            <w:shd w:val="clear" w:color="auto" w:fill="auto"/>
          </w:tcPr>
          <w:p w14:paraId="2C2562C5" w14:textId="35104716" w:rsidR="00534621" w:rsidRPr="00534621" w:rsidRDefault="004D4730" w:rsidP="00534621">
            <w:pPr>
              <w:tabs>
                <w:tab w:val="left" w:pos="2430"/>
              </w:tabs>
              <w:spacing w:after="0" w:line="240" w:lineRule="auto"/>
              <w:jc w:val="both"/>
              <w:rPr>
                <w:rFonts w:eastAsia="Calibri" w:cs="Times New Roman"/>
              </w:rPr>
            </w:pPr>
            <w:r>
              <w:rPr>
                <w:rFonts w:cs="Times New Roman"/>
              </w:rPr>
              <w:t xml:space="preserve">Įgyvendinama kūno kultūros ir sporto politika savivaldybėje; analizuojama ir vertinama rajono kūno kultūros ir sporto būklė bei pokyčiai, apibendrinta medžiaga ir pasiūlymai dėl veiklos tobulinimo teikiama administracijos Kultūros, švietimo, jaunimo ir sporto skyrius vedėjui, rengiami savivaldybės tarybos sprendimų, mero potvarkių, administracijos direktoriaus įsakymų projektai, koordinuojamas rajono vaikų, jaunimo, dirbančiųjų, pagyvenusių žmonių, neįgaliųjų kūno kultūros ir sporto, sveikos gyvensenos priemonių organizavimas, organizuojamas </w:t>
            </w:r>
            <w:r>
              <w:rPr>
                <w:szCs w:val="24"/>
              </w:rPr>
              <w:t xml:space="preserve">Švenčionių rajono savivaldybės Kūno kultūros ir sporto tarybos darbas ir </w:t>
            </w:r>
            <w:r>
              <w:t>Kūno kultūros ir sporto programų projektų finansavimo atrankos konkursa</w:t>
            </w:r>
            <w:r w:rsidR="00307A42">
              <w:t>i</w:t>
            </w:r>
            <w:r>
              <w:t>.</w:t>
            </w:r>
          </w:p>
        </w:tc>
      </w:tr>
      <w:tr w:rsidR="00534621" w:rsidRPr="00534621" w14:paraId="56F88B20" w14:textId="77777777" w:rsidTr="00456BAA">
        <w:trPr>
          <w:trHeight w:val="183"/>
        </w:trPr>
        <w:tc>
          <w:tcPr>
            <w:tcW w:w="2297" w:type="dxa"/>
            <w:shd w:val="clear" w:color="auto" w:fill="auto"/>
          </w:tcPr>
          <w:p w14:paraId="23A823F5" w14:textId="77777777" w:rsidR="00534621" w:rsidRPr="00534621" w:rsidRDefault="00534621" w:rsidP="00534621">
            <w:pPr>
              <w:spacing w:after="0" w:line="240" w:lineRule="auto"/>
              <w:rPr>
                <w:rFonts w:eastAsia="Times New Roman" w:cs="Times New Roman"/>
                <w:b/>
                <w:lang w:eastAsia="ja-JP"/>
              </w:rPr>
            </w:pPr>
            <w:r w:rsidRPr="00534621">
              <w:rPr>
                <w:rFonts w:eastAsia="Times New Roman" w:cs="Times New Roman"/>
                <w:b/>
                <w:lang w:eastAsia="ja-JP"/>
              </w:rPr>
              <w:t>Procesą reglamentuojantys dokumentai</w:t>
            </w:r>
          </w:p>
        </w:tc>
        <w:tc>
          <w:tcPr>
            <w:tcW w:w="12157" w:type="dxa"/>
            <w:shd w:val="clear" w:color="auto" w:fill="auto"/>
          </w:tcPr>
          <w:p w14:paraId="047829E0" w14:textId="2A457702" w:rsidR="00AC028D" w:rsidRPr="00F56DC5" w:rsidRDefault="00AC028D" w:rsidP="00F56DC5">
            <w:pPr>
              <w:pStyle w:val="Sraopastraipa"/>
              <w:numPr>
                <w:ilvl w:val="0"/>
                <w:numId w:val="26"/>
              </w:numPr>
              <w:tabs>
                <w:tab w:val="left" w:pos="421"/>
              </w:tabs>
              <w:spacing w:after="0"/>
              <w:ind w:left="0" w:hanging="4"/>
              <w:rPr>
                <w:rFonts w:cs="Times New Roman"/>
                <w:color w:val="000000"/>
              </w:rPr>
            </w:pPr>
            <w:r w:rsidRPr="00F56DC5">
              <w:rPr>
                <w:rFonts w:cs="Times New Roman"/>
                <w:lang w:eastAsia="ja-JP"/>
              </w:rPr>
              <w:t xml:space="preserve">Lietuvos Respublikos Sporto įstatymas, </w:t>
            </w:r>
            <w:r w:rsidRPr="00F56DC5">
              <w:rPr>
                <w:rFonts w:cs="Times New Roman"/>
                <w:color w:val="000000"/>
              </w:rPr>
              <w:t>1995-12-20, Nr. I-1151.</w:t>
            </w:r>
          </w:p>
          <w:p w14:paraId="10EB2EE0" w14:textId="512FEA02" w:rsidR="00AC028D" w:rsidRPr="00F56DC5" w:rsidRDefault="00AC028D" w:rsidP="00F56DC5">
            <w:pPr>
              <w:pStyle w:val="Sraopastraipa"/>
              <w:numPr>
                <w:ilvl w:val="0"/>
                <w:numId w:val="26"/>
              </w:numPr>
              <w:tabs>
                <w:tab w:val="left" w:pos="421"/>
              </w:tabs>
              <w:spacing w:after="0"/>
              <w:ind w:left="0" w:hanging="4"/>
              <w:rPr>
                <w:rFonts w:cs="Times New Roman"/>
                <w:color w:val="000000"/>
              </w:rPr>
            </w:pPr>
            <w:r w:rsidRPr="00F56DC5">
              <w:rPr>
                <w:rFonts w:cs="Times New Roman"/>
                <w:color w:val="000000"/>
              </w:rPr>
              <w:t xml:space="preserve">Lietuvos Respublikos kūno kultūros ir sporto įstatymo </w:t>
            </w:r>
            <w:r w:rsidR="00713839" w:rsidRPr="00F56DC5">
              <w:rPr>
                <w:rFonts w:cs="Times New Roman"/>
                <w:color w:val="000000"/>
              </w:rPr>
              <w:t>N</w:t>
            </w:r>
            <w:r w:rsidRPr="00F56DC5">
              <w:rPr>
                <w:rFonts w:cs="Times New Roman"/>
                <w:color w:val="000000"/>
              </w:rPr>
              <w:t>r. I-1151 pakeitimo įstatymas.</w:t>
            </w:r>
          </w:p>
          <w:p w14:paraId="2971F934" w14:textId="1ACED5D2" w:rsidR="00AC028D" w:rsidRPr="00F56DC5" w:rsidRDefault="00AC028D" w:rsidP="00F56DC5">
            <w:pPr>
              <w:pStyle w:val="Sraopastraipa"/>
              <w:numPr>
                <w:ilvl w:val="0"/>
                <w:numId w:val="26"/>
              </w:numPr>
              <w:tabs>
                <w:tab w:val="left" w:pos="421"/>
              </w:tabs>
              <w:spacing w:after="0"/>
              <w:ind w:left="0" w:hanging="4"/>
              <w:rPr>
                <w:rFonts w:cs="Times New Roman"/>
                <w:color w:val="000000"/>
              </w:rPr>
            </w:pPr>
            <w:r w:rsidRPr="00F56DC5">
              <w:rPr>
                <w:rFonts w:cs="Times New Roman"/>
                <w:color w:val="000000"/>
              </w:rPr>
              <w:t>Lietuvos Respublikos vietos savivaldos įstatymas, 1994-07-07, Nr. I-533.</w:t>
            </w:r>
          </w:p>
          <w:p w14:paraId="78BD4EB4" w14:textId="0163D53F" w:rsidR="00AC028D" w:rsidRPr="00F56DC5" w:rsidRDefault="00AC028D" w:rsidP="00F56DC5">
            <w:pPr>
              <w:pStyle w:val="Sraopastraipa"/>
              <w:numPr>
                <w:ilvl w:val="0"/>
                <w:numId w:val="26"/>
              </w:numPr>
              <w:tabs>
                <w:tab w:val="left" w:pos="421"/>
              </w:tabs>
              <w:spacing w:after="0"/>
              <w:ind w:left="0" w:hanging="4"/>
              <w:rPr>
                <w:rFonts w:cs="Times New Roman"/>
                <w:color w:val="000000"/>
              </w:rPr>
            </w:pPr>
            <w:r w:rsidRPr="00F56DC5">
              <w:rPr>
                <w:rFonts w:cs="Times New Roman"/>
                <w:color w:val="000000"/>
              </w:rPr>
              <w:t>Lietuvos Respublikos asociacijų įstatymas, 2004-01-22 Nr. IX-1969.</w:t>
            </w:r>
          </w:p>
          <w:p w14:paraId="1EFF35F2" w14:textId="52C7F2C7" w:rsidR="00534621" w:rsidRPr="00F56DC5" w:rsidRDefault="00AC028D" w:rsidP="00F56DC5">
            <w:pPr>
              <w:pStyle w:val="Sraopastraipa"/>
              <w:numPr>
                <w:ilvl w:val="0"/>
                <w:numId w:val="26"/>
              </w:numPr>
              <w:tabs>
                <w:tab w:val="left" w:pos="421"/>
              </w:tabs>
              <w:autoSpaceDE w:val="0"/>
              <w:autoSpaceDN w:val="0"/>
              <w:adjustRightInd w:val="0"/>
              <w:spacing w:after="0"/>
              <w:ind w:left="0" w:hanging="4"/>
              <w:rPr>
                <w:rFonts w:cs="Times New Roman"/>
              </w:rPr>
            </w:pPr>
            <w:r w:rsidRPr="00F56DC5">
              <w:rPr>
                <w:rFonts w:cs="Times New Roman"/>
              </w:rPr>
              <w:t>Švenčionių rajono savivaldybės tarybos 2015 m. rugsėjo 24 d. sprendimas Nr. T-165 „Dėl Švenčionių rajono savivaldybės Kūno kultūros ir sporto tarybos nuostatų patvirtinimo“</w:t>
            </w:r>
            <w:r w:rsidR="004D4730" w:rsidRPr="00F56DC5">
              <w:rPr>
                <w:rFonts w:cs="Times New Roman"/>
              </w:rPr>
              <w:t>.</w:t>
            </w:r>
          </w:p>
          <w:p w14:paraId="5C630061" w14:textId="77777777" w:rsidR="00F56DC5" w:rsidRPr="00F56DC5" w:rsidRDefault="00F56DC5" w:rsidP="00F56DC5">
            <w:pPr>
              <w:pStyle w:val="Sraopastraipa"/>
              <w:numPr>
                <w:ilvl w:val="0"/>
                <w:numId w:val="26"/>
              </w:numPr>
              <w:tabs>
                <w:tab w:val="left" w:pos="421"/>
              </w:tabs>
              <w:autoSpaceDE w:val="0"/>
              <w:autoSpaceDN w:val="0"/>
              <w:adjustRightInd w:val="0"/>
              <w:spacing w:after="0"/>
              <w:ind w:left="0" w:hanging="4"/>
              <w:rPr>
                <w:rFonts w:cs="Times New Roman"/>
              </w:rPr>
            </w:pPr>
            <w:r w:rsidRPr="00F56DC5">
              <w:rPr>
                <w:rFonts w:cs="Times New Roman"/>
              </w:rPr>
              <w:t>Švenčionių rajono savivaldybės tarybos 2023 m. lapkričio 30 d. sprendimas Nr. T-230 „Dėl sporto projektų finansavimo rajono savivaldybės biudžeto lėšomis tvarkos aprašo patvirtinimo“.</w:t>
            </w:r>
          </w:p>
          <w:p w14:paraId="5D126E8B" w14:textId="44BB1206" w:rsidR="00F56DC5" w:rsidRPr="00F56DC5" w:rsidRDefault="00F56DC5" w:rsidP="00F56DC5">
            <w:pPr>
              <w:pStyle w:val="Sraopastraipa"/>
              <w:numPr>
                <w:ilvl w:val="0"/>
                <w:numId w:val="26"/>
              </w:numPr>
              <w:tabs>
                <w:tab w:val="left" w:pos="421"/>
              </w:tabs>
              <w:autoSpaceDE w:val="0"/>
              <w:autoSpaceDN w:val="0"/>
              <w:adjustRightInd w:val="0"/>
              <w:spacing w:after="0"/>
              <w:ind w:left="0" w:hanging="4"/>
              <w:rPr>
                <w:rFonts w:cs="Times New Roman"/>
              </w:rPr>
            </w:pPr>
            <w:r w:rsidRPr="00F56DC5">
              <w:rPr>
                <w:rFonts w:cs="Times New Roman"/>
                <w:color w:val="000000"/>
              </w:rPr>
              <w:t xml:space="preserve">Švenčionių rajono savivaldybės </w:t>
            </w:r>
            <w:r w:rsidRPr="00F56DC5">
              <w:rPr>
                <w:rFonts w:cs="Times New Roman"/>
              </w:rPr>
              <w:t>tarybos 2023 m. gegužės 25 d. sprendimas  Nr. T-93 „Dėl Švenčionių rajono savivaldybės kūno kultūros ir sporto tarybos sudėties patvirtinimo“.</w:t>
            </w:r>
          </w:p>
          <w:p w14:paraId="3FC552C4" w14:textId="77777777" w:rsidR="00F56DC5" w:rsidRPr="00F56DC5" w:rsidRDefault="00F56DC5" w:rsidP="00F56DC5">
            <w:pPr>
              <w:pStyle w:val="Sraopastraipa"/>
              <w:numPr>
                <w:ilvl w:val="0"/>
                <w:numId w:val="26"/>
              </w:numPr>
              <w:tabs>
                <w:tab w:val="left" w:pos="421"/>
              </w:tabs>
              <w:spacing w:after="0"/>
              <w:ind w:left="0" w:hanging="4"/>
              <w:jc w:val="both"/>
              <w:rPr>
                <w:rFonts w:cs="Times New Roman"/>
                <w:color w:val="000000"/>
              </w:rPr>
            </w:pPr>
            <w:r w:rsidRPr="00F56DC5">
              <w:rPr>
                <w:rFonts w:cs="Times New Roman"/>
                <w:color w:val="000000"/>
              </w:rPr>
              <w:t>Švenčionių rajono savivaldybės 2024-02-01 tarybos sprendimas Nr. T-1 „Dėl Švenčionių rajono savivaldybės 2024–2026 metų strateginio veiklos plano patvirtinimo“.</w:t>
            </w:r>
          </w:p>
          <w:p w14:paraId="27CBF812" w14:textId="0455D2C5" w:rsidR="00F56DC5" w:rsidRPr="00713839" w:rsidRDefault="00F56DC5" w:rsidP="00713839">
            <w:pPr>
              <w:autoSpaceDE w:val="0"/>
              <w:autoSpaceDN w:val="0"/>
              <w:adjustRightInd w:val="0"/>
              <w:spacing w:after="0"/>
              <w:rPr>
                <w:rFonts w:cs="Times New Roman"/>
              </w:rPr>
            </w:pPr>
          </w:p>
        </w:tc>
      </w:tr>
      <w:tr w:rsidR="00534621" w:rsidRPr="00534621" w14:paraId="79F1A529" w14:textId="77777777" w:rsidTr="00456BAA">
        <w:trPr>
          <w:trHeight w:val="173"/>
        </w:trPr>
        <w:tc>
          <w:tcPr>
            <w:tcW w:w="2297" w:type="dxa"/>
            <w:shd w:val="clear" w:color="auto" w:fill="auto"/>
          </w:tcPr>
          <w:p w14:paraId="17FE3A7F" w14:textId="77777777" w:rsidR="00534621" w:rsidRPr="00534621" w:rsidRDefault="00534621" w:rsidP="00534621">
            <w:pPr>
              <w:spacing w:after="0" w:line="240" w:lineRule="auto"/>
              <w:rPr>
                <w:rFonts w:eastAsia="Times New Roman" w:cs="Times New Roman"/>
                <w:b/>
                <w:lang w:eastAsia="ja-JP"/>
              </w:rPr>
            </w:pPr>
            <w:r w:rsidRPr="00534621">
              <w:rPr>
                <w:rFonts w:eastAsia="Times New Roman" w:cs="Times New Roman"/>
                <w:b/>
                <w:lang w:eastAsia="ja-JP"/>
              </w:rPr>
              <w:t>Atsakomybė</w:t>
            </w:r>
          </w:p>
        </w:tc>
        <w:tc>
          <w:tcPr>
            <w:tcW w:w="12157" w:type="dxa"/>
            <w:shd w:val="clear" w:color="auto" w:fill="auto"/>
          </w:tcPr>
          <w:p w14:paraId="0F16D4E2" w14:textId="6E6414F5" w:rsidR="00534621" w:rsidRPr="00534621" w:rsidRDefault="00D32275" w:rsidP="00534621">
            <w:pPr>
              <w:spacing w:after="0" w:line="240" w:lineRule="auto"/>
              <w:jc w:val="both"/>
              <w:rPr>
                <w:rFonts w:eastAsia="Calibri" w:cs="Times New Roman"/>
                <w:lang w:eastAsia="ja-JP"/>
              </w:rPr>
            </w:pPr>
            <w:r>
              <w:t>Švietimo, kultūros ir sporto skyrius</w:t>
            </w:r>
          </w:p>
        </w:tc>
      </w:tr>
    </w:tbl>
    <w:p w14:paraId="465A058A" w14:textId="77777777" w:rsidR="004A045D" w:rsidRDefault="004A045D" w:rsidP="00534621">
      <w:pPr>
        <w:pStyle w:val="Antrat1"/>
        <w:numPr>
          <w:ilvl w:val="0"/>
          <w:numId w:val="0"/>
        </w:numPr>
        <w:rPr>
          <w:b w:val="0"/>
          <w:bCs w:val="0"/>
        </w:rPr>
      </w:pPr>
    </w:p>
    <w:sectPr w:rsidR="004A045D" w:rsidSect="00534621">
      <w:headerReference w:type="default" r:id="rId14"/>
      <w:footerReference w:type="default" r:id="rId15"/>
      <w:pgSz w:w="16838" w:h="11906" w:orient="landscape"/>
      <w:pgMar w:top="1134"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D6ED01" w14:textId="77777777" w:rsidR="00C97F98" w:rsidRDefault="00C97F98" w:rsidP="00322549">
      <w:pPr>
        <w:spacing w:after="0" w:line="240" w:lineRule="auto"/>
      </w:pPr>
      <w:r>
        <w:separator/>
      </w:r>
    </w:p>
  </w:endnote>
  <w:endnote w:type="continuationSeparator" w:id="0">
    <w:p w14:paraId="670A1236" w14:textId="77777777" w:rsidR="00C97F98" w:rsidRDefault="00C97F98" w:rsidP="00322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86915516"/>
      <w:docPartObj>
        <w:docPartGallery w:val="Page Numbers (Bottom of Page)"/>
        <w:docPartUnique/>
      </w:docPartObj>
    </w:sdtPr>
    <w:sdtContent>
      <w:p w14:paraId="0474E449" w14:textId="77777777" w:rsidR="004D4730" w:rsidRDefault="004D4730">
        <w:pPr>
          <w:pStyle w:val="Porat"/>
          <w:jc w:val="right"/>
        </w:pPr>
        <w:r>
          <w:fldChar w:fldCharType="begin"/>
        </w:r>
        <w:r>
          <w:instrText xml:space="preserve"> PAGE   \* MERGEFORMAT </w:instrText>
        </w:r>
        <w:r>
          <w:fldChar w:fldCharType="separate"/>
        </w:r>
        <w:r>
          <w:rPr>
            <w:noProof/>
          </w:rPr>
          <w:t>2</w:t>
        </w:r>
        <w:r>
          <w:fldChar w:fldCharType="end"/>
        </w:r>
      </w:p>
    </w:sdtContent>
  </w:sdt>
  <w:p w14:paraId="136685C9" w14:textId="77777777" w:rsidR="004D4730" w:rsidRDefault="004D4730">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63140127"/>
      <w:docPartObj>
        <w:docPartGallery w:val="Page Numbers (Bottom of Page)"/>
        <w:docPartUnique/>
      </w:docPartObj>
    </w:sdtPr>
    <w:sdtContent>
      <w:p w14:paraId="6B2A66F0" w14:textId="77777777" w:rsidR="003A34BD" w:rsidRDefault="00C90680">
        <w:pPr>
          <w:pStyle w:val="Porat"/>
          <w:jc w:val="right"/>
        </w:pPr>
        <w:r>
          <w:fldChar w:fldCharType="begin"/>
        </w:r>
        <w:r>
          <w:instrText xml:space="preserve"> PAGE   \* MERGEFORMAT </w:instrText>
        </w:r>
        <w:r>
          <w:fldChar w:fldCharType="separate"/>
        </w:r>
        <w:r w:rsidR="004D4730">
          <w:rPr>
            <w:noProof/>
          </w:rPr>
          <w:t>4</w:t>
        </w:r>
        <w:r>
          <w:rPr>
            <w:noProof/>
          </w:rPr>
          <w:fldChar w:fldCharType="end"/>
        </w:r>
      </w:p>
    </w:sdtContent>
  </w:sdt>
  <w:p w14:paraId="54BBEC70" w14:textId="77777777" w:rsidR="003A34BD" w:rsidRDefault="003A34BD">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693B3E" w14:textId="77777777" w:rsidR="00C97F98" w:rsidRDefault="00C97F98" w:rsidP="00322549">
      <w:pPr>
        <w:spacing w:after="0" w:line="240" w:lineRule="auto"/>
      </w:pPr>
      <w:r>
        <w:separator/>
      </w:r>
    </w:p>
  </w:footnote>
  <w:footnote w:type="continuationSeparator" w:id="0">
    <w:p w14:paraId="7324E306" w14:textId="77777777" w:rsidR="00C97F98" w:rsidRDefault="00C97F98" w:rsidP="003225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E0D28E" w14:textId="77777777" w:rsidR="004D4730" w:rsidRDefault="004D4730" w:rsidP="004D4730">
    <w:pPr>
      <w:pStyle w:val="Antrats"/>
    </w:pPr>
    <w:r>
      <w:rPr>
        <w:noProof/>
        <w:lang w:eastAsia="lt-LT"/>
      </w:rPr>
      <w:drawing>
        <wp:anchor distT="0" distB="0" distL="114300" distR="114300" simplePos="0" relativeHeight="251661312" behindDoc="1" locked="0" layoutInCell="1" allowOverlap="1" wp14:anchorId="15C3F6D1" wp14:editId="19E06BDF">
          <wp:simplePos x="0" y="0"/>
          <wp:positionH relativeFrom="column">
            <wp:posOffset>7500274</wp:posOffset>
          </wp:positionH>
          <wp:positionV relativeFrom="paragraph">
            <wp:posOffset>-119900</wp:posOffset>
          </wp:positionV>
          <wp:extent cx="1267476" cy="424815"/>
          <wp:effectExtent l="0" t="0" r="2540" b="0"/>
          <wp:wrapNone/>
          <wp:docPr id="1"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14:paraId="2DFA68CE" w14:textId="7A8B0C8B" w:rsidR="004D4730" w:rsidRDefault="004D4730">
    <w:pPr>
      <w:pStyle w:val="Antrats"/>
    </w:pPr>
    <w:r>
      <w:t>202</w:t>
    </w:r>
    <w:r w:rsidR="003557B4">
      <w:t>4</w:t>
    </w:r>
    <w:r>
      <w:t xml:space="preserve"> 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BD22F8" w14:textId="77777777" w:rsidR="003A34BD" w:rsidRDefault="003A34BD" w:rsidP="00322549">
    <w:pPr>
      <w:pStyle w:val="Antrats"/>
    </w:pPr>
    <w:r>
      <w:rPr>
        <w:noProof/>
        <w:lang w:eastAsia="lt-LT"/>
      </w:rPr>
      <w:drawing>
        <wp:anchor distT="0" distB="0" distL="114300" distR="114300" simplePos="0" relativeHeight="251659264" behindDoc="1" locked="0" layoutInCell="1" allowOverlap="1" wp14:anchorId="5197097A" wp14:editId="2A536164">
          <wp:simplePos x="0" y="0"/>
          <wp:positionH relativeFrom="column">
            <wp:posOffset>7500274</wp:posOffset>
          </wp:positionH>
          <wp:positionV relativeFrom="paragraph">
            <wp:posOffset>-119900</wp:posOffset>
          </wp:positionV>
          <wp:extent cx="1267476" cy="424815"/>
          <wp:effectExtent l="0" t="0" r="2540" b="0"/>
          <wp:wrapNone/>
          <wp:docPr id="11"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14:paraId="7EF370E3" w14:textId="2CAA320C" w:rsidR="003A34BD" w:rsidRDefault="003A34BD">
    <w:pPr>
      <w:pStyle w:val="Antrats"/>
    </w:pPr>
    <w:r>
      <w:t>202</w:t>
    </w:r>
    <w:r w:rsidR="003100F3">
      <w:t>4</w:t>
    </w:r>
    <w:r w:rsidR="00AA1A47">
      <w:t xml:space="preserve"> </w:t>
    </w:r>
    <w:r>
      <w:t>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0B170E"/>
    <w:multiLevelType w:val="hybridMultilevel"/>
    <w:tmpl w:val="37540E28"/>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2423390"/>
    <w:multiLevelType w:val="hybridMultilevel"/>
    <w:tmpl w:val="E9FAD7F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6853288"/>
    <w:multiLevelType w:val="hybridMultilevel"/>
    <w:tmpl w:val="D9367D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B6640C8"/>
    <w:multiLevelType w:val="hybridMultilevel"/>
    <w:tmpl w:val="DCF423A8"/>
    <w:lvl w:ilvl="0" w:tplc="701687F4">
      <w:start w:val="24"/>
      <w:numFmt w:val="decimal"/>
      <w:lvlText w:val="%1."/>
      <w:lvlJc w:val="left"/>
      <w:pPr>
        <w:ind w:left="720" w:hanging="360"/>
      </w:pPr>
      <w:rPr>
        <w:rFonts w:hint="default"/>
        <w:sz w:val="28"/>
        <w:szCs w:val="2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E5E2E14"/>
    <w:multiLevelType w:val="hybridMultilevel"/>
    <w:tmpl w:val="E6D03CB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EA308B4"/>
    <w:multiLevelType w:val="hybridMultilevel"/>
    <w:tmpl w:val="20D4C30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6" w15:restartNumberingAfterBreak="0">
    <w:nsid w:val="20E82A17"/>
    <w:multiLevelType w:val="hybridMultilevel"/>
    <w:tmpl w:val="20D4C30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7" w15:restartNumberingAfterBreak="0">
    <w:nsid w:val="214768E2"/>
    <w:multiLevelType w:val="hybridMultilevel"/>
    <w:tmpl w:val="E9B425E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60C435B"/>
    <w:multiLevelType w:val="hybridMultilevel"/>
    <w:tmpl w:val="150486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D584873"/>
    <w:multiLevelType w:val="hybridMultilevel"/>
    <w:tmpl w:val="31A291C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E6507F7"/>
    <w:multiLevelType w:val="hybridMultilevel"/>
    <w:tmpl w:val="8D3EE6B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3FE4EC2"/>
    <w:multiLevelType w:val="hybridMultilevel"/>
    <w:tmpl w:val="D640F7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3FF6E62"/>
    <w:multiLevelType w:val="hybridMultilevel"/>
    <w:tmpl w:val="E0B2CC0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7636B89"/>
    <w:multiLevelType w:val="hybridMultilevel"/>
    <w:tmpl w:val="45EA9C4C"/>
    <w:lvl w:ilvl="0" w:tplc="133ADA48">
      <w:start w:val="1"/>
      <w:numFmt w:val="decimal"/>
      <w:pStyle w:val="Antrat2"/>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8937F5C"/>
    <w:multiLevelType w:val="hybridMultilevel"/>
    <w:tmpl w:val="79205438"/>
    <w:lvl w:ilvl="0" w:tplc="6AACC114">
      <w:start w:val="1"/>
      <w:numFmt w:val="decimal"/>
      <w:pStyle w:val="Antrat1"/>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5" w15:restartNumberingAfterBreak="0">
    <w:nsid w:val="50131DAB"/>
    <w:multiLevelType w:val="hybridMultilevel"/>
    <w:tmpl w:val="150486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1266E7E"/>
    <w:multiLevelType w:val="hybridMultilevel"/>
    <w:tmpl w:val="4B2C4A42"/>
    <w:lvl w:ilvl="0" w:tplc="43A460B6">
      <w:start w:val="1"/>
      <w:numFmt w:val="decimal"/>
      <w:lvlText w:val="%1."/>
      <w:lvlJc w:val="left"/>
      <w:pPr>
        <w:ind w:left="720" w:hanging="360"/>
      </w:pPr>
      <w:rPr>
        <w:rFonts w:hint="default"/>
        <w:sz w:val="28"/>
        <w:szCs w:val="2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226371B"/>
    <w:multiLevelType w:val="hybridMultilevel"/>
    <w:tmpl w:val="C86669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563E52FC"/>
    <w:multiLevelType w:val="hybridMultilevel"/>
    <w:tmpl w:val="9CE689F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5D281C68"/>
    <w:multiLevelType w:val="multilevel"/>
    <w:tmpl w:val="F404C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64A6762"/>
    <w:multiLevelType w:val="hybridMultilevel"/>
    <w:tmpl w:val="9230CB66"/>
    <w:lvl w:ilvl="0" w:tplc="04270001">
      <w:start w:val="1"/>
      <w:numFmt w:val="bullet"/>
      <w:lvlText w:val=""/>
      <w:lvlJc w:val="left"/>
      <w:pPr>
        <w:ind w:left="900" w:hanging="360"/>
      </w:pPr>
      <w:rPr>
        <w:rFonts w:ascii="Symbol" w:hAnsi="Symbol"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21" w15:restartNumberingAfterBreak="0">
    <w:nsid w:val="67EA5326"/>
    <w:multiLevelType w:val="hybridMultilevel"/>
    <w:tmpl w:val="8D183F40"/>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2" w15:restartNumberingAfterBreak="0">
    <w:nsid w:val="691D44B1"/>
    <w:multiLevelType w:val="hybridMultilevel"/>
    <w:tmpl w:val="19AC3CF8"/>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3" w15:restartNumberingAfterBreak="0">
    <w:nsid w:val="6C7B6C54"/>
    <w:multiLevelType w:val="hybridMultilevel"/>
    <w:tmpl w:val="D9367D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721C7A20"/>
    <w:multiLevelType w:val="multilevel"/>
    <w:tmpl w:val="BDC6F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6BB26FD"/>
    <w:multiLevelType w:val="hybridMultilevel"/>
    <w:tmpl w:val="8D3499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993876759">
    <w:abstractNumId w:val="22"/>
  </w:num>
  <w:num w:numId="2" w16cid:durableId="961885498">
    <w:abstractNumId w:val="1"/>
  </w:num>
  <w:num w:numId="3" w16cid:durableId="655114324">
    <w:abstractNumId w:val="25"/>
  </w:num>
  <w:num w:numId="4" w16cid:durableId="990059786">
    <w:abstractNumId w:val="20"/>
  </w:num>
  <w:num w:numId="5" w16cid:durableId="2099709340">
    <w:abstractNumId w:val="19"/>
  </w:num>
  <w:num w:numId="6" w16cid:durableId="570386156">
    <w:abstractNumId w:val="4"/>
  </w:num>
  <w:num w:numId="7" w16cid:durableId="41097526">
    <w:abstractNumId w:val="21"/>
  </w:num>
  <w:num w:numId="8" w16cid:durableId="1002583802">
    <w:abstractNumId w:val="6"/>
  </w:num>
  <w:num w:numId="9" w16cid:durableId="2040740405">
    <w:abstractNumId w:val="15"/>
  </w:num>
  <w:num w:numId="10" w16cid:durableId="1942058312">
    <w:abstractNumId w:val="16"/>
  </w:num>
  <w:num w:numId="11" w16cid:durableId="329253751">
    <w:abstractNumId w:val="2"/>
  </w:num>
  <w:num w:numId="12" w16cid:durableId="1058937329">
    <w:abstractNumId w:val="12"/>
  </w:num>
  <w:num w:numId="13" w16cid:durableId="903830268">
    <w:abstractNumId w:val="3"/>
  </w:num>
  <w:num w:numId="14" w16cid:durableId="826894365">
    <w:abstractNumId w:val="5"/>
  </w:num>
  <w:num w:numId="15" w16cid:durableId="2104763791">
    <w:abstractNumId w:val="23"/>
  </w:num>
  <w:num w:numId="16" w16cid:durableId="716664589">
    <w:abstractNumId w:val="8"/>
  </w:num>
  <w:num w:numId="17" w16cid:durableId="51390538">
    <w:abstractNumId w:val="24"/>
  </w:num>
  <w:num w:numId="18" w16cid:durableId="139275123">
    <w:abstractNumId w:val="14"/>
  </w:num>
  <w:num w:numId="19" w16cid:durableId="1352804685">
    <w:abstractNumId w:val="13"/>
  </w:num>
  <w:num w:numId="20" w16cid:durableId="673916404">
    <w:abstractNumId w:val="17"/>
  </w:num>
  <w:num w:numId="21" w16cid:durableId="1237133098">
    <w:abstractNumId w:val="7"/>
  </w:num>
  <w:num w:numId="22" w16cid:durableId="618685970">
    <w:abstractNumId w:val="11"/>
  </w:num>
  <w:num w:numId="23" w16cid:durableId="1105080292">
    <w:abstractNumId w:val="18"/>
  </w:num>
  <w:num w:numId="24" w16cid:durableId="121920005">
    <w:abstractNumId w:val="10"/>
  </w:num>
  <w:num w:numId="25" w16cid:durableId="865144036">
    <w:abstractNumId w:val="9"/>
  </w:num>
  <w:num w:numId="26" w16cid:durableId="428551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101"/>
    <w:rsid w:val="000011DB"/>
    <w:rsid w:val="00006259"/>
    <w:rsid w:val="00007C50"/>
    <w:rsid w:val="00012273"/>
    <w:rsid w:val="00016346"/>
    <w:rsid w:val="000249B7"/>
    <w:rsid w:val="00025653"/>
    <w:rsid w:val="000354C0"/>
    <w:rsid w:val="000576F7"/>
    <w:rsid w:val="000703E3"/>
    <w:rsid w:val="00072138"/>
    <w:rsid w:val="00095D2F"/>
    <w:rsid w:val="00097EF0"/>
    <w:rsid w:val="000A320C"/>
    <w:rsid w:val="000B1C0E"/>
    <w:rsid w:val="000B40B7"/>
    <w:rsid w:val="000B7EF9"/>
    <w:rsid w:val="000C5D7D"/>
    <w:rsid w:val="000C6CFD"/>
    <w:rsid w:val="000D5FB6"/>
    <w:rsid w:val="000D715D"/>
    <w:rsid w:val="001260EF"/>
    <w:rsid w:val="00130FF2"/>
    <w:rsid w:val="00131199"/>
    <w:rsid w:val="00131305"/>
    <w:rsid w:val="00132CDD"/>
    <w:rsid w:val="001421DF"/>
    <w:rsid w:val="00152243"/>
    <w:rsid w:val="0017529D"/>
    <w:rsid w:val="0019107D"/>
    <w:rsid w:val="001950C2"/>
    <w:rsid w:val="001D28DF"/>
    <w:rsid w:val="001D78D0"/>
    <w:rsid w:val="001D7956"/>
    <w:rsid w:val="0020138C"/>
    <w:rsid w:val="002045D5"/>
    <w:rsid w:val="00210EA1"/>
    <w:rsid w:val="00225122"/>
    <w:rsid w:val="002272DD"/>
    <w:rsid w:val="002340E7"/>
    <w:rsid w:val="00235A85"/>
    <w:rsid w:val="00236DC1"/>
    <w:rsid w:val="00236F89"/>
    <w:rsid w:val="00246276"/>
    <w:rsid w:val="00272A47"/>
    <w:rsid w:val="002760C4"/>
    <w:rsid w:val="002908D5"/>
    <w:rsid w:val="002A44C9"/>
    <w:rsid w:val="002B15A6"/>
    <w:rsid w:val="002B7516"/>
    <w:rsid w:val="002D2007"/>
    <w:rsid w:val="002D5E6B"/>
    <w:rsid w:val="00305EA9"/>
    <w:rsid w:val="00307A42"/>
    <w:rsid w:val="003100F3"/>
    <w:rsid w:val="00322549"/>
    <w:rsid w:val="00337513"/>
    <w:rsid w:val="00342033"/>
    <w:rsid w:val="00346E00"/>
    <w:rsid w:val="00350D79"/>
    <w:rsid w:val="00352F21"/>
    <w:rsid w:val="003557B4"/>
    <w:rsid w:val="00367FFD"/>
    <w:rsid w:val="00370AA2"/>
    <w:rsid w:val="00370AF2"/>
    <w:rsid w:val="00372686"/>
    <w:rsid w:val="003764E1"/>
    <w:rsid w:val="00397233"/>
    <w:rsid w:val="003A34BD"/>
    <w:rsid w:val="003A7FB0"/>
    <w:rsid w:val="003C2575"/>
    <w:rsid w:val="003C5D76"/>
    <w:rsid w:val="003D47B0"/>
    <w:rsid w:val="003F73A9"/>
    <w:rsid w:val="004046E5"/>
    <w:rsid w:val="0042665D"/>
    <w:rsid w:val="00426DD7"/>
    <w:rsid w:val="00434D3A"/>
    <w:rsid w:val="00443420"/>
    <w:rsid w:val="004441EC"/>
    <w:rsid w:val="004463A4"/>
    <w:rsid w:val="00450798"/>
    <w:rsid w:val="00462CD8"/>
    <w:rsid w:val="004636E0"/>
    <w:rsid w:val="00466AB2"/>
    <w:rsid w:val="00471906"/>
    <w:rsid w:val="00480075"/>
    <w:rsid w:val="004821C6"/>
    <w:rsid w:val="00490250"/>
    <w:rsid w:val="004A045D"/>
    <w:rsid w:val="004A2FE0"/>
    <w:rsid w:val="004A3D08"/>
    <w:rsid w:val="004B2DC1"/>
    <w:rsid w:val="004C3B2C"/>
    <w:rsid w:val="004D4730"/>
    <w:rsid w:val="004E146F"/>
    <w:rsid w:val="004E48E1"/>
    <w:rsid w:val="004E52A6"/>
    <w:rsid w:val="004F0C3E"/>
    <w:rsid w:val="00505608"/>
    <w:rsid w:val="005069DA"/>
    <w:rsid w:val="00507B9B"/>
    <w:rsid w:val="00514E1A"/>
    <w:rsid w:val="005166A3"/>
    <w:rsid w:val="00517B66"/>
    <w:rsid w:val="00524D27"/>
    <w:rsid w:val="00534621"/>
    <w:rsid w:val="00545541"/>
    <w:rsid w:val="0057101C"/>
    <w:rsid w:val="00582AFD"/>
    <w:rsid w:val="00594176"/>
    <w:rsid w:val="005A3EB1"/>
    <w:rsid w:val="005B0EDE"/>
    <w:rsid w:val="005C3068"/>
    <w:rsid w:val="005C6865"/>
    <w:rsid w:val="005D4034"/>
    <w:rsid w:val="005D5A9B"/>
    <w:rsid w:val="005E3C05"/>
    <w:rsid w:val="005E736A"/>
    <w:rsid w:val="005F5147"/>
    <w:rsid w:val="005F70BA"/>
    <w:rsid w:val="00613F01"/>
    <w:rsid w:val="0062157D"/>
    <w:rsid w:val="00633022"/>
    <w:rsid w:val="00636B55"/>
    <w:rsid w:val="00636ECB"/>
    <w:rsid w:val="00641AE2"/>
    <w:rsid w:val="00641BB4"/>
    <w:rsid w:val="006541AE"/>
    <w:rsid w:val="0065552D"/>
    <w:rsid w:val="006661B0"/>
    <w:rsid w:val="00667697"/>
    <w:rsid w:val="006676D4"/>
    <w:rsid w:val="00694533"/>
    <w:rsid w:val="00695DC6"/>
    <w:rsid w:val="0069736F"/>
    <w:rsid w:val="006A031D"/>
    <w:rsid w:val="006A316A"/>
    <w:rsid w:val="006A5D44"/>
    <w:rsid w:val="006A622A"/>
    <w:rsid w:val="006F68BA"/>
    <w:rsid w:val="007078C0"/>
    <w:rsid w:val="00712AC0"/>
    <w:rsid w:val="00713839"/>
    <w:rsid w:val="00724D8C"/>
    <w:rsid w:val="007369E2"/>
    <w:rsid w:val="00736BFE"/>
    <w:rsid w:val="007426F1"/>
    <w:rsid w:val="00744CD2"/>
    <w:rsid w:val="00773564"/>
    <w:rsid w:val="00774517"/>
    <w:rsid w:val="00777A15"/>
    <w:rsid w:val="00790F74"/>
    <w:rsid w:val="007A281F"/>
    <w:rsid w:val="007B06BA"/>
    <w:rsid w:val="007B3687"/>
    <w:rsid w:val="007B508E"/>
    <w:rsid w:val="007D3D9C"/>
    <w:rsid w:val="007D75AB"/>
    <w:rsid w:val="007E7C22"/>
    <w:rsid w:val="008015A6"/>
    <w:rsid w:val="00803C06"/>
    <w:rsid w:val="00803E41"/>
    <w:rsid w:val="00811A5C"/>
    <w:rsid w:val="00811A9B"/>
    <w:rsid w:val="0081483C"/>
    <w:rsid w:val="008514D3"/>
    <w:rsid w:val="00851E89"/>
    <w:rsid w:val="00852FE7"/>
    <w:rsid w:val="00855429"/>
    <w:rsid w:val="00866883"/>
    <w:rsid w:val="00867899"/>
    <w:rsid w:val="00872DD5"/>
    <w:rsid w:val="0087455C"/>
    <w:rsid w:val="008749E6"/>
    <w:rsid w:val="00885BBD"/>
    <w:rsid w:val="008969F2"/>
    <w:rsid w:val="008A0417"/>
    <w:rsid w:val="008A1441"/>
    <w:rsid w:val="008A17BD"/>
    <w:rsid w:val="008A2904"/>
    <w:rsid w:val="008A4F88"/>
    <w:rsid w:val="008B0552"/>
    <w:rsid w:val="008B29C9"/>
    <w:rsid w:val="008C00AD"/>
    <w:rsid w:val="008C5F1D"/>
    <w:rsid w:val="008D0A1A"/>
    <w:rsid w:val="008D51B0"/>
    <w:rsid w:val="008F3231"/>
    <w:rsid w:val="008F64CD"/>
    <w:rsid w:val="00916881"/>
    <w:rsid w:val="00917487"/>
    <w:rsid w:val="0092143F"/>
    <w:rsid w:val="00935685"/>
    <w:rsid w:val="009359D3"/>
    <w:rsid w:val="00942321"/>
    <w:rsid w:val="00942F77"/>
    <w:rsid w:val="009434C8"/>
    <w:rsid w:val="00972492"/>
    <w:rsid w:val="00972DE0"/>
    <w:rsid w:val="00976672"/>
    <w:rsid w:val="009770F9"/>
    <w:rsid w:val="00990EED"/>
    <w:rsid w:val="00991244"/>
    <w:rsid w:val="009A5141"/>
    <w:rsid w:val="009A7325"/>
    <w:rsid w:val="009B14FA"/>
    <w:rsid w:val="009C76EF"/>
    <w:rsid w:val="009D292B"/>
    <w:rsid w:val="009D3EAD"/>
    <w:rsid w:val="009F0091"/>
    <w:rsid w:val="009F1226"/>
    <w:rsid w:val="009F27B4"/>
    <w:rsid w:val="00A01812"/>
    <w:rsid w:val="00A032F1"/>
    <w:rsid w:val="00A04D76"/>
    <w:rsid w:val="00A06D4E"/>
    <w:rsid w:val="00A111A7"/>
    <w:rsid w:val="00A201C2"/>
    <w:rsid w:val="00A20385"/>
    <w:rsid w:val="00A25367"/>
    <w:rsid w:val="00A31FF3"/>
    <w:rsid w:val="00A37EDF"/>
    <w:rsid w:val="00A4370F"/>
    <w:rsid w:val="00A51892"/>
    <w:rsid w:val="00A74D7D"/>
    <w:rsid w:val="00A74F52"/>
    <w:rsid w:val="00A81684"/>
    <w:rsid w:val="00A8729E"/>
    <w:rsid w:val="00A94101"/>
    <w:rsid w:val="00A97830"/>
    <w:rsid w:val="00AA1A47"/>
    <w:rsid w:val="00AA6EDE"/>
    <w:rsid w:val="00AC028D"/>
    <w:rsid w:val="00AD379D"/>
    <w:rsid w:val="00AE0BD2"/>
    <w:rsid w:val="00AE5EB7"/>
    <w:rsid w:val="00B15DB0"/>
    <w:rsid w:val="00B235D3"/>
    <w:rsid w:val="00B33635"/>
    <w:rsid w:val="00B33857"/>
    <w:rsid w:val="00B3392C"/>
    <w:rsid w:val="00B3524D"/>
    <w:rsid w:val="00B360A8"/>
    <w:rsid w:val="00B36EC3"/>
    <w:rsid w:val="00B54CEA"/>
    <w:rsid w:val="00B61436"/>
    <w:rsid w:val="00B62FAB"/>
    <w:rsid w:val="00B635E2"/>
    <w:rsid w:val="00B76833"/>
    <w:rsid w:val="00B77BD5"/>
    <w:rsid w:val="00BA3749"/>
    <w:rsid w:val="00BC4606"/>
    <w:rsid w:val="00BD1030"/>
    <w:rsid w:val="00BD50E1"/>
    <w:rsid w:val="00BF4719"/>
    <w:rsid w:val="00BF6242"/>
    <w:rsid w:val="00C01F1A"/>
    <w:rsid w:val="00C17AA4"/>
    <w:rsid w:val="00C26780"/>
    <w:rsid w:val="00C268BD"/>
    <w:rsid w:val="00C374EE"/>
    <w:rsid w:val="00C37FCC"/>
    <w:rsid w:val="00C4040F"/>
    <w:rsid w:val="00C40AC2"/>
    <w:rsid w:val="00C479A2"/>
    <w:rsid w:val="00C57CDC"/>
    <w:rsid w:val="00C64E01"/>
    <w:rsid w:val="00C65EA7"/>
    <w:rsid w:val="00C7477C"/>
    <w:rsid w:val="00C74D78"/>
    <w:rsid w:val="00C7696F"/>
    <w:rsid w:val="00C8002C"/>
    <w:rsid w:val="00C83020"/>
    <w:rsid w:val="00C83025"/>
    <w:rsid w:val="00C86BD6"/>
    <w:rsid w:val="00C90680"/>
    <w:rsid w:val="00C941E8"/>
    <w:rsid w:val="00C94E4B"/>
    <w:rsid w:val="00C95DA3"/>
    <w:rsid w:val="00C97F98"/>
    <w:rsid w:val="00CA593E"/>
    <w:rsid w:val="00CB2D04"/>
    <w:rsid w:val="00CC3DB7"/>
    <w:rsid w:val="00CD0F12"/>
    <w:rsid w:val="00CD3B03"/>
    <w:rsid w:val="00CD439A"/>
    <w:rsid w:val="00CD4566"/>
    <w:rsid w:val="00CD78F5"/>
    <w:rsid w:val="00CE1B8F"/>
    <w:rsid w:val="00CE1BE6"/>
    <w:rsid w:val="00CE2C02"/>
    <w:rsid w:val="00CF6969"/>
    <w:rsid w:val="00D1467F"/>
    <w:rsid w:val="00D15541"/>
    <w:rsid w:val="00D21BE9"/>
    <w:rsid w:val="00D316E0"/>
    <w:rsid w:val="00D32275"/>
    <w:rsid w:val="00D37ADB"/>
    <w:rsid w:val="00D4161E"/>
    <w:rsid w:val="00D60264"/>
    <w:rsid w:val="00D62272"/>
    <w:rsid w:val="00D62801"/>
    <w:rsid w:val="00D63005"/>
    <w:rsid w:val="00D64EFD"/>
    <w:rsid w:val="00D772A5"/>
    <w:rsid w:val="00D85FEA"/>
    <w:rsid w:val="00D9146A"/>
    <w:rsid w:val="00DA2C9A"/>
    <w:rsid w:val="00DA70FA"/>
    <w:rsid w:val="00DA7764"/>
    <w:rsid w:val="00DB3151"/>
    <w:rsid w:val="00DB317E"/>
    <w:rsid w:val="00DB6BFD"/>
    <w:rsid w:val="00DD3D82"/>
    <w:rsid w:val="00DE0AD5"/>
    <w:rsid w:val="00DE288E"/>
    <w:rsid w:val="00DE2CA7"/>
    <w:rsid w:val="00DE6819"/>
    <w:rsid w:val="00DF1003"/>
    <w:rsid w:val="00DF1514"/>
    <w:rsid w:val="00DF2EC2"/>
    <w:rsid w:val="00DF6A1F"/>
    <w:rsid w:val="00E15FDB"/>
    <w:rsid w:val="00E25593"/>
    <w:rsid w:val="00E2613C"/>
    <w:rsid w:val="00E32A73"/>
    <w:rsid w:val="00E33CFF"/>
    <w:rsid w:val="00E44C76"/>
    <w:rsid w:val="00E5007E"/>
    <w:rsid w:val="00E52EAC"/>
    <w:rsid w:val="00E55B64"/>
    <w:rsid w:val="00E576DA"/>
    <w:rsid w:val="00E72EBD"/>
    <w:rsid w:val="00E742D2"/>
    <w:rsid w:val="00E75247"/>
    <w:rsid w:val="00E80164"/>
    <w:rsid w:val="00E804F9"/>
    <w:rsid w:val="00E86F02"/>
    <w:rsid w:val="00E96E57"/>
    <w:rsid w:val="00E976EA"/>
    <w:rsid w:val="00EA10A2"/>
    <w:rsid w:val="00EA7B0E"/>
    <w:rsid w:val="00EC2CCE"/>
    <w:rsid w:val="00EC42A2"/>
    <w:rsid w:val="00EC7E59"/>
    <w:rsid w:val="00ED4CDE"/>
    <w:rsid w:val="00ED5C30"/>
    <w:rsid w:val="00EE5B8B"/>
    <w:rsid w:val="00EF2C39"/>
    <w:rsid w:val="00F01E04"/>
    <w:rsid w:val="00F02CBB"/>
    <w:rsid w:val="00F04A04"/>
    <w:rsid w:val="00F14DA4"/>
    <w:rsid w:val="00F15067"/>
    <w:rsid w:val="00F170EF"/>
    <w:rsid w:val="00F17AE0"/>
    <w:rsid w:val="00F22FEA"/>
    <w:rsid w:val="00F31AA2"/>
    <w:rsid w:val="00F56DC5"/>
    <w:rsid w:val="00F70F9B"/>
    <w:rsid w:val="00F811CD"/>
    <w:rsid w:val="00F972E1"/>
    <w:rsid w:val="00FA441E"/>
    <w:rsid w:val="00FB4749"/>
    <w:rsid w:val="00FC73C2"/>
    <w:rsid w:val="00FE3E56"/>
    <w:rsid w:val="00FF0876"/>
    <w:rsid w:val="00FF23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946A3"/>
  <w15:docId w15:val="{4EC82D62-74BB-4ABB-A75B-605D1FCDE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76833"/>
  </w:style>
  <w:style w:type="paragraph" w:styleId="Antrat1">
    <w:name w:val="heading 1"/>
    <w:basedOn w:val="prastasis"/>
    <w:next w:val="prastasis"/>
    <w:link w:val="Antrat1Diagrama"/>
    <w:uiPriority w:val="9"/>
    <w:qFormat/>
    <w:rsid w:val="00236DC1"/>
    <w:pPr>
      <w:keepNext/>
      <w:keepLines/>
      <w:numPr>
        <w:numId w:val="18"/>
      </w:numPr>
      <w:tabs>
        <w:tab w:val="left" w:pos="0"/>
      </w:tabs>
      <w:spacing w:after="0" w:line="240" w:lineRule="auto"/>
      <w:ind w:left="357" w:hanging="357"/>
      <w:outlineLvl w:val="0"/>
    </w:pPr>
    <w:rPr>
      <w:rFonts w:ascii="Times New Roman Bold" w:eastAsiaTheme="majorEastAsia" w:hAnsi="Times New Roman Bold" w:cstheme="majorBidi"/>
      <w:b/>
      <w:bCs/>
      <w:sz w:val="28"/>
      <w:szCs w:val="28"/>
    </w:rPr>
  </w:style>
  <w:style w:type="paragraph" w:styleId="Antrat2">
    <w:name w:val="heading 2"/>
    <w:basedOn w:val="prastasis"/>
    <w:next w:val="prastasis"/>
    <w:link w:val="Antrat2Diagrama"/>
    <w:uiPriority w:val="9"/>
    <w:unhideWhenUsed/>
    <w:qFormat/>
    <w:rsid w:val="00DF2EC2"/>
    <w:pPr>
      <w:keepNext/>
      <w:keepLines/>
      <w:numPr>
        <w:numId w:val="19"/>
      </w:numPr>
      <w:tabs>
        <w:tab w:val="left" w:pos="567"/>
      </w:tabs>
      <w:spacing w:after="120" w:line="240" w:lineRule="auto"/>
      <w:ind w:left="0" w:firstLine="0"/>
      <w:outlineLvl w:val="1"/>
    </w:pPr>
    <w:rPr>
      <w:rFonts w:eastAsiaTheme="majorEastAsia" w:cstheme="majorBidi"/>
      <w:b/>
      <w:bCs/>
      <w:color w:val="000000" w:themeColor="tex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26780"/>
    <w:pPr>
      <w:ind w:left="720"/>
      <w:contextualSpacing/>
    </w:pPr>
  </w:style>
  <w:style w:type="table" w:styleId="Lentelstinklelis">
    <w:name w:val="Table Grid"/>
    <w:basedOn w:val="prastojilentel"/>
    <w:uiPriority w:val="59"/>
    <w:rsid w:val="00C26780"/>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
    <w:rsid w:val="00236DC1"/>
    <w:rPr>
      <w:rFonts w:ascii="Times New Roman Bold" w:eastAsiaTheme="majorEastAsia" w:hAnsi="Times New Roman Bold" w:cstheme="majorBidi"/>
      <w:b/>
      <w:bCs/>
      <w:sz w:val="28"/>
      <w:szCs w:val="28"/>
    </w:rPr>
  </w:style>
  <w:style w:type="character" w:styleId="Hipersaitas">
    <w:name w:val="Hyperlink"/>
    <w:basedOn w:val="Numatytasispastraiposriftas"/>
    <w:uiPriority w:val="99"/>
    <w:unhideWhenUsed/>
    <w:rsid w:val="00322549"/>
    <w:rPr>
      <w:color w:val="0563C1" w:themeColor="hyperlink"/>
      <w:u w:val="single"/>
    </w:rPr>
  </w:style>
  <w:style w:type="paragraph" w:styleId="Turinys1">
    <w:name w:val="toc 1"/>
    <w:basedOn w:val="prastasis"/>
    <w:next w:val="prastasis"/>
    <w:autoRedefine/>
    <w:uiPriority w:val="39"/>
    <w:unhideWhenUsed/>
    <w:rsid w:val="00322549"/>
    <w:pPr>
      <w:spacing w:before="120" w:after="0"/>
    </w:pPr>
    <w:rPr>
      <w:rFonts w:asciiTheme="minorHAnsi" w:hAnsiTheme="minorHAnsi" w:cstheme="minorHAnsi"/>
      <w:b/>
      <w:bCs/>
      <w:i/>
      <w:iCs/>
      <w:sz w:val="24"/>
      <w:szCs w:val="24"/>
    </w:rPr>
  </w:style>
  <w:style w:type="paragraph" w:styleId="Turinys2">
    <w:name w:val="toc 2"/>
    <w:basedOn w:val="prastasis"/>
    <w:next w:val="prastasis"/>
    <w:autoRedefine/>
    <w:uiPriority w:val="39"/>
    <w:unhideWhenUsed/>
    <w:rsid w:val="00322549"/>
    <w:pPr>
      <w:spacing w:before="120" w:after="0"/>
      <w:ind w:left="220"/>
    </w:pPr>
    <w:rPr>
      <w:rFonts w:asciiTheme="minorHAnsi" w:hAnsiTheme="minorHAnsi" w:cstheme="minorHAnsi"/>
      <w:b/>
      <w:bCs/>
    </w:rPr>
  </w:style>
  <w:style w:type="paragraph" w:styleId="Debesliotekstas">
    <w:name w:val="Balloon Text"/>
    <w:basedOn w:val="prastasis"/>
    <w:link w:val="DebesliotekstasDiagrama"/>
    <w:uiPriority w:val="99"/>
    <w:semiHidden/>
    <w:unhideWhenUsed/>
    <w:rsid w:val="0032254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22549"/>
    <w:rPr>
      <w:rFonts w:ascii="Tahoma" w:hAnsi="Tahoma" w:cs="Tahoma"/>
      <w:sz w:val="16"/>
      <w:szCs w:val="16"/>
    </w:rPr>
  </w:style>
  <w:style w:type="paragraph" w:styleId="Antrats">
    <w:name w:val="header"/>
    <w:basedOn w:val="prastasis"/>
    <w:link w:val="AntratsDiagrama"/>
    <w:uiPriority w:val="99"/>
    <w:unhideWhenUsed/>
    <w:rsid w:val="0032254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22549"/>
  </w:style>
  <w:style w:type="paragraph" w:styleId="Porat">
    <w:name w:val="footer"/>
    <w:basedOn w:val="prastasis"/>
    <w:link w:val="PoratDiagrama"/>
    <w:uiPriority w:val="99"/>
    <w:unhideWhenUsed/>
    <w:rsid w:val="0032254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22549"/>
  </w:style>
  <w:style w:type="character" w:customStyle="1" w:styleId="Antrat2Diagrama">
    <w:name w:val="Antraštė 2 Diagrama"/>
    <w:basedOn w:val="Numatytasispastraiposriftas"/>
    <w:link w:val="Antrat2"/>
    <w:uiPriority w:val="9"/>
    <w:rsid w:val="00DF2EC2"/>
    <w:rPr>
      <w:rFonts w:eastAsiaTheme="majorEastAsia" w:cstheme="majorBidi"/>
      <w:b/>
      <w:bCs/>
      <w:color w:val="000000" w:themeColor="text1"/>
      <w:sz w:val="26"/>
      <w:szCs w:val="26"/>
    </w:rPr>
  </w:style>
  <w:style w:type="table" w:customStyle="1" w:styleId="Lentelstinklelis1">
    <w:name w:val="Lentelės tinklelis1"/>
    <w:basedOn w:val="prastojilentel"/>
    <w:next w:val="Lentelstinklelis"/>
    <w:uiPriority w:val="59"/>
    <w:rsid w:val="00613F01"/>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
    <w:name w:val="Lentelės tinklelis11"/>
    <w:basedOn w:val="prastojilentel"/>
    <w:next w:val="Lentelstinklelis"/>
    <w:uiPriority w:val="59"/>
    <w:rsid w:val="00613F01"/>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028040">
      <w:bodyDiv w:val="1"/>
      <w:marLeft w:val="0"/>
      <w:marRight w:val="0"/>
      <w:marTop w:val="0"/>
      <w:marBottom w:val="0"/>
      <w:divBdr>
        <w:top w:val="none" w:sz="0" w:space="0" w:color="auto"/>
        <w:left w:val="none" w:sz="0" w:space="0" w:color="auto"/>
        <w:bottom w:val="none" w:sz="0" w:space="0" w:color="auto"/>
        <w:right w:val="none" w:sz="0" w:space="0" w:color="auto"/>
      </w:divBdr>
    </w:div>
    <w:div w:id="78673732">
      <w:bodyDiv w:val="1"/>
      <w:marLeft w:val="0"/>
      <w:marRight w:val="0"/>
      <w:marTop w:val="0"/>
      <w:marBottom w:val="0"/>
      <w:divBdr>
        <w:top w:val="none" w:sz="0" w:space="0" w:color="auto"/>
        <w:left w:val="none" w:sz="0" w:space="0" w:color="auto"/>
        <w:bottom w:val="none" w:sz="0" w:space="0" w:color="auto"/>
        <w:right w:val="none" w:sz="0" w:space="0" w:color="auto"/>
      </w:divBdr>
    </w:div>
    <w:div w:id="104008275">
      <w:bodyDiv w:val="1"/>
      <w:marLeft w:val="0"/>
      <w:marRight w:val="0"/>
      <w:marTop w:val="0"/>
      <w:marBottom w:val="0"/>
      <w:divBdr>
        <w:top w:val="none" w:sz="0" w:space="0" w:color="auto"/>
        <w:left w:val="none" w:sz="0" w:space="0" w:color="auto"/>
        <w:bottom w:val="none" w:sz="0" w:space="0" w:color="auto"/>
        <w:right w:val="none" w:sz="0" w:space="0" w:color="auto"/>
      </w:divBdr>
    </w:div>
    <w:div w:id="106587685">
      <w:bodyDiv w:val="1"/>
      <w:marLeft w:val="0"/>
      <w:marRight w:val="0"/>
      <w:marTop w:val="0"/>
      <w:marBottom w:val="0"/>
      <w:divBdr>
        <w:top w:val="none" w:sz="0" w:space="0" w:color="auto"/>
        <w:left w:val="none" w:sz="0" w:space="0" w:color="auto"/>
        <w:bottom w:val="none" w:sz="0" w:space="0" w:color="auto"/>
        <w:right w:val="none" w:sz="0" w:space="0" w:color="auto"/>
      </w:divBdr>
    </w:div>
    <w:div w:id="259488479">
      <w:bodyDiv w:val="1"/>
      <w:marLeft w:val="0"/>
      <w:marRight w:val="0"/>
      <w:marTop w:val="0"/>
      <w:marBottom w:val="0"/>
      <w:divBdr>
        <w:top w:val="none" w:sz="0" w:space="0" w:color="auto"/>
        <w:left w:val="none" w:sz="0" w:space="0" w:color="auto"/>
        <w:bottom w:val="none" w:sz="0" w:space="0" w:color="auto"/>
        <w:right w:val="none" w:sz="0" w:space="0" w:color="auto"/>
      </w:divBdr>
    </w:div>
    <w:div w:id="300500127">
      <w:bodyDiv w:val="1"/>
      <w:marLeft w:val="0"/>
      <w:marRight w:val="0"/>
      <w:marTop w:val="0"/>
      <w:marBottom w:val="0"/>
      <w:divBdr>
        <w:top w:val="none" w:sz="0" w:space="0" w:color="auto"/>
        <w:left w:val="none" w:sz="0" w:space="0" w:color="auto"/>
        <w:bottom w:val="none" w:sz="0" w:space="0" w:color="auto"/>
        <w:right w:val="none" w:sz="0" w:space="0" w:color="auto"/>
      </w:divBdr>
    </w:div>
    <w:div w:id="357321119">
      <w:bodyDiv w:val="1"/>
      <w:marLeft w:val="0"/>
      <w:marRight w:val="0"/>
      <w:marTop w:val="0"/>
      <w:marBottom w:val="0"/>
      <w:divBdr>
        <w:top w:val="none" w:sz="0" w:space="0" w:color="auto"/>
        <w:left w:val="none" w:sz="0" w:space="0" w:color="auto"/>
        <w:bottom w:val="none" w:sz="0" w:space="0" w:color="auto"/>
        <w:right w:val="none" w:sz="0" w:space="0" w:color="auto"/>
      </w:divBdr>
      <w:divsChild>
        <w:div w:id="419061334">
          <w:marLeft w:val="0"/>
          <w:marRight w:val="0"/>
          <w:marTop w:val="0"/>
          <w:marBottom w:val="0"/>
          <w:divBdr>
            <w:top w:val="none" w:sz="0" w:space="0" w:color="auto"/>
            <w:left w:val="none" w:sz="0" w:space="0" w:color="auto"/>
            <w:bottom w:val="none" w:sz="0" w:space="0" w:color="auto"/>
            <w:right w:val="none" w:sz="0" w:space="0" w:color="auto"/>
          </w:divBdr>
        </w:div>
        <w:div w:id="642660203">
          <w:marLeft w:val="0"/>
          <w:marRight w:val="0"/>
          <w:marTop w:val="0"/>
          <w:marBottom w:val="0"/>
          <w:divBdr>
            <w:top w:val="none" w:sz="0" w:space="0" w:color="auto"/>
            <w:left w:val="none" w:sz="0" w:space="0" w:color="auto"/>
            <w:bottom w:val="none" w:sz="0" w:space="0" w:color="auto"/>
            <w:right w:val="none" w:sz="0" w:space="0" w:color="auto"/>
          </w:divBdr>
        </w:div>
      </w:divsChild>
    </w:div>
    <w:div w:id="357661416">
      <w:bodyDiv w:val="1"/>
      <w:marLeft w:val="0"/>
      <w:marRight w:val="0"/>
      <w:marTop w:val="0"/>
      <w:marBottom w:val="0"/>
      <w:divBdr>
        <w:top w:val="none" w:sz="0" w:space="0" w:color="auto"/>
        <w:left w:val="none" w:sz="0" w:space="0" w:color="auto"/>
        <w:bottom w:val="none" w:sz="0" w:space="0" w:color="auto"/>
        <w:right w:val="none" w:sz="0" w:space="0" w:color="auto"/>
      </w:divBdr>
    </w:div>
    <w:div w:id="428701793">
      <w:bodyDiv w:val="1"/>
      <w:marLeft w:val="0"/>
      <w:marRight w:val="0"/>
      <w:marTop w:val="0"/>
      <w:marBottom w:val="0"/>
      <w:divBdr>
        <w:top w:val="none" w:sz="0" w:space="0" w:color="auto"/>
        <w:left w:val="none" w:sz="0" w:space="0" w:color="auto"/>
        <w:bottom w:val="none" w:sz="0" w:space="0" w:color="auto"/>
        <w:right w:val="none" w:sz="0" w:space="0" w:color="auto"/>
      </w:divBdr>
      <w:divsChild>
        <w:div w:id="402457351">
          <w:marLeft w:val="0"/>
          <w:marRight w:val="0"/>
          <w:marTop w:val="0"/>
          <w:marBottom w:val="0"/>
          <w:divBdr>
            <w:top w:val="none" w:sz="0" w:space="0" w:color="auto"/>
            <w:left w:val="none" w:sz="0" w:space="0" w:color="auto"/>
            <w:bottom w:val="none" w:sz="0" w:space="0" w:color="auto"/>
            <w:right w:val="none" w:sz="0" w:space="0" w:color="auto"/>
          </w:divBdr>
          <w:divsChild>
            <w:div w:id="332146942">
              <w:marLeft w:val="0"/>
              <w:marRight w:val="0"/>
              <w:marTop w:val="0"/>
              <w:marBottom w:val="0"/>
              <w:divBdr>
                <w:top w:val="none" w:sz="0" w:space="0" w:color="auto"/>
                <w:left w:val="none" w:sz="0" w:space="0" w:color="auto"/>
                <w:bottom w:val="none" w:sz="0" w:space="0" w:color="auto"/>
                <w:right w:val="none" w:sz="0" w:space="0" w:color="auto"/>
              </w:divBdr>
            </w:div>
            <w:div w:id="970479666">
              <w:marLeft w:val="0"/>
              <w:marRight w:val="0"/>
              <w:marTop w:val="0"/>
              <w:marBottom w:val="0"/>
              <w:divBdr>
                <w:top w:val="none" w:sz="0" w:space="0" w:color="auto"/>
                <w:left w:val="none" w:sz="0" w:space="0" w:color="auto"/>
                <w:bottom w:val="none" w:sz="0" w:space="0" w:color="auto"/>
                <w:right w:val="none" w:sz="0" w:space="0" w:color="auto"/>
              </w:divBdr>
            </w:div>
          </w:divsChild>
        </w:div>
        <w:div w:id="1099449596">
          <w:marLeft w:val="0"/>
          <w:marRight w:val="0"/>
          <w:marTop w:val="0"/>
          <w:marBottom w:val="0"/>
          <w:divBdr>
            <w:top w:val="none" w:sz="0" w:space="0" w:color="auto"/>
            <w:left w:val="none" w:sz="0" w:space="0" w:color="auto"/>
            <w:bottom w:val="none" w:sz="0" w:space="0" w:color="auto"/>
            <w:right w:val="none" w:sz="0" w:space="0" w:color="auto"/>
          </w:divBdr>
          <w:divsChild>
            <w:div w:id="1262450512">
              <w:marLeft w:val="0"/>
              <w:marRight w:val="0"/>
              <w:marTop w:val="0"/>
              <w:marBottom w:val="0"/>
              <w:divBdr>
                <w:top w:val="none" w:sz="0" w:space="0" w:color="auto"/>
                <w:left w:val="none" w:sz="0" w:space="0" w:color="auto"/>
                <w:bottom w:val="none" w:sz="0" w:space="0" w:color="auto"/>
                <w:right w:val="none" w:sz="0" w:space="0" w:color="auto"/>
              </w:divBdr>
            </w:div>
            <w:div w:id="16680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49181">
      <w:bodyDiv w:val="1"/>
      <w:marLeft w:val="0"/>
      <w:marRight w:val="0"/>
      <w:marTop w:val="0"/>
      <w:marBottom w:val="0"/>
      <w:divBdr>
        <w:top w:val="none" w:sz="0" w:space="0" w:color="auto"/>
        <w:left w:val="none" w:sz="0" w:space="0" w:color="auto"/>
        <w:bottom w:val="none" w:sz="0" w:space="0" w:color="auto"/>
        <w:right w:val="none" w:sz="0" w:space="0" w:color="auto"/>
      </w:divBdr>
    </w:div>
    <w:div w:id="839586251">
      <w:bodyDiv w:val="1"/>
      <w:marLeft w:val="0"/>
      <w:marRight w:val="0"/>
      <w:marTop w:val="0"/>
      <w:marBottom w:val="0"/>
      <w:divBdr>
        <w:top w:val="none" w:sz="0" w:space="0" w:color="auto"/>
        <w:left w:val="none" w:sz="0" w:space="0" w:color="auto"/>
        <w:bottom w:val="none" w:sz="0" w:space="0" w:color="auto"/>
        <w:right w:val="none" w:sz="0" w:space="0" w:color="auto"/>
      </w:divBdr>
    </w:div>
    <w:div w:id="1330861804">
      <w:bodyDiv w:val="1"/>
      <w:marLeft w:val="0"/>
      <w:marRight w:val="0"/>
      <w:marTop w:val="0"/>
      <w:marBottom w:val="0"/>
      <w:divBdr>
        <w:top w:val="none" w:sz="0" w:space="0" w:color="auto"/>
        <w:left w:val="none" w:sz="0" w:space="0" w:color="auto"/>
        <w:bottom w:val="none" w:sz="0" w:space="0" w:color="auto"/>
        <w:right w:val="none" w:sz="0" w:space="0" w:color="auto"/>
      </w:divBdr>
    </w:div>
    <w:div w:id="1334604335">
      <w:bodyDiv w:val="1"/>
      <w:marLeft w:val="0"/>
      <w:marRight w:val="0"/>
      <w:marTop w:val="0"/>
      <w:marBottom w:val="0"/>
      <w:divBdr>
        <w:top w:val="none" w:sz="0" w:space="0" w:color="auto"/>
        <w:left w:val="none" w:sz="0" w:space="0" w:color="auto"/>
        <w:bottom w:val="none" w:sz="0" w:space="0" w:color="auto"/>
        <w:right w:val="none" w:sz="0" w:space="0" w:color="auto"/>
      </w:divBdr>
    </w:div>
    <w:div w:id="1591694795">
      <w:bodyDiv w:val="1"/>
      <w:marLeft w:val="0"/>
      <w:marRight w:val="0"/>
      <w:marTop w:val="0"/>
      <w:marBottom w:val="0"/>
      <w:divBdr>
        <w:top w:val="none" w:sz="0" w:space="0" w:color="auto"/>
        <w:left w:val="none" w:sz="0" w:space="0" w:color="auto"/>
        <w:bottom w:val="none" w:sz="0" w:space="0" w:color="auto"/>
        <w:right w:val="none" w:sz="0" w:space="0" w:color="auto"/>
      </w:divBdr>
      <w:divsChild>
        <w:div w:id="177697938">
          <w:marLeft w:val="0"/>
          <w:marRight w:val="0"/>
          <w:marTop w:val="0"/>
          <w:marBottom w:val="0"/>
          <w:divBdr>
            <w:top w:val="none" w:sz="0" w:space="0" w:color="auto"/>
            <w:left w:val="none" w:sz="0" w:space="0" w:color="auto"/>
            <w:bottom w:val="none" w:sz="0" w:space="0" w:color="auto"/>
            <w:right w:val="none" w:sz="0" w:space="0" w:color="auto"/>
          </w:divBdr>
        </w:div>
        <w:div w:id="764152419">
          <w:marLeft w:val="0"/>
          <w:marRight w:val="0"/>
          <w:marTop w:val="0"/>
          <w:marBottom w:val="0"/>
          <w:divBdr>
            <w:top w:val="none" w:sz="0" w:space="0" w:color="auto"/>
            <w:left w:val="none" w:sz="0" w:space="0" w:color="auto"/>
            <w:bottom w:val="none" w:sz="0" w:space="0" w:color="auto"/>
            <w:right w:val="none" w:sz="0" w:space="0" w:color="auto"/>
          </w:divBdr>
        </w:div>
        <w:div w:id="821579074">
          <w:marLeft w:val="0"/>
          <w:marRight w:val="0"/>
          <w:marTop w:val="0"/>
          <w:marBottom w:val="0"/>
          <w:divBdr>
            <w:top w:val="none" w:sz="0" w:space="0" w:color="auto"/>
            <w:left w:val="none" w:sz="0" w:space="0" w:color="auto"/>
            <w:bottom w:val="none" w:sz="0" w:space="0" w:color="auto"/>
            <w:right w:val="none" w:sz="0" w:space="0" w:color="auto"/>
          </w:divBdr>
        </w:div>
        <w:div w:id="1356231861">
          <w:marLeft w:val="0"/>
          <w:marRight w:val="0"/>
          <w:marTop w:val="0"/>
          <w:marBottom w:val="0"/>
          <w:divBdr>
            <w:top w:val="none" w:sz="0" w:space="0" w:color="auto"/>
            <w:left w:val="none" w:sz="0" w:space="0" w:color="auto"/>
            <w:bottom w:val="none" w:sz="0" w:space="0" w:color="auto"/>
            <w:right w:val="none" w:sz="0" w:space="0" w:color="auto"/>
          </w:divBdr>
        </w:div>
        <w:div w:id="2095930857">
          <w:marLeft w:val="0"/>
          <w:marRight w:val="0"/>
          <w:marTop w:val="0"/>
          <w:marBottom w:val="0"/>
          <w:divBdr>
            <w:top w:val="none" w:sz="0" w:space="0" w:color="auto"/>
            <w:left w:val="none" w:sz="0" w:space="0" w:color="auto"/>
            <w:bottom w:val="none" w:sz="0" w:space="0" w:color="auto"/>
            <w:right w:val="none" w:sz="0" w:space="0" w:color="auto"/>
          </w:divBdr>
        </w:div>
      </w:divsChild>
    </w:div>
    <w:div w:id="1830756306">
      <w:bodyDiv w:val="1"/>
      <w:marLeft w:val="0"/>
      <w:marRight w:val="0"/>
      <w:marTop w:val="0"/>
      <w:marBottom w:val="0"/>
      <w:divBdr>
        <w:top w:val="none" w:sz="0" w:space="0" w:color="auto"/>
        <w:left w:val="none" w:sz="0" w:space="0" w:color="auto"/>
        <w:bottom w:val="none" w:sz="0" w:space="0" w:color="auto"/>
        <w:right w:val="none" w:sz="0" w:space="0" w:color="auto"/>
      </w:divBdr>
    </w:div>
    <w:div w:id="1877236768">
      <w:bodyDiv w:val="1"/>
      <w:marLeft w:val="0"/>
      <w:marRight w:val="0"/>
      <w:marTop w:val="0"/>
      <w:marBottom w:val="0"/>
      <w:divBdr>
        <w:top w:val="none" w:sz="0" w:space="0" w:color="auto"/>
        <w:left w:val="none" w:sz="0" w:space="0" w:color="auto"/>
        <w:bottom w:val="none" w:sz="0" w:space="0" w:color="auto"/>
        <w:right w:val="none" w:sz="0" w:space="0" w:color="auto"/>
      </w:divBdr>
    </w:div>
    <w:div w:id="1948926244">
      <w:bodyDiv w:val="1"/>
      <w:marLeft w:val="0"/>
      <w:marRight w:val="0"/>
      <w:marTop w:val="0"/>
      <w:marBottom w:val="0"/>
      <w:divBdr>
        <w:top w:val="none" w:sz="0" w:space="0" w:color="auto"/>
        <w:left w:val="none" w:sz="0" w:space="0" w:color="auto"/>
        <w:bottom w:val="none" w:sz="0" w:space="0" w:color="auto"/>
        <w:right w:val="none" w:sz="0" w:space="0" w:color="auto"/>
      </w:divBdr>
    </w:div>
    <w:div w:id="210738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A5B6AEDAE9404A8E7B0B0E7A4627C5" ma:contentTypeVersion="4" ma:contentTypeDescription="Create a new document." ma:contentTypeScope="" ma:versionID="aa9a5b2e4af17617e2147d569b6a129f">
  <xsd:schema xmlns:xsd="http://www.w3.org/2001/XMLSchema" xmlns:xs="http://www.w3.org/2001/XMLSchema" xmlns:p="http://schemas.microsoft.com/office/2006/metadata/properties" xmlns:ns2="d7229b2c-0b02-4d69-aa11-b1f4b9fd4340" xmlns:ns3="f1dc8e8f-6793-4042-a49e-e5e257a0672a" targetNamespace="http://schemas.microsoft.com/office/2006/metadata/properties" ma:root="true" ma:fieldsID="7c3091f4a6abbf1426acad7cee4e694d" ns2:_="" ns3:_="">
    <xsd:import namespace="d7229b2c-0b02-4d69-aa11-b1f4b9fd4340"/>
    <xsd:import namespace="f1dc8e8f-6793-4042-a49e-e5e257a067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29b2c-0b02-4d69-aa11-b1f4b9fd43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dc8e8f-6793-4042-a49e-e5e257a067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6377B1-5F30-4807-9F1D-655961833CEE}">
  <ds:schemaRefs>
    <ds:schemaRef ds:uri="http://schemas.microsoft.com/sharepoint/v3/contenttype/forms"/>
  </ds:schemaRefs>
</ds:datastoreItem>
</file>

<file path=customXml/itemProps2.xml><?xml version="1.0" encoding="utf-8"?>
<ds:datastoreItem xmlns:ds="http://schemas.openxmlformats.org/officeDocument/2006/customXml" ds:itemID="{7315E96C-1C6B-42F1-A241-CE7F998AD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229b2c-0b02-4d69-aa11-b1f4b9fd4340"/>
    <ds:schemaRef ds:uri="f1dc8e8f-6793-4042-a49e-e5e257a06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28286B-F9E3-42F2-A14F-39D9777F2A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099728-C3A5-4531-86DD-13FA9023D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1657</Words>
  <Characters>945</Characters>
  <Application>Microsoft Office Word</Application>
  <DocSecurity>0</DocSecurity>
  <Lines>7</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Dominykas Juškys</dc:creator>
  <cp:keywords/>
  <dc:description/>
  <cp:lastModifiedBy>Ramune Jakubeniene</cp:lastModifiedBy>
  <cp:revision>9</cp:revision>
  <dcterms:created xsi:type="dcterms:W3CDTF">2022-04-25T07:12:00Z</dcterms:created>
  <dcterms:modified xsi:type="dcterms:W3CDTF">2024-05-17T07:36:00Z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0x0101005DA5B6AEDAE9404A8E7B0B0E7A4627C5</vt:lpwstr>
  </property>
</Properties>
</file>