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E61342"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457DAFE8" w14:textId="77777777" w:rsidR="00322549" w:rsidRDefault="00322549" w:rsidP="00322549">
      <w:pPr>
        <w:jc w:val="center"/>
        <w:rPr>
          <w:b/>
          <w:bCs/>
          <w:color w:val="000000" w:themeColor="text1"/>
          <w:sz w:val="32"/>
          <w:szCs w:val="32"/>
        </w:rPr>
      </w:pPr>
    </w:p>
    <w:p w14:paraId="01D22489" w14:textId="77777777" w:rsidR="00322549" w:rsidRDefault="00322549" w:rsidP="00322549">
      <w:pPr>
        <w:jc w:val="center"/>
        <w:rPr>
          <w:b/>
          <w:bCs/>
          <w:color w:val="000000" w:themeColor="text1"/>
          <w:sz w:val="32"/>
          <w:szCs w:val="32"/>
        </w:rPr>
      </w:pPr>
    </w:p>
    <w:p w14:paraId="75D059A8" w14:textId="77777777" w:rsidR="00322549" w:rsidRDefault="00322549" w:rsidP="00322549">
      <w:pPr>
        <w:jc w:val="center"/>
        <w:rPr>
          <w:b/>
          <w:bCs/>
          <w:color w:val="000000" w:themeColor="text1"/>
          <w:sz w:val="32"/>
          <w:szCs w:val="32"/>
        </w:rPr>
      </w:pPr>
    </w:p>
    <w:p w14:paraId="550C8395" w14:textId="77777777" w:rsidR="00322549" w:rsidRDefault="00322549" w:rsidP="00322549">
      <w:pPr>
        <w:jc w:val="center"/>
        <w:rPr>
          <w:b/>
          <w:bCs/>
          <w:color w:val="000000" w:themeColor="text1"/>
          <w:sz w:val="32"/>
          <w:szCs w:val="32"/>
        </w:rPr>
      </w:pPr>
    </w:p>
    <w:p w14:paraId="5C20DE24" w14:textId="77777777" w:rsidR="00322549" w:rsidRDefault="00322549" w:rsidP="00322549">
      <w:pPr>
        <w:jc w:val="center"/>
        <w:rPr>
          <w:b/>
          <w:bCs/>
          <w:color w:val="000000" w:themeColor="text1"/>
          <w:sz w:val="32"/>
          <w:szCs w:val="32"/>
        </w:rPr>
      </w:pPr>
    </w:p>
    <w:p w14:paraId="73F7044F" w14:textId="77777777" w:rsidR="00322549" w:rsidRDefault="00322549" w:rsidP="00322549">
      <w:pPr>
        <w:jc w:val="center"/>
        <w:rPr>
          <w:b/>
          <w:bCs/>
          <w:color w:val="000000" w:themeColor="text1"/>
          <w:sz w:val="32"/>
          <w:szCs w:val="32"/>
        </w:rPr>
      </w:pPr>
    </w:p>
    <w:p w14:paraId="666D46DA" w14:textId="77777777" w:rsidR="00322549" w:rsidRDefault="00322549" w:rsidP="00322549">
      <w:pPr>
        <w:jc w:val="center"/>
        <w:rPr>
          <w:b/>
          <w:bCs/>
          <w:color w:val="000000" w:themeColor="text1"/>
          <w:sz w:val="32"/>
          <w:szCs w:val="32"/>
        </w:rPr>
      </w:pPr>
    </w:p>
    <w:p w14:paraId="094418A7" w14:textId="77777777" w:rsidR="00322549" w:rsidRDefault="00322549" w:rsidP="00322549">
      <w:pPr>
        <w:jc w:val="center"/>
        <w:rPr>
          <w:b/>
          <w:bCs/>
          <w:color w:val="000000" w:themeColor="text1"/>
          <w:sz w:val="32"/>
          <w:szCs w:val="32"/>
        </w:rPr>
      </w:pPr>
    </w:p>
    <w:p w14:paraId="14727106" w14:textId="77777777" w:rsidR="00322549" w:rsidRDefault="001668E8" w:rsidP="00322549">
      <w:pPr>
        <w:jc w:val="center"/>
        <w:rPr>
          <w:b/>
          <w:bCs/>
          <w:color w:val="000000" w:themeColor="text1"/>
          <w:sz w:val="32"/>
          <w:szCs w:val="32"/>
        </w:rPr>
      </w:pPr>
      <w:r>
        <w:rPr>
          <w:b/>
          <w:bCs/>
          <w:color w:val="000000" w:themeColor="text1"/>
          <w:sz w:val="32"/>
          <w:szCs w:val="32"/>
        </w:rPr>
        <w:t xml:space="preserve">Biudžeto planavimas ir </w:t>
      </w:r>
      <w:r w:rsidR="00843872" w:rsidRPr="00843872">
        <w:rPr>
          <w:b/>
          <w:bCs/>
          <w:color w:val="000000" w:themeColor="text1"/>
          <w:sz w:val="32"/>
          <w:szCs w:val="32"/>
        </w:rPr>
        <w:t xml:space="preserve">valdymas  </w:t>
      </w:r>
    </w:p>
    <w:p w14:paraId="0566A90F" w14:textId="77777777" w:rsidR="00322549" w:rsidRDefault="00322549" w:rsidP="00322549">
      <w:pPr>
        <w:jc w:val="center"/>
        <w:rPr>
          <w:b/>
          <w:bCs/>
          <w:color w:val="000000" w:themeColor="text1"/>
          <w:sz w:val="32"/>
          <w:szCs w:val="32"/>
        </w:rPr>
      </w:pPr>
    </w:p>
    <w:p w14:paraId="4E704890" w14:textId="77777777" w:rsidR="00322549" w:rsidRDefault="00322549" w:rsidP="00322549">
      <w:pPr>
        <w:jc w:val="center"/>
        <w:rPr>
          <w:b/>
          <w:bCs/>
          <w:color w:val="000000" w:themeColor="text1"/>
          <w:sz w:val="32"/>
          <w:szCs w:val="32"/>
        </w:rPr>
      </w:pPr>
    </w:p>
    <w:p w14:paraId="449CAB48" w14:textId="77777777" w:rsidR="00322549" w:rsidRDefault="00322549" w:rsidP="00322549">
      <w:pPr>
        <w:rPr>
          <w:b/>
          <w:bCs/>
          <w:color w:val="000000" w:themeColor="text1"/>
          <w:sz w:val="32"/>
          <w:szCs w:val="32"/>
        </w:rPr>
      </w:pPr>
    </w:p>
    <w:p w14:paraId="4963C35F"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134AE1AA" w14:textId="77777777" w:rsidR="00322549" w:rsidRPr="00BA201C" w:rsidRDefault="00322549" w:rsidP="00322549">
      <w:pPr>
        <w:jc w:val="center"/>
        <w:rPr>
          <w:b/>
          <w:bCs/>
          <w:color w:val="000000" w:themeColor="text1"/>
          <w:sz w:val="32"/>
          <w:szCs w:val="32"/>
        </w:rPr>
      </w:pPr>
      <w:r>
        <w:rPr>
          <w:b/>
          <w:bCs/>
          <w:color w:val="000000" w:themeColor="text1"/>
          <w:sz w:val="32"/>
          <w:szCs w:val="32"/>
        </w:rPr>
        <w:t>202</w:t>
      </w:r>
      <w:r w:rsidR="004973B3">
        <w:rPr>
          <w:b/>
          <w:bCs/>
          <w:color w:val="000000" w:themeColor="text1"/>
          <w:sz w:val="32"/>
          <w:szCs w:val="32"/>
        </w:rPr>
        <w:t>4</w:t>
      </w:r>
      <w:r w:rsidRPr="00BA201C">
        <w:rPr>
          <w:b/>
          <w:bCs/>
          <w:color w:val="000000" w:themeColor="text1"/>
          <w:sz w:val="32"/>
          <w:szCs w:val="32"/>
        </w:rPr>
        <w:t xml:space="preserve"> m.  </w:t>
      </w:r>
    </w:p>
    <w:p w14:paraId="3ABFFB8B"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7221D397" w14:textId="77777777" w:rsidR="00322549" w:rsidRPr="0073691A" w:rsidRDefault="00322549" w:rsidP="00322549">
      <w:pPr>
        <w:jc w:val="center"/>
        <w:rPr>
          <w:b/>
          <w:bCs/>
          <w:sz w:val="32"/>
          <w:szCs w:val="32"/>
        </w:rPr>
      </w:pPr>
      <w:r w:rsidRPr="0073691A">
        <w:rPr>
          <w:b/>
          <w:bCs/>
          <w:sz w:val="32"/>
          <w:szCs w:val="32"/>
        </w:rPr>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16BF4EBB" w14:textId="77777777" w:rsidR="00322549" w:rsidRDefault="00322549" w:rsidP="00322549">
          <w:pPr>
            <w:pStyle w:val="Antrat1"/>
            <w:numPr>
              <w:ilvl w:val="0"/>
              <w:numId w:val="0"/>
            </w:numPr>
            <w:ind w:left="1440"/>
          </w:pPr>
        </w:p>
        <w:p w14:paraId="443C0D9C" w14:textId="77777777" w:rsidR="00CC4E6C" w:rsidRDefault="006E1A14">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206269" w:history="1">
            <w:r w:rsidR="00CC4E6C" w:rsidRPr="006B28C5">
              <w:rPr>
                <w:rStyle w:val="Hipersaitas"/>
                <w:rFonts w:eastAsia="Times New Roman"/>
                <w:noProof/>
              </w:rPr>
              <w:t>1.</w:t>
            </w:r>
            <w:r w:rsidR="00CC4E6C">
              <w:rPr>
                <w:rFonts w:eastAsiaTheme="minorEastAsia" w:cstheme="minorBidi"/>
                <w:b w:val="0"/>
                <w:bCs w:val="0"/>
                <w:i w:val="0"/>
                <w:iCs w:val="0"/>
                <w:noProof/>
                <w:sz w:val="22"/>
                <w:szCs w:val="22"/>
                <w:lang w:eastAsia="lt-LT"/>
              </w:rPr>
              <w:tab/>
            </w:r>
            <w:r w:rsidR="00CC4E6C" w:rsidRPr="006B28C5">
              <w:rPr>
                <w:rStyle w:val="Hipersaitas"/>
                <w:rFonts w:eastAsia="Times New Roman"/>
                <w:noProof/>
              </w:rPr>
              <w:t>Biudžeto planavimo proceso schema</w:t>
            </w:r>
            <w:r w:rsidR="00CC4E6C">
              <w:rPr>
                <w:noProof/>
                <w:webHidden/>
              </w:rPr>
              <w:tab/>
            </w:r>
            <w:r w:rsidR="00CC4E6C">
              <w:rPr>
                <w:noProof/>
                <w:webHidden/>
              </w:rPr>
              <w:fldChar w:fldCharType="begin"/>
            </w:r>
            <w:r w:rsidR="00CC4E6C">
              <w:rPr>
                <w:noProof/>
                <w:webHidden/>
              </w:rPr>
              <w:instrText xml:space="preserve"> PAGEREF _Toc43206269 \h </w:instrText>
            </w:r>
            <w:r w:rsidR="00CC4E6C">
              <w:rPr>
                <w:noProof/>
                <w:webHidden/>
              </w:rPr>
            </w:r>
            <w:r w:rsidR="00CC4E6C">
              <w:rPr>
                <w:noProof/>
                <w:webHidden/>
              </w:rPr>
              <w:fldChar w:fldCharType="separate"/>
            </w:r>
            <w:r w:rsidR="00CC4E6C">
              <w:rPr>
                <w:noProof/>
                <w:webHidden/>
              </w:rPr>
              <w:t>3</w:t>
            </w:r>
            <w:r w:rsidR="00CC4E6C">
              <w:rPr>
                <w:noProof/>
                <w:webHidden/>
              </w:rPr>
              <w:fldChar w:fldCharType="end"/>
            </w:r>
          </w:hyperlink>
        </w:p>
        <w:p w14:paraId="4EE303EB" w14:textId="77777777" w:rsidR="00CC4E6C" w:rsidRDefault="009E6BBF">
          <w:pPr>
            <w:pStyle w:val="Turinys2"/>
            <w:tabs>
              <w:tab w:val="left" w:pos="880"/>
              <w:tab w:val="right" w:leader="dot" w:pos="13993"/>
            </w:tabs>
            <w:rPr>
              <w:rFonts w:eastAsiaTheme="minorEastAsia" w:cstheme="minorBidi"/>
              <w:b w:val="0"/>
              <w:bCs w:val="0"/>
              <w:noProof/>
              <w:lang w:eastAsia="lt-LT"/>
            </w:rPr>
          </w:pPr>
          <w:hyperlink w:anchor="_Toc43206270" w:history="1">
            <w:r w:rsidR="00CC4E6C" w:rsidRPr="006B28C5">
              <w:rPr>
                <w:rStyle w:val="Hipersaitas"/>
                <w:rFonts w:eastAsia="Calibri"/>
                <w:noProof/>
              </w:rPr>
              <w:t>1.1.</w:t>
            </w:r>
            <w:r w:rsidR="00CC4E6C">
              <w:rPr>
                <w:rFonts w:eastAsiaTheme="minorEastAsia" w:cstheme="minorBidi"/>
                <w:b w:val="0"/>
                <w:bCs w:val="0"/>
                <w:noProof/>
                <w:lang w:eastAsia="lt-LT"/>
              </w:rPr>
              <w:tab/>
            </w:r>
            <w:r w:rsidR="00CC4E6C" w:rsidRPr="006B28C5">
              <w:rPr>
                <w:rStyle w:val="Hipersaitas"/>
                <w:rFonts w:eastAsia="Calibri"/>
                <w:noProof/>
              </w:rPr>
              <w:t>Biudžeto planavimo proceso aprašymas</w:t>
            </w:r>
            <w:r w:rsidR="00CC4E6C">
              <w:rPr>
                <w:noProof/>
                <w:webHidden/>
              </w:rPr>
              <w:tab/>
            </w:r>
            <w:r w:rsidR="00CC4E6C">
              <w:rPr>
                <w:noProof/>
                <w:webHidden/>
              </w:rPr>
              <w:fldChar w:fldCharType="begin"/>
            </w:r>
            <w:r w:rsidR="00CC4E6C">
              <w:rPr>
                <w:noProof/>
                <w:webHidden/>
              </w:rPr>
              <w:instrText xml:space="preserve"> PAGEREF _Toc43206270 \h </w:instrText>
            </w:r>
            <w:r w:rsidR="00CC4E6C">
              <w:rPr>
                <w:noProof/>
                <w:webHidden/>
              </w:rPr>
            </w:r>
            <w:r w:rsidR="00CC4E6C">
              <w:rPr>
                <w:noProof/>
                <w:webHidden/>
              </w:rPr>
              <w:fldChar w:fldCharType="separate"/>
            </w:r>
            <w:r w:rsidR="00CC4E6C">
              <w:rPr>
                <w:noProof/>
                <w:webHidden/>
              </w:rPr>
              <w:t>4</w:t>
            </w:r>
            <w:r w:rsidR="00CC4E6C">
              <w:rPr>
                <w:noProof/>
                <w:webHidden/>
              </w:rPr>
              <w:fldChar w:fldCharType="end"/>
            </w:r>
          </w:hyperlink>
        </w:p>
        <w:p w14:paraId="761A3DF0" w14:textId="77777777" w:rsidR="00CC4E6C" w:rsidRDefault="009E6BBF">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206271" w:history="1">
            <w:r w:rsidR="00CC4E6C" w:rsidRPr="006B28C5">
              <w:rPr>
                <w:rStyle w:val="Hipersaitas"/>
                <w:rFonts w:eastAsia="Calibri"/>
                <w:noProof/>
              </w:rPr>
              <w:t>2.</w:t>
            </w:r>
            <w:r w:rsidR="00CC4E6C">
              <w:rPr>
                <w:rFonts w:eastAsiaTheme="minorEastAsia" w:cstheme="minorBidi"/>
                <w:b w:val="0"/>
                <w:bCs w:val="0"/>
                <w:i w:val="0"/>
                <w:iCs w:val="0"/>
                <w:noProof/>
                <w:sz w:val="22"/>
                <w:szCs w:val="22"/>
                <w:lang w:eastAsia="lt-LT"/>
              </w:rPr>
              <w:tab/>
            </w:r>
            <w:r w:rsidR="00CC4E6C" w:rsidRPr="006B28C5">
              <w:rPr>
                <w:rStyle w:val="Hipersaitas"/>
                <w:rFonts w:eastAsia="Calibri"/>
                <w:noProof/>
              </w:rPr>
              <w:t>Biudžeto vykdymo proceso schema</w:t>
            </w:r>
            <w:r w:rsidR="00CC4E6C">
              <w:rPr>
                <w:noProof/>
                <w:webHidden/>
              </w:rPr>
              <w:tab/>
            </w:r>
            <w:r w:rsidR="00CC4E6C">
              <w:rPr>
                <w:noProof/>
                <w:webHidden/>
              </w:rPr>
              <w:fldChar w:fldCharType="begin"/>
            </w:r>
            <w:r w:rsidR="00CC4E6C">
              <w:rPr>
                <w:noProof/>
                <w:webHidden/>
              </w:rPr>
              <w:instrText xml:space="preserve"> PAGEREF _Toc43206271 \h </w:instrText>
            </w:r>
            <w:r w:rsidR="00CC4E6C">
              <w:rPr>
                <w:noProof/>
                <w:webHidden/>
              </w:rPr>
            </w:r>
            <w:r w:rsidR="00CC4E6C">
              <w:rPr>
                <w:noProof/>
                <w:webHidden/>
              </w:rPr>
              <w:fldChar w:fldCharType="separate"/>
            </w:r>
            <w:r w:rsidR="00CC4E6C">
              <w:rPr>
                <w:noProof/>
                <w:webHidden/>
              </w:rPr>
              <w:t>5</w:t>
            </w:r>
            <w:r w:rsidR="00CC4E6C">
              <w:rPr>
                <w:noProof/>
                <w:webHidden/>
              </w:rPr>
              <w:fldChar w:fldCharType="end"/>
            </w:r>
          </w:hyperlink>
        </w:p>
        <w:p w14:paraId="67C70BC8" w14:textId="77777777" w:rsidR="00CC4E6C" w:rsidRDefault="009E6BBF">
          <w:pPr>
            <w:pStyle w:val="Turinys2"/>
            <w:tabs>
              <w:tab w:val="left" w:pos="880"/>
              <w:tab w:val="right" w:leader="dot" w:pos="13993"/>
            </w:tabs>
            <w:rPr>
              <w:rFonts w:eastAsiaTheme="minorEastAsia" w:cstheme="minorBidi"/>
              <w:b w:val="0"/>
              <w:bCs w:val="0"/>
              <w:noProof/>
              <w:lang w:eastAsia="lt-LT"/>
            </w:rPr>
          </w:pPr>
          <w:hyperlink w:anchor="_Toc43206272" w:history="1">
            <w:r w:rsidR="00CC4E6C" w:rsidRPr="006B28C5">
              <w:rPr>
                <w:rStyle w:val="Hipersaitas"/>
                <w:rFonts w:eastAsia="Calibri"/>
                <w:noProof/>
              </w:rPr>
              <w:t>2.1.</w:t>
            </w:r>
            <w:r w:rsidR="00CC4E6C">
              <w:rPr>
                <w:rFonts w:eastAsiaTheme="minorEastAsia" w:cstheme="minorBidi"/>
                <w:b w:val="0"/>
                <w:bCs w:val="0"/>
                <w:noProof/>
                <w:lang w:eastAsia="lt-LT"/>
              </w:rPr>
              <w:tab/>
            </w:r>
            <w:r w:rsidR="00CC4E6C" w:rsidRPr="006B28C5">
              <w:rPr>
                <w:rStyle w:val="Hipersaitas"/>
                <w:rFonts w:eastAsia="Calibri"/>
                <w:noProof/>
              </w:rPr>
              <w:t>Biudžeto vykdymo proceso aprašymas</w:t>
            </w:r>
            <w:r w:rsidR="00CC4E6C">
              <w:rPr>
                <w:noProof/>
                <w:webHidden/>
              </w:rPr>
              <w:tab/>
            </w:r>
            <w:r w:rsidR="00CC4E6C">
              <w:rPr>
                <w:noProof/>
                <w:webHidden/>
              </w:rPr>
              <w:fldChar w:fldCharType="begin"/>
            </w:r>
            <w:r w:rsidR="00CC4E6C">
              <w:rPr>
                <w:noProof/>
                <w:webHidden/>
              </w:rPr>
              <w:instrText xml:space="preserve"> PAGEREF _Toc43206272 \h </w:instrText>
            </w:r>
            <w:r w:rsidR="00CC4E6C">
              <w:rPr>
                <w:noProof/>
                <w:webHidden/>
              </w:rPr>
            </w:r>
            <w:r w:rsidR="00CC4E6C">
              <w:rPr>
                <w:noProof/>
                <w:webHidden/>
              </w:rPr>
              <w:fldChar w:fldCharType="separate"/>
            </w:r>
            <w:r w:rsidR="00CC4E6C">
              <w:rPr>
                <w:noProof/>
                <w:webHidden/>
              </w:rPr>
              <w:t>6</w:t>
            </w:r>
            <w:r w:rsidR="00CC4E6C">
              <w:rPr>
                <w:noProof/>
                <w:webHidden/>
              </w:rPr>
              <w:fldChar w:fldCharType="end"/>
            </w:r>
          </w:hyperlink>
        </w:p>
        <w:p w14:paraId="5A1BF190" w14:textId="77777777" w:rsidR="000D715D" w:rsidRPr="00CA593E" w:rsidRDefault="006E1A14" w:rsidP="00322549">
          <w:pPr>
            <w:jc w:val="center"/>
            <w:rPr>
              <w:b/>
              <w:bCs/>
              <w:sz w:val="32"/>
              <w:szCs w:val="32"/>
            </w:rPr>
          </w:pPr>
          <w:r>
            <w:rPr>
              <w:b/>
              <w:bCs/>
              <w:noProof/>
            </w:rPr>
            <w:fldChar w:fldCharType="end"/>
          </w:r>
        </w:p>
      </w:sdtContent>
    </w:sdt>
    <w:p w14:paraId="7D0F0F74" w14:textId="77777777" w:rsidR="00D1467F" w:rsidRPr="00CA593E" w:rsidRDefault="00322549" w:rsidP="00236DC1">
      <w:pPr>
        <w:rPr>
          <w:b/>
          <w:bCs/>
          <w:sz w:val="28"/>
          <w:szCs w:val="28"/>
        </w:rPr>
      </w:pPr>
      <w:r>
        <w:rPr>
          <w:b/>
          <w:bCs/>
          <w:sz w:val="28"/>
          <w:szCs w:val="28"/>
        </w:rPr>
        <w:br w:type="page"/>
      </w:r>
    </w:p>
    <w:p w14:paraId="45D0D5CB" w14:textId="77777777" w:rsidR="001668E8" w:rsidRPr="001668E8" w:rsidRDefault="001668E8" w:rsidP="001668E8">
      <w:pPr>
        <w:pStyle w:val="Antrat1"/>
        <w:rPr>
          <w:rFonts w:eastAsia="Times New Roman"/>
        </w:rPr>
      </w:pPr>
      <w:bookmarkStart w:id="0" w:name="_Toc43206269"/>
      <w:r>
        <w:rPr>
          <w:rFonts w:eastAsia="Times New Roman"/>
        </w:rPr>
        <w:t>Biudžeto planavimo proceso schema</w:t>
      </w:r>
      <w:bookmarkEnd w:id="0"/>
    </w:p>
    <w:p w14:paraId="77A6A1F0" w14:textId="77777777" w:rsidR="001668E8" w:rsidRPr="001668E8" w:rsidRDefault="001668E8" w:rsidP="001668E8">
      <w:pPr>
        <w:rPr>
          <w:rFonts w:eastAsia="Calibri" w:cs="Times New Roman"/>
        </w:rPr>
      </w:pPr>
    </w:p>
    <w:p w14:paraId="4E9F622F" w14:textId="77777777" w:rsidR="001668E8" w:rsidRPr="001668E8" w:rsidRDefault="00E61D83" w:rsidP="001668E8">
      <w:pPr>
        <w:rPr>
          <w:rFonts w:eastAsia="Calibri" w:cs="Times New Roman"/>
        </w:rPr>
      </w:pPr>
      <w:r>
        <w:rPr>
          <w:rFonts w:eastAsia="Calibri" w:cs="Times New Roman"/>
          <w:noProof/>
        </w:rPr>
        <mc:AlternateContent>
          <mc:Choice Requires="wps">
            <w:drawing>
              <wp:anchor distT="0" distB="0" distL="114300" distR="114300" simplePos="0" relativeHeight="252919808" behindDoc="0" locked="0" layoutInCell="1" allowOverlap="1">
                <wp:simplePos x="0" y="0"/>
                <wp:positionH relativeFrom="column">
                  <wp:posOffset>7829550</wp:posOffset>
                </wp:positionH>
                <wp:positionV relativeFrom="paragraph">
                  <wp:posOffset>219075</wp:posOffset>
                </wp:positionV>
                <wp:extent cx="1657350" cy="1219200"/>
                <wp:effectExtent l="5715" t="8890" r="13335" b="10160"/>
                <wp:wrapNone/>
                <wp:docPr id="182720163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1219200"/>
                        </a:xfrm>
                        <a:prstGeom prst="rect">
                          <a:avLst/>
                        </a:prstGeom>
                        <a:solidFill>
                          <a:srgbClr val="FFFFFF"/>
                        </a:solidFill>
                        <a:ln w="6350">
                          <a:solidFill>
                            <a:srgbClr val="000000"/>
                          </a:solidFill>
                          <a:miter lim="800000"/>
                          <a:headEnd/>
                          <a:tailEnd/>
                        </a:ln>
                      </wps:spPr>
                      <wps:txbx>
                        <w:txbxContent>
                          <w:p w14:paraId="38CA6550" w14:textId="77777777" w:rsidR="001668E8" w:rsidRPr="005B459B" w:rsidRDefault="001668E8" w:rsidP="001668E8">
                            <w:r>
                              <w:t>Remiantis maksimaliais asignavimų sritims/funkcijoms/programoms planu rengiamas biudžeto projektas (skyriaus vedėja)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616.5pt;margin-top:17.25pt;width:130.5pt;height:96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" strokeweight=".5pt">
                <v:path arrowok="t"/>
                <v:textbox>
                  <w:txbxContent>
                    <w:p w14:paraId="38CA6550" w14:textId="77777777" w:rsidR="001668E8" w:rsidRPr="005B459B" w:rsidRDefault="001668E8" w:rsidP="001668E8">
                      <w:r>
                        <w:t>Remiantis maksimaliais asignavimų sritims/funkcijoms/programoms planu rengiamas biudžeto projektas (skyriaus vedėja)</w:t>
                      </w:r>
                    </w:p>
                  </w:txbxContent>
                </v:textbox>
              </v:shape>
            </w:pict>
          </mc:Fallback>
        </mc:AlternateContent>
      </w:r>
      <w:r>
        <w:rPr>
          <w:rFonts w:eastAsia="Calibri" w:cs="Times New Roman"/>
          <w:noProof/>
          <w:lang w:eastAsia="lt-LT"/>
        </w:rPr>
        <mc:AlternateContent>
          <mc:Choice Requires="wps">
            <w:drawing>
              <wp:anchor distT="0" distB="0" distL="114300" distR="114300" simplePos="0" relativeHeight="252942336" behindDoc="0" locked="0" layoutInCell="1" allowOverlap="1">
                <wp:simplePos x="0" y="0"/>
                <wp:positionH relativeFrom="column">
                  <wp:posOffset>6130290</wp:posOffset>
                </wp:positionH>
                <wp:positionV relativeFrom="paragraph">
                  <wp:posOffset>219075</wp:posOffset>
                </wp:positionV>
                <wp:extent cx="1409700" cy="1286510"/>
                <wp:effectExtent l="11430" t="8890" r="7620" b="9525"/>
                <wp:wrapNone/>
                <wp:docPr id="213050686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9700" cy="1286510"/>
                        </a:xfrm>
                        <a:prstGeom prst="rect">
                          <a:avLst/>
                        </a:prstGeom>
                        <a:solidFill>
                          <a:srgbClr val="FFFFFF"/>
                        </a:solidFill>
                        <a:ln w="6350">
                          <a:solidFill>
                            <a:srgbClr val="000000"/>
                          </a:solidFill>
                          <a:miter lim="800000"/>
                          <a:headEnd/>
                          <a:tailEnd/>
                        </a:ln>
                      </wps:spPr>
                      <wps:txbx>
                        <w:txbxContent>
                          <w:p w14:paraId="00BE62BE" w14:textId="77777777" w:rsidR="001668E8" w:rsidRPr="005B459B" w:rsidRDefault="001668E8" w:rsidP="001668E8">
                            <w:r>
                              <w:t xml:space="preserve">Taryba patvirtina </w:t>
                            </w:r>
                            <w:r w:rsidRPr="00AE0C1D">
                              <w:t xml:space="preserve">rajono maksimalių asignavimų </w:t>
                            </w:r>
                            <w:r>
                              <w:rPr>
                                <w:szCs w:val="20"/>
                              </w:rPr>
                              <w:t>sritims/funkcijoms/programoms prognozuojam</w:t>
                            </w:r>
                            <w:r w:rsidR="004973B3">
                              <w:rPr>
                                <w:szCs w:val="20"/>
                              </w:rPr>
                              <w:t>ą</w:t>
                            </w:r>
                            <w:r>
                              <w:rPr>
                                <w:szCs w:val="20"/>
                              </w:rPr>
                              <w:t xml:space="preserve"> planą ateinantiems metams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27" type="#_x0000_t202" style="position:absolute;margin-left:482.7pt;margin-top:17.25pt;width:111pt;height:101.3pt;z-index:2529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" strokeweight=".5pt">
                <v:path arrowok="t"/>
                <v:textbox>
                  <w:txbxContent>
                    <w:p w14:paraId="00BE62BE" w14:textId="77777777" w:rsidR="001668E8" w:rsidRPr="005B459B" w:rsidRDefault="001668E8" w:rsidP="001668E8">
                      <w:r>
                        <w:t xml:space="preserve">Taryba patvirtina </w:t>
                      </w:r>
                      <w:r w:rsidRPr="00AE0C1D">
                        <w:t xml:space="preserve">rajono maksimalių asignavimų </w:t>
                      </w:r>
                      <w:r>
                        <w:rPr>
                          <w:szCs w:val="20"/>
                        </w:rPr>
                        <w:t>sritims/funkcijoms/programoms prognozuojam</w:t>
                      </w:r>
                      <w:r w:rsidR="004973B3">
                        <w:rPr>
                          <w:szCs w:val="20"/>
                        </w:rPr>
                        <w:t>ą</w:t>
                      </w:r>
                      <w:r>
                        <w:rPr>
                          <w:szCs w:val="20"/>
                        </w:rPr>
                        <w:t xml:space="preserve"> planą ateinantiems metams </w:t>
                      </w:r>
                    </w:p>
                  </w:txbxContent>
                </v:textbox>
              </v:shape>
            </w:pict>
          </mc:Fallback>
        </mc:AlternateContent>
      </w:r>
      <w:r>
        <w:rPr>
          <w:rFonts w:eastAsia="Calibri" w:cs="Times New Roman"/>
          <w:noProof/>
        </w:rPr>
        <mc:AlternateContent>
          <mc:Choice Requires="wps">
            <w:drawing>
              <wp:anchor distT="0" distB="0" distL="114300" distR="114300" simplePos="0" relativeHeight="252918784" behindDoc="0" locked="0" layoutInCell="1" allowOverlap="1">
                <wp:simplePos x="0" y="0"/>
                <wp:positionH relativeFrom="column">
                  <wp:posOffset>4591685</wp:posOffset>
                </wp:positionH>
                <wp:positionV relativeFrom="paragraph">
                  <wp:posOffset>219075</wp:posOffset>
                </wp:positionV>
                <wp:extent cx="1279525" cy="772160"/>
                <wp:effectExtent l="6350" t="8890" r="9525" b="9525"/>
                <wp:wrapNone/>
                <wp:docPr id="1492697491" name="Text Box 1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9525" cy="772160"/>
                        </a:xfrm>
                        <a:prstGeom prst="rect">
                          <a:avLst/>
                        </a:prstGeom>
                        <a:solidFill>
                          <a:srgbClr val="FFFFFF"/>
                        </a:solidFill>
                        <a:ln w="6350">
                          <a:solidFill>
                            <a:srgbClr val="000000"/>
                          </a:solidFill>
                          <a:miter lim="800000"/>
                          <a:headEnd/>
                          <a:tailEnd/>
                        </a:ln>
                      </wps:spPr>
                      <wps:txbx>
                        <w:txbxContent>
                          <w:p w14:paraId="560A9E56" w14:textId="77777777" w:rsidR="001668E8" w:rsidRPr="005B459B" w:rsidRDefault="001668E8" w:rsidP="001668E8">
                            <w:r>
                              <w:t>Skyriaus vedėja pateikia sprendimo projektą tvirtinti Tarybai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33" o:spid="_x0000_s1028" type="#_x0000_t202" style="position:absolute;margin-left:361.55pt;margin-top:17.25pt;width:100.75pt;height:60.8p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" strokeweight=".5pt">
                <v:path arrowok="t"/>
                <v:textbox>
                  <w:txbxContent>
                    <w:p w14:paraId="560A9E56" w14:textId="77777777" w:rsidR="001668E8" w:rsidRPr="005B459B" w:rsidRDefault="001668E8" w:rsidP="001668E8">
                      <w:r>
                        <w:t>Skyriaus vedėja pateikia sprendimo projektą tvirtinti Tarybai</w:t>
                      </w:r>
                    </w:p>
                  </w:txbxContent>
                </v:textbox>
              </v:shape>
            </w:pict>
          </mc:Fallback>
        </mc:AlternateContent>
      </w:r>
      <w:r>
        <w:rPr>
          <w:rFonts w:eastAsia="Calibri" w:cs="Times New Roman"/>
          <w:noProof/>
        </w:rPr>
        <mc:AlternateContent>
          <mc:Choice Requires="wps">
            <w:drawing>
              <wp:anchor distT="0" distB="0" distL="114300" distR="114300" simplePos="0" relativeHeight="252915712" behindDoc="0" locked="0" layoutInCell="1" allowOverlap="1">
                <wp:simplePos x="0" y="0"/>
                <wp:positionH relativeFrom="column">
                  <wp:posOffset>2004060</wp:posOffset>
                </wp:positionH>
                <wp:positionV relativeFrom="paragraph">
                  <wp:posOffset>219075</wp:posOffset>
                </wp:positionV>
                <wp:extent cx="2181225" cy="697230"/>
                <wp:effectExtent l="9525" t="8890" r="9525" b="8255"/>
                <wp:wrapNone/>
                <wp:docPr id="107534869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1225" cy="697230"/>
                        </a:xfrm>
                        <a:prstGeom prst="rect">
                          <a:avLst/>
                        </a:prstGeom>
                        <a:solidFill>
                          <a:srgbClr val="FFFFFF"/>
                        </a:solidFill>
                        <a:ln w="6350">
                          <a:solidFill>
                            <a:srgbClr val="000000"/>
                          </a:solidFill>
                          <a:miter lim="800000"/>
                          <a:headEnd/>
                          <a:tailEnd/>
                        </a:ln>
                      </wps:spPr>
                      <wps:txbx>
                        <w:txbxContent>
                          <w:p w14:paraId="10912EDE" w14:textId="77777777" w:rsidR="001668E8" w:rsidRPr="00DC30EA" w:rsidRDefault="001668E8" w:rsidP="001668E8">
                            <w:r>
                              <w:t>Savivaldybės skyriai ir biudžetinės įstaigos pateikia ateinančių metų prognozuojamų asignavimų poreikį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 o:spid="_x0000_s1029" type="#_x0000_t202" style="position:absolute;margin-left:157.8pt;margin-top:17.25pt;width:171.75pt;height:54.9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" strokeweight=".5pt">
                <v:path arrowok="t"/>
                <v:textbox>
                  <w:txbxContent>
                    <w:p w14:paraId="10912EDE" w14:textId="77777777" w:rsidR="001668E8" w:rsidRPr="00DC30EA" w:rsidRDefault="001668E8" w:rsidP="001668E8">
                      <w:r>
                        <w:t>Savivaldybės skyriai ir biudžetinės įstaigos pateikia ateinančių metų prognozuojamų asignavimų poreikį</w:t>
                      </w:r>
                    </w:p>
                  </w:txbxContent>
                </v:textbox>
              </v:shape>
            </w:pict>
          </mc:Fallback>
        </mc:AlternateContent>
      </w:r>
      <w:r>
        <w:rPr>
          <w:rFonts w:eastAsia="Calibri" w:cs="Times New Roman"/>
          <w:noProof/>
        </w:rPr>
        <mc:AlternateContent>
          <mc:Choice Requires="wps">
            <w:drawing>
              <wp:anchor distT="0" distB="0" distL="114300" distR="114300" simplePos="0" relativeHeight="252914688" behindDoc="0" locked="0" layoutInCell="1" allowOverlap="1">
                <wp:simplePos x="0" y="0"/>
                <wp:positionH relativeFrom="margin">
                  <wp:posOffset>-293370</wp:posOffset>
                </wp:positionH>
                <wp:positionV relativeFrom="paragraph">
                  <wp:posOffset>219075</wp:posOffset>
                </wp:positionV>
                <wp:extent cx="1605915" cy="1143000"/>
                <wp:effectExtent l="7620" t="8890" r="5715" b="10160"/>
                <wp:wrapNone/>
                <wp:docPr id="49388050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5915" cy="1143000"/>
                        </a:xfrm>
                        <a:prstGeom prst="rect">
                          <a:avLst/>
                        </a:prstGeom>
                        <a:solidFill>
                          <a:srgbClr val="FFFFFF"/>
                        </a:solidFill>
                        <a:ln w="6350">
                          <a:solidFill>
                            <a:srgbClr val="000000"/>
                          </a:solidFill>
                          <a:miter lim="800000"/>
                          <a:headEnd/>
                          <a:tailEnd/>
                        </a:ln>
                      </wps:spPr>
                      <wps:txbx>
                        <w:txbxContent>
                          <w:p w14:paraId="5395B01F" w14:textId="77777777" w:rsidR="001668E8" w:rsidRPr="005B459B" w:rsidRDefault="001668E8" w:rsidP="001668E8">
                            <w:bookmarkStart w:id="1" w:name="_Hlk42797081"/>
                            <w:bookmarkStart w:id="2" w:name="_Hlk42797082"/>
                            <w:bookmarkStart w:id="3" w:name="_Hlk42797589"/>
                            <w:bookmarkStart w:id="4" w:name="_Hlk42797590"/>
                            <w:bookmarkStart w:id="5" w:name="_Hlk42797591"/>
                            <w:bookmarkStart w:id="6" w:name="_Hlk42797592"/>
                            <w:r>
                              <w:t>Savivaldybės skyriai ir biudžetinės įstaigos pateikia ateinančių metų prognozuojamas įplaukas į rajono biudžetą</w:t>
                            </w:r>
                            <w:bookmarkEnd w:id="1"/>
                            <w:bookmarkEnd w:id="2"/>
                            <w:bookmarkEnd w:id="3"/>
                            <w:bookmarkEnd w:id="4"/>
                            <w:bookmarkEnd w:id="5"/>
                            <w:bookmarkEnd w:id="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1" o:spid="_x0000_s1030" type="#_x0000_t202" style="position:absolute;margin-left:-23.1pt;margin-top:17.25pt;width:126.45pt;height:90pt;z-index:25291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" strokeweight=".5pt">
                <v:path arrowok="t"/>
                <v:textbox>
                  <w:txbxContent>
                    <w:p w14:paraId="5395B01F" w14:textId="77777777" w:rsidR="001668E8" w:rsidRPr="005B459B" w:rsidRDefault="001668E8" w:rsidP="001668E8">
                      <w:bookmarkStart w:id="7" w:name="_Hlk42797081"/>
                      <w:bookmarkStart w:id="8" w:name="_Hlk42797082"/>
                      <w:bookmarkStart w:id="9" w:name="_Hlk42797589"/>
                      <w:bookmarkStart w:id="10" w:name="_Hlk42797590"/>
                      <w:bookmarkStart w:id="11" w:name="_Hlk42797591"/>
                      <w:bookmarkStart w:id="12" w:name="_Hlk42797592"/>
                      <w:r>
                        <w:t>Savivaldybės skyriai ir biudžetinės įstaigos pateikia ateinančių metų prognozuojamas įplaukas į rajono biudžetą</w:t>
                      </w:r>
                      <w:bookmarkEnd w:id="7"/>
                      <w:bookmarkEnd w:id="8"/>
                      <w:bookmarkEnd w:id="9"/>
                      <w:bookmarkEnd w:id="10"/>
                      <w:bookmarkEnd w:id="11"/>
                      <w:bookmarkEnd w:id="12"/>
                    </w:p>
                  </w:txbxContent>
                </v:textbox>
                <w10:wrap anchorx="margin"/>
              </v:shape>
            </w:pict>
          </mc:Fallback>
        </mc:AlternateContent>
      </w:r>
      <w:r>
        <w:rPr>
          <w:rFonts w:eastAsia="Calibri" w:cs="Times New Roman"/>
          <w:noProof/>
          <w:lang w:eastAsia="lt-LT"/>
        </w:rPr>
        <mc:AlternateContent>
          <mc:Choice Requires="wps">
            <w:drawing>
              <wp:anchor distT="4294967295" distB="4294967295" distL="114300" distR="114300" simplePos="0" relativeHeight="252921856" behindDoc="0" locked="0" layoutInCell="1" allowOverlap="1">
                <wp:simplePos x="0" y="0"/>
                <wp:positionH relativeFrom="column">
                  <wp:posOffset>1314450</wp:posOffset>
                </wp:positionH>
                <wp:positionV relativeFrom="paragraph">
                  <wp:posOffset>524509</wp:posOffset>
                </wp:positionV>
                <wp:extent cx="689610" cy="0"/>
                <wp:effectExtent l="0" t="76200" r="0" b="76200"/>
                <wp:wrapNone/>
                <wp:docPr id="2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188B1F08" id="_x0000_t32" coordsize="21600,21600" o:spt="32" o:oned="t" path="m,l21600,21600e" filled="f">
                <v:path arrowok="t" fillok="f" o:connecttype="none"/>
                <o:lock v:ext="edit" shapetype="t"/>
              </v:shapetype>
              <v:shape id="AutoShape 40" o:spid="_x0000_s1026" type="#_x0000_t32" style="position:absolute;margin-left:103.5pt;margin-top:41.3pt;width:54.3pt;height:0;z-index:25292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" strokecolor="#0070c0">
                <v:stroke endarrow="block"/>
              </v:shape>
            </w:pict>
          </mc:Fallback>
        </mc:AlternateContent>
      </w:r>
    </w:p>
    <w:p w14:paraId="5386716D" w14:textId="77777777" w:rsidR="001668E8" w:rsidRPr="001668E8" w:rsidRDefault="00E61D83" w:rsidP="001668E8">
      <w:pPr>
        <w:rPr>
          <w:rFonts w:eastAsia="Calibri" w:cs="Times New Roman"/>
        </w:rPr>
      </w:pPr>
      <w:r>
        <w:rPr>
          <w:rFonts w:eastAsia="Calibri" w:cs="Times New Roman"/>
          <w:noProof/>
        </w:rPr>
        <mc:AlternateContent>
          <mc:Choice Requires="wps">
            <w:drawing>
              <wp:anchor distT="0" distB="0" distL="114300" distR="114300" simplePos="0" relativeHeight="252920832" behindDoc="0" locked="0" layoutInCell="1" allowOverlap="1">
                <wp:simplePos x="0" y="0"/>
                <wp:positionH relativeFrom="column">
                  <wp:posOffset>5871210</wp:posOffset>
                </wp:positionH>
                <wp:positionV relativeFrom="paragraph">
                  <wp:posOffset>249555</wp:posOffset>
                </wp:positionV>
                <wp:extent cx="257175" cy="0"/>
                <wp:effectExtent l="9525" t="57150" r="19050" b="57150"/>
                <wp:wrapNone/>
                <wp:docPr id="55079570"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C588C" id="Straight Arrow Connector 67" o:spid="_x0000_s1026" type="#_x0000_t32" style="position:absolute;margin-left:462.3pt;margin-top:19.65pt;width:20.25pt;height:0;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" strokecolor="#4472c4" strokeweight=".5pt">
                <v:stroke endarrow="block" joinstyle="miter"/>
              </v:shape>
            </w:pict>
          </mc:Fallback>
        </mc:AlternateContent>
      </w:r>
    </w:p>
    <w:p w14:paraId="67BA3FF5" w14:textId="77777777" w:rsidR="001668E8" w:rsidRPr="001668E8" w:rsidRDefault="00E61D83" w:rsidP="001668E8">
      <w:pPr>
        <w:rPr>
          <w:rFonts w:eastAsia="Calibri" w:cs="Times New Roman"/>
        </w:rPr>
      </w:pPr>
      <w:r>
        <w:rPr>
          <w:rFonts w:eastAsia="Calibri" w:cs="Times New Roman"/>
          <w:noProof/>
          <w:lang w:eastAsia="lt-LT"/>
        </w:rPr>
        <mc:AlternateContent>
          <mc:Choice Requires="wps">
            <w:drawing>
              <wp:anchor distT="0" distB="0" distL="114300" distR="114300" simplePos="0" relativeHeight="252943360" behindDoc="0" locked="0" layoutInCell="1" allowOverlap="1">
                <wp:simplePos x="0" y="0"/>
                <wp:positionH relativeFrom="column">
                  <wp:posOffset>7572375</wp:posOffset>
                </wp:positionH>
                <wp:positionV relativeFrom="paragraph">
                  <wp:posOffset>50165</wp:posOffset>
                </wp:positionV>
                <wp:extent cx="257175" cy="0"/>
                <wp:effectExtent l="5715" t="56515" r="22860" b="57785"/>
                <wp:wrapNone/>
                <wp:docPr id="80214053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41FC2" id="AutoShape 63" o:spid="_x0000_s1026" type="#_x0000_t32" style="position:absolute;margin-left:596.25pt;margin-top:3.95pt;width:20.25pt;height:0;z-index:2529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" strokecolor="#4472c4" strokeweight=".5pt">
                <v:stroke endarrow="block" joinstyle="miter"/>
              </v:shape>
            </w:pict>
          </mc:Fallback>
        </mc:AlternateContent>
      </w:r>
    </w:p>
    <w:p w14:paraId="6F348047" w14:textId="77777777" w:rsidR="001668E8" w:rsidRPr="001668E8" w:rsidRDefault="00E61D83" w:rsidP="001668E8">
      <w:pPr>
        <w:rPr>
          <w:rFonts w:eastAsia="Calibri" w:cs="Times New Roman"/>
        </w:rPr>
      </w:pPr>
      <w:r>
        <w:rPr>
          <w:rFonts w:eastAsia="Calibri" w:cs="Times New Roman"/>
          <w:noProof/>
          <w:lang w:eastAsia="lt-LT"/>
        </w:rPr>
        <mc:AlternateContent>
          <mc:Choice Requires="wps">
            <w:drawing>
              <wp:anchor distT="0" distB="0" distL="114300" distR="114300" simplePos="0" relativeHeight="252966912" behindDoc="0" locked="0" layoutInCell="1" allowOverlap="1">
                <wp:simplePos x="0" y="0"/>
                <wp:positionH relativeFrom="column">
                  <wp:posOffset>5118735</wp:posOffset>
                </wp:positionH>
                <wp:positionV relativeFrom="paragraph">
                  <wp:posOffset>166370</wp:posOffset>
                </wp:positionV>
                <wp:extent cx="0" cy="165100"/>
                <wp:effectExtent l="57150" t="19050" r="57150" b="6350"/>
                <wp:wrapNone/>
                <wp:docPr id="1846910786" name="AutoShape 1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10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87128" id="AutoShape 1980" o:spid="_x0000_s1026" type="#_x0000_t32" style="position:absolute;margin-left:403.05pt;margin-top:13.1pt;width:0;height:13pt;flip:y;z-index:2529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" strokecolor="#0070c0">
                <v:stroke endarrow="block"/>
              </v:shape>
            </w:pict>
          </mc:Fallback>
        </mc:AlternateContent>
      </w:r>
      <w:r>
        <w:rPr>
          <w:rFonts w:eastAsia="Calibri" w:cs="Times New Roman"/>
          <w:noProof/>
        </w:rPr>
        <mc:AlternateContent>
          <mc:Choice Requires="wps">
            <w:drawing>
              <wp:anchor distT="0" distB="0" distL="114300" distR="114300" simplePos="0" relativeHeight="252947456" behindDoc="0" locked="0" layoutInCell="1" allowOverlap="1">
                <wp:simplePos x="0" y="0"/>
                <wp:positionH relativeFrom="column">
                  <wp:posOffset>3097530</wp:posOffset>
                </wp:positionH>
                <wp:positionV relativeFrom="paragraph">
                  <wp:posOffset>102870</wp:posOffset>
                </wp:positionV>
                <wp:extent cx="7620" cy="220980"/>
                <wp:effectExtent l="55245" t="12700" r="51435" b="23495"/>
                <wp:wrapNone/>
                <wp:docPr id="1247018060" name="Tiesioji rodyklės jungti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2098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4C759" id="Tiesioji rodyklės jungtis 28" o:spid="_x0000_s1026" type="#_x0000_t32" style="position:absolute;margin-left:243.9pt;margin-top:8.1pt;width:.6pt;height:17.4pt;flip:x;z-index:2529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" strokecolor="#4472c4" strokeweight=".5pt">
                <v:stroke endarrow="block" joinstyle="miter"/>
              </v:shape>
            </w:pict>
          </mc:Fallback>
        </mc:AlternateContent>
      </w:r>
    </w:p>
    <w:p w14:paraId="4C2A21AC" w14:textId="77777777" w:rsidR="001668E8" w:rsidRPr="001668E8" w:rsidRDefault="00E61D83" w:rsidP="001668E8">
      <w:pPr>
        <w:rPr>
          <w:rFonts w:eastAsia="Calibri" w:cs="Times New Roman"/>
        </w:rPr>
      </w:pPr>
      <w:r>
        <w:rPr>
          <w:rFonts w:eastAsia="Calibri" w:cs="Times New Roman"/>
          <w:noProof/>
        </w:rPr>
        <mc:AlternateContent>
          <mc:Choice Requires="wps">
            <w:drawing>
              <wp:anchor distT="0" distB="0" distL="114300" distR="114300" simplePos="0" relativeHeight="252946432" behindDoc="0" locked="0" layoutInCell="1" allowOverlap="1">
                <wp:simplePos x="0" y="0"/>
                <wp:positionH relativeFrom="column">
                  <wp:posOffset>1912620</wp:posOffset>
                </wp:positionH>
                <wp:positionV relativeFrom="paragraph">
                  <wp:posOffset>60325</wp:posOffset>
                </wp:positionV>
                <wp:extent cx="4013835" cy="970280"/>
                <wp:effectExtent l="0" t="0" r="24765" b="20320"/>
                <wp:wrapNone/>
                <wp:docPr id="1613570854" name="Stačiakamp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835" cy="970280"/>
                        </a:xfrm>
                        <a:prstGeom prst="rect">
                          <a:avLst/>
                        </a:prstGeom>
                        <a:solidFill>
                          <a:srgbClr val="FFFFFF"/>
                        </a:solidFill>
                        <a:ln w="12700">
                          <a:solidFill>
                            <a:srgbClr val="000000"/>
                          </a:solidFill>
                          <a:miter lim="800000"/>
                          <a:headEnd/>
                          <a:tailEnd/>
                        </a:ln>
                      </wps:spPr>
                      <wps:txbx>
                        <w:txbxContent>
                          <w:p w14:paraId="7B69D960" w14:textId="77777777" w:rsidR="001668E8" w:rsidRPr="001668E8" w:rsidRDefault="001668E8" w:rsidP="001668E8">
                            <w:r w:rsidRPr="001668E8">
                              <w:t xml:space="preserve">Finansų skyrius su Strateginio veiklos plano koordinatoriais tikslina sumažinant arba padidinant </w:t>
                            </w:r>
                            <w:r w:rsidR="004973B3">
                              <w:t xml:space="preserve">planuojamus </w:t>
                            </w:r>
                            <w:r w:rsidRPr="001668E8">
                              <w:t>asignavimus. Pagal programų sąmatų projektus sudaromas asignavimų sritims/funkcijoms/ programoms prognozuojamas maksimalių asignavimų planas</w:t>
                            </w:r>
                          </w:p>
                          <w:p w14:paraId="26C52B31" w14:textId="77777777" w:rsidR="001668E8" w:rsidRDefault="001668E8" w:rsidP="001668E8">
                            <w:pPr>
                              <w:pStyle w:val="Sraopastraipa"/>
                              <w:jc w:val="both"/>
                            </w:pPr>
                          </w:p>
                          <w:p w14:paraId="7516BF41" w14:textId="77777777" w:rsidR="001668E8" w:rsidRDefault="001668E8" w:rsidP="001668E8">
                            <w:pPr>
                              <w:jc w:val="both"/>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Stačiakampis 27" o:spid="_x0000_s1031" style="position:absolute;margin-left:150.6pt;margin-top:4.75pt;width:316.05pt;height:76.4pt;z-index:2529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" strokeweight="1pt">
                <v:textbox>
                  <w:txbxContent>
                    <w:p w14:paraId="7B69D960" w14:textId="77777777" w:rsidR="001668E8" w:rsidRPr="001668E8" w:rsidRDefault="001668E8" w:rsidP="001668E8">
                      <w:r w:rsidRPr="001668E8">
                        <w:t xml:space="preserve">Finansų skyrius su Strateginio veiklos plano koordinatoriais tikslina sumažinant arba padidinant </w:t>
                      </w:r>
                      <w:r w:rsidR="004973B3">
                        <w:t xml:space="preserve">planuojamus </w:t>
                      </w:r>
                      <w:r w:rsidRPr="001668E8">
                        <w:t>asignavimus. Pagal programų sąmatų projektus sudaromas asignavimų sritims/funkcijoms/ programoms prognozuojamas maksimalių asignavimų planas</w:t>
                      </w:r>
                    </w:p>
                    <w:p w14:paraId="26C52B31" w14:textId="77777777" w:rsidR="001668E8" w:rsidRDefault="001668E8" w:rsidP="001668E8">
                      <w:pPr>
                        <w:pStyle w:val="Sraopastraipa"/>
                        <w:jc w:val="both"/>
                      </w:pPr>
                    </w:p>
                    <w:p w14:paraId="7516BF41" w14:textId="77777777" w:rsidR="001668E8" w:rsidRDefault="001668E8" w:rsidP="001668E8">
                      <w:pPr>
                        <w:jc w:val="both"/>
                      </w:pPr>
                    </w:p>
                  </w:txbxContent>
                </v:textbox>
              </v:rect>
            </w:pict>
          </mc:Fallback>
        </mc:AlternateContent>
      </w:r>
    </w:p>
    <w:p w14:paraId="075AA352" w14:textId="77777777" w:rsidR="001668E8" w:rsidRPr="001668E8" w:rsidRDefault="00E61D83" w:rsidP="001668E8">
      <w:pPr>
        <w:tabs>
          <w:tab w:val="left" w:pos="4044"/>
        </w:tabs>
        <w:rPr>
          <w:rFonts w:eastAsia="Calibri" w:cs="Times New Roman"/>
        </w:rPr>
      </w:pPr>
      <w:r>
        <w:rPr>
          <w:rFonts w:eastAsia="Calibri" w:cs="Times New Roman"/>
          <w:noProof/>
          <w:lang w:eastAsia="lt-LT"/>
        </w:rPr>
        <mc:AlternateContent>
          <mc:Choice Requires="wps">
            <w:drawing>
              <wp:anchor distT="0" distB="0" distL="114300" distR="114300" simplePos="0" relativeHeight="252967936" behindDoc="0" locked="0" layoutInCell="1" allowOverlap="1">
                <wp:simplePos x="0" y="0"/>
                <wp:positionH relativeFrom="column">
                  <wp:posOffset>8595360</wp:posOffset>
                </wp:positionH>
                <wp:positionV relativeFrom="paragraph">
                  <wp:posOffset>63500</wp:posOffset>
                </wp:positionV>
                <wp:extent cx="0" cy="251460"/>
                <wp:effectExtent l="57150" t="8890" r="57150" b="15875"/>
                <wp:wrapNone/>
                <wp:docPr id="431229634" name="AutoShape 19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0E8C6" id="AutoShape 1981" o:spid="_x0000_s1026" type="#_x0000_t32" style="position:absolute;margin-left:676.8pt;margin-top:5pt;width:0;height:19.8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" strokecolor="#0070c0">
                <v:stroke endarrow="block"/>
              </v:shape>
            </w:pict>
          </mc:Fallback>
        </mc:AlternateContent>
      </w:r>
      <w:r w:rsidR="001668E8" w:rsidRPr="001668E8">
        <w:rPr>
          <w:rFonts w:eastAsia="Calibri" w:cs="Times New Roman"/>
        </w:rPr>
        <w:tab/>
      </w:r>
    </w:p>
    <w:p w14:paraId="3B38407B" w14:textId="77777777" w:rsidR="001668E8" w:rsidRPr="001668E8" w:rsidRDefault="00E61D83" w:rsidP="001668E8">
      <w:pPr>
        <w:rPr>
          <w:rFonts w:eastAsia="Calibri" w:cs="Times New Roman"/>
        </w:rPr>
      </w:pPr>
      <w:r>
        <w:rPr>
          <w:rFonts w:eastAsia="Calibri" w:cs="Times New Roman"/>
          <w:noProof/>
          <w:lang w:eastAsia="lt-LT"/>
        </w:rPr>
        <mc:AlternateContent>
          <mc:Choice Requires="wps">
            <w:drawing>
              <wp:anchor distT="0" distB="0" distL="114300" distR="114300" simplePos="0" relativeHeight="252922880" behindDoc="0" locked="0" layoutInCell="1" allowOverlap="1">
                <wp:simplePos x="0" y="0"/>
                <wp:positionH relativeFrom="column">
                  <wp:posOffset>7467600</wp:posOffset>
                </wp:positionH>
                <wp:positionV relativeFrom="paragraph">
                  <wp:posOffset>40005</wp:posOffset>
                </wp:positionV>
                <wp:extent cx="2019300" cy="1331595"/>
                <wp:effectExtent l="5715" t="12700" r="13335" b="8255"/>
                <wp:wrapNone/>
                <wp:docPr id="936207702" name="Text Box 1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9300" cy="1331595"/>
                        </a:xfrm>
                        <a:prstGeom prst="rect">
                          <a:avLst/>
                        </a:prstGeom>
                        <a:solidFill>
                          <a:srgbClr val="FFFFFF"/>
                        </a:solidFill>
                        <a:ln w="6350">
                          <a:solidFill>
                            <a:srgbClr val="000000"/>
                          </a:solidFill>
                          <a:miter lim="800000"/>
                          <a:headEnd/>
                          <a:tailEnd/>
                        </a:ln>
                      </wps:spPr>
                      <wps:txbx>
                        <w:txbxContent>
                          <w:p w14:paraId="0B537B29" w14:textId="77777777" w:rsidR="001668E8" w:rsidRPr="001668E8" w:rsidRDefault="001668E8" w:rsidP="001668E8">
                            <w:pPr>
                              <w:rPr>
                                <w:color w:val="000000"/>
                              </w:rPr>
                            </w:pPr>
                            <w:r w:rsidRPr="001668E8">
                              <w:rPr>
                                <w:color w:val="000000"/>
                              </w:rPr>
                              <w:t>Savivaldybės biudžeto projektas teikiamas svarstyti tarybos komitetams, taip pat svarstomas viešai su gyventojais, paskelbiant savivaldybės interneto svetainėje  ir vietinėje spaudoje (skyriaus vedėja)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37" o:spid="_x0000_s1032" type="#_x0000_t202" style="position:absolute;margin-left:588pt;margin-top:3.15pt;width:159pt;height:104.85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" strokeweight=".5pt">
                <v:path arrowok="t"/>
                <v:textbox>
                  <w:txbxContent>
                    <w:p w14:paraId="0B537B29" w14:textId="77777777" w:rsidR="001668E8" w:rsidRPr="001668E8" w:rsidRDefault="001668E8" w:rsidP="001668E8">
                      <w:pPr>
                        <w:rPr>
                          <w:color w:val="000000"/>
                        </w:rPr>
                      </w:pPr>
                      <w:r w:rsidRPr="001668E8">
                        <w:rPr>
                          <w:color w:val="000000"/>
                        </w:rPr>
                        <w:t>Savivaldybės biudžeto projektas teikiamas svarstyti tarybos komitetams, taip pat svarstomas viešai su gyventojais, paskelbiant savivaldybės interneto svetainėje  ir vietinėje spaudoje (skyriaus vedėja)</w:t>
                      </w:r>
                    </w:p>
                  </w:txbxContent>
                </v:textbox>
              </v:shape>
            </w:pict>
          </mc:Fallback>
        </mc:AlternateContent>
      </w:r>
    </w:p>
    <w:p w14:paraId="780E714B" w14:textId="77777777" w:rsidR="001668E8" w:rsidRPr="001668E8" w:rsidRDefault="001668E8" w:rsidP="001668E8">
      <w:pPr>
        <w:rPr>
          <w:rFonts w:eastAsia="Calibri" w:cs="Times New Roman"/>
        </w:rPr>
      </w:pPr>
    </w:p>
    <w:p w14:paraId="5D1D3671" w14:textId="77777777" w:rsidR="001668E8" w:rsidRPr="001668E8" w:rsidRDefault="004973B3" w:rsidP="001668E8">
      <w:pPr>
        <w:rPr>
          <w:rFonts w:eastAsia="Calibri" w:cs="Times New Roman"/>
        </w:rPr>
      </w:pPr>
      <w:r>
        <w:rPr>
          <w:rFonts w:eastAsia="Calibri" w:cs="Times New Roman"/>
          <w:noProof/>
          <w:lang w:eastAsia="lt-LT"/>
        </w:rPr>
        <mc:AlternateContent>
          <mc:Choice Requires="wps">
            <w:drawing>
              <wp:anchor distT="0" distB="0" distL="114300" distR="114300" simplePos="0" relativeHeight="252940288" behindDoc="0" locked="0" layoutInCell="1" allowOverlap="1">
                <wp:simplePos x="0" y="0"/>
                <wp:positionH relativeFrom="column">
                  <wp:posOffset>3488055</wp:posOffset>
                </wp:positionH>
                <wp:positionV relativeFrom="paragraph">
                  <wp:posOffset>220979</wp:posOffset>
                </wp:positionV>
                <wp:extent cx="1857375" cy="1332865"/>
                <wp:effectExtent l="0" t="0" r="28575" b="19685"/>
                <wp:wrapNone/>
                <wp:docPr id="1802729899" name="Text Box 1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7375" cy="1332865"/>
                        </a:xfrm>
                        <a:prstGeom prst="rect">
                          <a:avLst/>
                        </a:prstGeom>
                        <a:solidFill>
                          <a:srgbClr val="FFFFFF"/>
                        </a:solidFill>
                        <a:ln w="6350">
                          <a:solidFill>
                            <a:srgbClr val="000000"/>
                          </a:solidFill>
                          <a:miter lim="800000"/>
                          <a:headEnd/>
                          <a:tailEnd/>
                        </a:ln>
                      </wps:spPr>
                      <wps:txbx>
                        <w:txbxContent>
                          <w:p w14:paraId="073046C4" w14:textId="77777777" w:rsidR="001668E8" w:rsidRPr="001668E8" w:rsidRDefault="001668E8" w:rsidP="001668E8">
                            <w:pPr>
                              <w:rPr>
                                <w:color w:val="000000"/>
                              </w:rPr>
                            </w:pPr>
                            <w:r w:rsidRPr="001668E8">
                              <w:rPr>
                                <w:color w:val="000000"/>
                              </w:rPr>
                              <w:t xml:space="preserve">Asignavimų valdytojai per 5 </w:t>
                            </w:r>
                            <w:proofErr w:type="spellStart"/>
                            <w:r w:rsidRPr="001668E8">
                              <w:rPr>
                                <w:color w:val="000000"/>
                              </w:rPr>
                              <w:t>d.d</w:t>
                            </w:r>
                            <w:proofErr w:type="spellEnd"/>
                            <w:r w:rsidRPr="001668E8">
                              <w:rPr>
                                <w:color w:val="000000"/>
                              </w:rPr>
                              <w:t>.</w:t>
                            </w:r>
                            <w:r w:rsidR="004973B3">
                              <w:rPr>
                                <w:color w:val="000000"/>
                              </w:rPr>
                              <w:t xml:space="preserve"> </w:t>
                            </w:r>
                            <w:r w:rsidRPr="001668E8">
                              <w:rPr>
                                <w:color w:val="000000"/>
                              </w:rPr>
                              <w:t>nuo pranešimo sudaro ir patvirtina vykdomų biudžeto programų sąmatas pagal finansavimo šaltinius ir funkcinę</w:t>
                            </w:r>
                            <w:r w:rsidR="004973B3">
                              <w:rPr>
                                <w:color w:val="000000"/>
                              </w:rPr>
                              <w:t xml:space="preserve"> ir ekonominę</w:t>
                            </w:r>
                            <w:r w:rsidRPr="001668E8">
                              <w:rPr>
                                <w:color w:val="000000"/>
                              </w:rPr>
                              <w:t xml:space="preserve"> klasifikaciją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54" o:spid="_x0000_s1033" type="#_x0000_t202" style="position:absolute;margin-left:274.65pt;margin-top:17.4pt;width:146.25pt;height:104.95pt;z-index:2529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" strokeweight=".5pt">
                <v:path arrowok="t"/>
                <v:textbox>
                  <w:txbxContent>
                    <w:p w14:paraId="073046C4" w14:textId="77777777" w:rsidR="001668E8" w:rsidRPr="001668E8" w:rsidRDefault="001668E8" w:rsidP="001668E8">
                      <w:pPr>
                        <w:rPr>
                          <w:color w:val="000000"/>
                        </w:rPr>
                      </w:pPr>
                      <w:r w:rsidRPr="001668E8">
                        <w:rPr>
                          <w:color w:val="000000"/>
                        </w:rPr>
                        <w:t xml:space="preserve">Asignavimų valdytojai per 5 </w:t>
                      </w:r>
                      <w:proofErr w:type="spellStart"/>
                      <w:r w:rsidRPr="001668E8">
                        <w:rPr>
                          <w:color w:val="000000"/>
                        </w:rPr>
                        <w:t>d.d</w:t>
                      </w:r>
                      <w:proofErr w:type="spellEnd"/>
                      <w:r w:rsidRPr="001668E8">
                        <w:rPr>
                          <w:color w:val="000000"/>
                        </w:rPr>
                        <w:t>.</w:t>
                      </w:r>
                      <w:r w:rsidR="004973B3">
                        <w:rPr>
                          <w:color w:val="000000"/>
                        </w:rPr>
                        <w:t xml:space="preserve"> </w:t>
                      </w:r>
                      <w:r w:rsidRPr="001668E8">
                        <w:rPr>
                          <w:color w:val="000000"/>
                        </w:rPr>
                        <w:t>nuo pranešimo sudaro ir patvirtina vykdomų biudžeto programų sąmatas pagal finansavimo šaltinius ir funkcinę</w:t>
                      </w:r>
                      <w:r w:rsidR="004973B3">
                        <w:rPr>
                          <w:color w:val="000000"/>
                        </w:rPr>
                        <w:t xml:space="preserve"> ir ekonominę</w:t>
                      </w:r>
                      <w:r w:rsidRPr="001668E8">
                        <w:rPr>
                          <w:color w:val="000000"/>
                        </w:rPr>
                        <w:t xml:space="preserve"> klasifikaciją</w:t>
                      </w:r>
                    </w:p>
                  </w:txbxContent>
                </v:textbox>
              </v:shape>
            </w:pict>
          </mc:Fallback>
        </mc:AlternateContent>
      </w:r>
      <w:r w:rsidR="00E61D83">
        <w:rPr>
          <w:rFonts w:eastAsia="Calibri" w:cs="Times New Roman"/>
          <w:noProof/>
          <w:lang w:eastAsia="lt-LT"/>
        </w:rPr>
        <mc:AlternateContent>
          <mc:Choice Requires="wps">
            <w:drawing>
              <wp:anchor distT="0" distB="0" distL="114300" distR="114300" simplePos="0" relativeHeight="252948480" behindDoc="0" locked="0" layoutInCell="1" allowOverlap="1">
                <wp:simplePos x="0" y="0"/>
                <wp:positionH relativeFrom="column">
                  <wp:posOffset>203835</wp:posOffset>
                </wp:positionH>
                <wp:positionV relativeFrom="paragraph">
                  <wp:posOffset>206375</wp:posOffset>
                </wp:positionV>
                <wp:extent cx="2893695" cy="1490345"/>
                <wp:effectExtent l="9525" t="14605" r="11430" b="9525"/>
                <wp:wrapNone/>
                <wp:docPr id="555839790" name="Stačiakampi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695" cy="1490345"/>
                        </a:xfrm>
                        <a:prstGeom prst="rect">
                          <a:avLst/>
                        </a:prstGeom>
                        <a:solidFill>
                          <a:srgbClr val="FFFFFF"/>
                        </a:solidFill>
                        <a:ln w="12700">
                          <a:solidFill>
                            <a:srgbClr val="000000"/>
                          </a:solidFill>
                          <a:miter lim="800000"/>
                          <a:headEnd/>
                          <a:tailEnd/>
                        </a:ln>
                      </wps:spPr>
                      <wps:txbx>
                        <w:txbxContent>
                          <w:p w14:paraId="3C3A332A" w14:textId="77777777" w:rsidR="001668E8" w:rsidRPr="001668E8" w:rsidRDefault="001668E8" w:rsidP="001668E8">
                            <w:r w:rsidRPr="001668E8">
                              <w:t>Finansų skyrius, vadovaudamasis patvirtintu biudžetu ir asignavimų valdytojų patvirtintomis programų sąmatomis, po biudžeto patvirtinimo sudaro metų ketvirčiais paskirstytą savivaldybės biudžeto pajamų ir programų finansavimo planą pagal asignavimų valdytojus, valstybės funkcijas, programas ir išlaidų ekonominę klasifikaciją</w:t>
                            </w:r>
                          </w:p>
                          <w:p w14:paraId="1FC9B684" w14:textId="77777777" w:rsidR="001668E8" w:rsidRDefault="001668E8" w:rsidP="001668E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Stačiakampis 30" o:spid="_x0000_s1034" style="position:absolute;margin-left:16.05pt;margin-top:16.25pt;width:227.85pt;height:117.35pt;z-index:2529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" strokeweight="1pt">
                <v:textbox>
                  <w:txbxContent>
                    <w:p w14:paraId="3C3A332A" w14:textId="77777777" w:rsidR="001668E8" w:rsidRPr="001668E8" w:rsidRDefault="001668E8" w:rsidP="001668E8">
                      <w:r w:rsidRPr="001668E8">
                        <w:t>Finansų skyrius, vadovaudamasis patvirtintu biudžetu ir asignavimų valdytojų patvirtintomis programų sąmatomis, po biudžeto patvirtinimo sudaro metų ketvirčiais paskirstytą savivaldybės biudžeto pajamų ir programų finansavimo planą pagal asignavimų valdytojus, valstybės funkcijas, programas ir išlaidų ekonominę klasifikaciją</w:t>
                      </w:r>
                    </w:p>
                    <w:p w14:paraId="1FC9B684" w14:textId="77777777" w:rsidR="001668E8" w:rsidRDefault="001668E8" w:rsidP="001668E8">
                      <w:pPr>
                        <w:jc w:val="center"/>
                      </w:pPr>
                    </w:p>
                  </w:txbxContent>
                </v:textbox>
              </v:rect>
            </w:pict>
          </mc:Fallback>
        </mc:AlternateContent>
      </w:r>
    </w:p>
    <w:p w14:paraId="44BE71FB" w14:textId="77777777" w:rsidR="001668E8" w:rsidRPr="001668E8" w:rsidRDefault="00E61D83" w:rsidP="001668E8">
      <w:pPr>
        <w:rPr>
          <w:rFonts w:eastAsia="Calibri" w:cs="Times New Roman"/>
        </w:rPr>
      </w:pPr>
      <w:r>
        <w:rPr>
          <w:rFonts w:eastAsia="Calibri" w:cs="Times New Roman"/>
          <w:noProof/>
          <w:lang w:eastAsia="lt-LT"/>
        </w:rPr>
        <mc:AlternateContent>
          <mc:Choice Requires="wps">
            <w:drawing>
              <wp:anchor distT="0" distB="0" distL="114300" distR="114300" simplePos="0" relativeHeight="252938240" behindDoc="0" locked="0" layoutInCell="1" allowOverlap="1">
                <wp:simplePos x="0" y="0"/>
                <wp:positionH relativeFrom="column">
                  <wp:posOffset>5709285</wp:posOffset>
                </wp:positionH>
                <wp:positionV relativeFrom="paragraph">
                  <wp:posOffset>164465</wp:posOffset>
                </wp:positionV>
                <wp:extent cx="1602105" cy="865505"/>
                <wp:effectExtent l="9525" t="9525" r="7620" b="10795"/>
                <wp:wrapNone/>
                <wp:docPr id="1872500692" name="Text Box 1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2105" cy="865505"/>
                        </a:xfrm>
                        <a:prstGeom prst="rect">
                          <a:avLst/>
                        </a:prstGeom>
                        <a:solidFill>
                          <a:srgbClr val="FFFFFF"/>
                        </a:solidFill>
                        <a:ln w="6350">
                          <a:solidFill>
                            <a:srgbClr val="000000"/>
                          </a:solidFill>
                          <a:miter lim="800000"/>
                          <a:headEnd/>
                          <a:tailEnd/>
                        </a:ln>
                      </wps:spPr>
                      <wps:txbx>
                        <w:txbxContent>
                          <w:p w14:paraId="731DA04D" w14:textId="77777777" w:rsidR="001668E8" w:rsidRPr="001668E8" w:rsidRDefault="001668E8" w:rsidP="001668E8">
                            <w:pPr>
                              <w:rPr>
                                <w:color w:val="000000"/>
                              </w:rPr>
                            </w:pPr>
                            <w:r w:rsidRPr="001668E8">
                              <w:rPr>
                                <w:color w:val="000000"/>
                              </w:rPr>
                              <w:t>Finansų skyrius praneša asignavimų valdytojams</w:t>
                            </w:r>
                            <w:r>
                              <w:rPr>
                                <w:color w:val="000000"/>
                              </w:rPr>
                              <w:t xml:space="preserve"> apie jiems skirtus asignavimus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52" o:spid="_x0000_s1035" type="#_x0000_t202" style="position:absolute;margin-left:449.55pt;margin-top:12.95pt;width:126.15pt;height:68.15pt;z-index:2529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" strokeweight=".5pt">
                <v:path arrowok="t"/>
                <v:textbox>
                  <w:txbxContent>
                    <w:p w14:paraId="731DA04D" w14:textId="77777777" w:rsidR="001668E8" w:rsidRPr="001668E8" w:rsidRDefault="001668E8" w:rsidP="001668E8">
                      <w:pPr>
                        <w:rPr>
                          <w:color w:val="000000"/>
                        </w:rPr>
                      </w:pPr>
                      <w:r w:rsidRPr="001668E8">
                        <w:rPr>
                          <w:color w:val="000000"/>
                        </w:rPr>
                        <w:t>Finansų skyrius praneša asignavimų valdytojams</w:t>
                      </w:r>
                      <w:r>
                        <w:rPr>
                          <w:color w:val="000000"/>
                        </w:rPr>
                        <w:t xml:space="preserve"> apie jiems skirtus asignavimus</w:t>
                      </w:r>
                    </w:p>
                  </w:txbxContent>
                </v:textbox>
              </v:shape>
            </w:pict>
          </mc:Fallback>
        </mc:AlternateContent>
      </w:r>
    </w:p>
    <w:p w14:paraId="5927775C" w14:textId="77777777" w:rsidR="001668E8" w:rsidRPr="001668E8" w:rsidRDefault="00E61D83" w:rsidP="001668E8">
      <w:pPr>
        <w:rPr>
          <w:rFonts w:eastAsia="Calibri" w:cs="Times New Roman"/>
        </w:rPr>
      </w:pPr>
      <w:r>
        <w:rPr>
          <w:rFonts w:eastAsia="Calibri" w:cs="Times New Roman"/>
          <w:noProof/>
          <w:lang w:eastAsia="lt-LT"/>
        </w:rPr>
        <mc:AlternateContent>
          <mc:Choice Requires="wps">
            <w:drawing>
              <wp:anchor distT="0" distB="0" distL="114300" distR="114300" simplePos="0" relativeHeight="252973056" behindDoc="0" locked="0" layoutInCell="1" allowOverlap="1">
                <wp:simplePos x="0" y="0"/>
                <wp:positionH relativeFrom="column">
                  <wp:posOffset>3128010</wp:posOffset>
                </wp:positionH>
                <wp:positionV relativeFrom="paragraph">
                  <wp:posOffset>203835</wp:posOffset>
                </wp:positionV>
                <wp:extent cx="361950" cy="0"/>
                <wp:effectExtent l="19050" t="57150" r="9525" b="57150"/>
                <wp:wrapNone/>
                <wp:docPr id="1070900941" name="AutoShape 1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3F534" id="AutoShape 1987" o:spid="_x0000_s1026" type="#_x0000_t32" style="position:absolute;margin-left:246.3pt;margin-top:16.05pt;width:28.5pt;height:0;flip:x;z-index:2529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" strokecolor="#0070c0">
                <v:stroke endarrow="block"/>
              </v:shape>
            </w:pict>
          </mc:Fallback>
        </mc:AlternateContent>
      </w:r>
    </w:p>
    <w:p w14:paraId="5A1AE1B5" w14:textId="77777777" w:rsidR="001668E8" w:rsidRPr="001668E8" w:rsidRDefault="004973B3" w:rsidP="001668E8">
      <w:pPr>
        <w:rPr>
          <w:rFonts w:eastAsia="Calibri" w:cs="Times New Roman"/>
        </w:rPr>
      </w:pPr>
      <w:r>
        <w:rPr>
          <w:rFonts w:eastAsia="Calibri" w:cs="Times New Roman"/>
          <w:noProof/>
          <w:lang w:eastAsia="lt-LT"/>
        </w:rPr>
        <mc:AlternateContent>
          <mc:Choice Requires="wps">
            <w:drawing>
              <wp:anchor distT="0" distB="0" distL="114300" distR="114300" simplePos="0" relativeHeight="252932096" behindDoc="0" locked="0" layoutInCell="1" allowOverlap="1">
                <wp:simplePos x="0" y="0"/>
                <wp:positionH relativeFrom="column">
                  <wp:posOffset>7812404</wp:posOffset>
                </wp:positionH>
                <wp:positionV relativeFrom="paragraph">
                  <wp:posOffset>261620</wp:posOffset>
                </wp:positionV>
                <wp:extent cx="1678305" cy="1038860"/>
                <wp:effectExtent l="0" t="0" r="17145" b="27940"/>
                <wp:wrapNone/>
                <wp:docPr id="1126106578" name="Text Box 1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8305" cy="1038860"/>
                        </a:xfrm>
                        <a:prstGeom prst="rect">
                          <a:avLst/>
                        </a:prstGeom>
                        <a:solidFill>
                          <a:srgbClr val="FFFFFF"/>
                        </a:solidFill>
                        <a:ln w="6350">
                          <a:solidFill>
                            <a:srgbClr val="000000"/>
                          </a:solidFill>
                          <a:miter lim="800000"/>
                          <a:headEnd/>
                          <a:tailEnd/>
                        </a:ln>
                      </wps:spPr>
                      <wps:txbx>
                        <w:txbxContent>
                          <w:p w14:paraId="392CCE79" w14:textId="77777777" w:rsidR="001668E8" w:rsidRPr="004973B3" w:rsidRDefault="001668E8" w:rsidP="001668E8">
                            <w:pPr>
                              <w:rPr>
                                <w:color w:val="000000"/>
                                <w:sz w:val="20"/>
                                <w:szCs w:val="20"/>
                              </w:rPr>
                            </w:pPr>
                            <w:r w:rsidRPr="004973B3">
                              <w:rPr>
                                <w:color w:val="000000"/>
                                <w:sz w:val="20"/>
                                <w:szCs w:val="20"/>
                              </w:rPr>
                              <w:t>Tarybos komitetai svarsto biudžeto projektą, teikia pasiūlymus Biudžeto,</w:t>
                            </w:r>
                            <w:r w:rsidR="004973B3" w:rsidRPr="004973B3">
                              <w:rPr>
                                <w:color w:val="000000"/>
                                <w:sz w:val="20"/>
                                <w:szCs w:val="20"/>
                              </w:rPr>
                              <w:t xml:space="preserve"> </w:t>
                            </w:r>
                            <w:r w:rsidRPr="004973B3">
                              <w:rPr>
                                <w:color w:val="000000"/>
                                <w:sz w:val="20"/>
                                <w:szCs w:val="20"/>
                              </w:rPr>
                              <w:t>ekonomikos</w:t>
                            </w:r>
                            <w:r w:rsidR="004973B3" w:rsidRPr="004973B3">
                              <w:rPr>
                                <w:color w:val="000000"/>
                                <w:sz w:val="20"/>
                                <w:szCs w:val="20"/>
                              </w:rPr>
                              <w:t>, aplinkos apsaugos ir kaimo reikalų</w:t>
                            </w:r>
                            <w:r w:rsidRPr="004973B3">
                              <w:rPr>
                                <w:color w:val="000000"/>
                                <w:sz w:val="20"/>
                                <w:szCs w:val="20"/>
                              </w:rPr>
                              <w:t xml:space="preserve"> komitetui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6" o:spid="_x0000_s1036" type="#_x0000_t202" style="position:absolute;margin-left:615.15pt;margin-top:20.6pt;width:132.15pt;height:81.8pt;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" strokeweight=".5pt">
                <v:path arrowok="t"/>
                <v:textbox>
                  <w:txbxContent>
                    <w:p w14:paraId="392CCE79" w14:textId="77777777" w:rsidR="001668E8" w:rsidRPr="004973B3" w:rsidRDefault="001668E8" w:rsidP="001668E8">
                      <w:pPr>
                        <w:rPr>
                          <w:color w:val="000000"/>
                          <w:sz w:val="20"/>
                          <w:szCs w:val="20"/>
                        </w:rPr>
                      </w:pPr>
                      <w:r w:rsidRPr="004973B3">
                        <w:rPr>
                          <w:color w:val="000000"/>
                          <w:sz w:val="20"/>
                          <w:szCs w:val="20"/>
                        </w:rPr>
                        <w:t>Tarybos komitetai svarsto biudžeto projektą, teikia pasiūlymus Biudžeto,</w:t>
                      </w:r>
                      <w:r w:rsidR="004973B3" w:rsidRPr="004973B3">
                        <w:rPr>
                          <w:color w:val="000000"/>
                          <w:sz w:val="20"/>
                          <w:szCs w:val="20"/>
                        </w:rPr>
                        <w:t xml:space="preserve"> </w:t>
                      </w:r>
                      <w:r w:rsidRPr="004973B3">
                        <w:rPr>
                          <w:color w:val="000000"/>
                          <w:sz w:val="20"/>
                          <w:szCs w:val="20"/>
                        </w:rPr>
                        <w:t>ekonomikos</w:t>
                      </w:r>
                      <w:r w:rsidR="004973B3" w:rsidRPr="004973B3">
                        <w:rPr>
                          <w:color w:val="000000"/>
                          <w:sz w:val="20"/>
                          <w:szCs w:val="20"/>
                        </w:rPr>
                        <w:t>, aplinkos apsaugos ir kaimo reikalų</w:t>
                      </w:r>
                      <w:r w:rsidRPr="004973B3">
                        <w:rPr>
                          <w:color w:val="000000"/>
                          <w:sz w:val="20"/>
                          <w:szCs w:val="20"/>
                        </w:rPr>
                        <w:t xml:space="preserve"> komitetui</w:t>
                      </w:r>
                    </w:p>
                  </w:txbxContent>
                </v:textbox>
              </v:shape>
            </w:pict>
          </mc:Fallback>
        </mc:AlternateContent>
      </w:r>
      <w:r w:rsidR="00E61D83">
        <w:rPr>
          <w:rFonts w:eastAsia="Calibri" w:cs="Times New Roman"/>
          <w:noProof/>
          <w:lang w:eastAsia="lt-LT"/>
        </w:rPr>
        <mc:AlternateContent>
          <mc:Choice Requires="wps">
            <w:drawing>
              <wp:anchor distT="0" distB="0" distL="114300" distR="114300" simplePos="0" relativeHeight="252972032" behindDoc="0" locked="0" layoutInCell="1" allowOverlap="1">
                <wp:simplePos x="0" y="0"/>
                <wp:positionH relativeFrom="column">
                  <wp:posOffset>5347335</wp:posOffset>
                </wp:positionH>
                <wp:positionV relativeFrom="paragraph">
                  <wp:posOffset>-3175</wp:posOffset>
                </wp:positionV>
                <wp:extent cx="361950" cy="0"/>
                <wp:effectExtent l="19050" t="58420" r="9525" b="55880"/>
                <wp:wrapNone/>
                <wp:docPr id="742174566" name="AutoShape 1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CF1D0" id="AutoShape 1986" o:spid="_x0000_s1026" type="#_x0000_t32" style="position:absolute;margin-left:421.05pt;margin-top:-.25pt;width:28.5pt;height:0;flip:x;z-index:2529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" strokecolor="#0070c0">
                <v:stroke endarrow="block"/>
              </v:shape>
            </w:pict>
          </mc:Fallback>
        </mc:AlternateContent>
      </w:r>
      <w:r w:rsidR="00E61D83">
        <w:rPr>
          <w:rFonts w:eastAsia="Calibri" w:cs="Times New Roman"/>
          <w:noProof/>
          <w:lang w:eastAsia="lt-LT"/>
        </w:rPr>
        <mc:AlternateContent>
          <mc:Choice Requires="wps">
            <w:drawing>
              <wp:anchor distT="0" distB="0" distL="114300" distR="114300" simplePos="0" relativeHeight="252968960" behindDoc="0" locked="0" layoutInCell="1" allowOverlap="1">
                <wp:simplePos x="0" y="0"/>
                <wp:positionH relativeFrom="column">
                  <wp:posOffset>8595360</wp:posOffset>
                </wp:positionH>
                <wp:positionV relativeFrom="paragraph">
                  <wp:posOffset>-8890</wp:posOffset>
                </wp:positionV>
                <wp:extent cx="0" cy="251460"/>
                <wp:effectExtent l="57150" t="5080" r="57150" b="19685"/>
                <wp:wrapNone/>
                <wp:docPr id="1154765911" name="AutoShape 1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2CDDD" id="AutoShape 1982" o:spid="_x0000_s1026" type="#_x0000_t32" style="position:absolute;margin-left:676.8pt;margin-top:-.7pt;width:0;height:19.8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" strokecolor="#0070c0">
                <v:stroke endarrow="block"/>
              </v:shape>
            </w:pict>
          </mc:Fallback>
        </mc:AlternateContent>
      </w:r>
    </w:p>
    <w:p w14:paraId="5451BC10" w14:textId="77777777" w:rsidR="001668E8" w:rsidRPr="001668E8" w:rsidRDefault="00E61D83" w:rsidP="001668E8">
      <w:pPr>
        <w:rPr>
          <w:rFonts w:eastAsia="Calibri" w:cs="Times New Roman"/>
        </w:rPr>
      </w:pPr>
      <w:r>
        <w:rPr>
          <w:rFonts w:eastAsia="Calibri" w:cs="Times New Roman"/>
          <w:noProof/>
          <w:lang w:eastAsia="lt-LT"/>
        </w:rPr>
        <mc:AlternateContent>
          <mc:Choice Requires="wps">
            <w:drawing>
              <wp:anchor distT="0" distB="0" distL="114300" distR="114300" simplePos="0" relativeHeight="252939264" behindDoc="0" locked="0" layoutInCell="1" allowOverlap="1">
                <wp:simplePos x="0" y="0"/>
                <wp:positionH relativeFrom="column">
                  <wp:posOffset>6388735</wp:posOffset>
                </wp:positionH>
                <wp:positionV relativeFrom="paragraph">
                  <wp:posOffset>440055</wp:posOffset>
                </wp:positionV>
                <wp:extent cx="469265" cy="0"/>
                <wp:effectExtent l="57150" t="17780" r="57150" b="8255"/>
                <wp:wrapNone/>
                <wp:docPr id="71374579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926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46DA7" id="AutoShape 59" o:spid="_x0000_s1026" type="#_x0000_t32" style="position:absolute;margin-left:503.05pt;margin-top:34.65pt;width:36.95pt;height:0;rotation:-90;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" strokecolor="#4472c4" strokeweight=".5pt">
                <v:stroke endarrow="block" joinstyle="miter"/>
              </v:shape>
            </w:pict>
          </mc:Fallback>
        </mc:AlternateContent>
      </w:r>
    </w:p>
    <w:p w14:paraId="5EA88D73" w14:textId="77777777" w:rsidR="001668E8" w:rsidRPr="001668E8" w:rsidRDefault="001668E8" w:rsidP="001668E8">
      <w:pPr>
        <w:rPr>
          <w:rFonts w:eastAsia="Calibri" w:cs="Times New Roman"/>
        </w:rPr>
      </w:pPr>
    </w:p>
    <w:p w14:paraId="0347543D" w14:textId="77777777" w:rsidR="001668E8" w:rsidRPr="001668E8" w:rsidRDefault="004973B3" w:rsidP="001668E8">
      <w:pPr>
        <w:rPr>
          <w:rFonts w:eastAsia="Calibri" w:cs="Times New Roman"/>
        </w:rPr>
      </w:pPr>
      <w:r>
        <w:rPr>
          <w:rFonts w:eastAsia="Calibri" w:cs="Times New Roman"/>
          <w:noProof/>
          <w:lang w:eastAsia="lt-LT"/>
        </w:rPr>
        <mc:AlternateContent>
          <mc:Choice Requires="wps">
            <w:drawing>
              <wp:anchor distT="0" distB="0" distL="114300" distR="114300" simplePos="0" relativeHeight="252944384" behindDoc="0" locked="0" layoutInCell="1" allowOverlap="1">
                <wp:simplePos x="0" y="0"/>
                <wp:positionH relativeFrom="column">
                  <wp:posOffset>7829550</wp:posOffset>
                </wp:positionH>
                <wp:positionV relativeFrom="paragraph">
                  <wp:posOffset>666115</wp:posOffset>
                </wp:positionV>
                <wp:extent cx="1664970" cy="1173480"/>
                <wp:effectExtent l="0" t="0" r="11430" b="26670"/>
                <wp:wrapNone/>
                <wp:docPr id="1490267158" name="Text Box 1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4970" cy="1173480"/>
                        </a:xfrm>
                        <a:prstGeom prst="rect">
                          <a:avLst/>
                        </a:prstGeom>
                        <a:solidFill>
                          <a:srgbClr val="FFFFFF"/>
                        </a:solidFill>
                        <a:ln w="6350">
                          <a:solidFill>
                            <a:srgbClr val="000000"/>
                          </a:solidFill>
                          <a:miter lim="800000"/>
                          <a:headEnd/>
                          <a:tailEnd/>
                        </a:ln>
                      </wps:spPr>
                      <wps:txbx>
                        <w:txbxContent>
                          <w:p w14:paraId="39E0E60C" w14:textId="77777777" w:rsidR="001668E8" w:rsidRPr="004973B3" w:rsidRDefault="001668E8" w:rsidP="001668E8">
                            <w:pPr>
                              <w:rPr>
                                <w:color w:val="000000"/>
                                <w:sz w:val="20"/>
                                <w:szCs w:val="20"/>
                              </w:rPr>
                            </w:pPr>
                            <w:r w:rsidRPr="004973B3">
                              <w:rPr>
                                <w:color w:val="000000"/>
                                <w:sz w:val="20"/>
                                <w:szCs w:val="20"/>
                              </w:rPr>
                              <w:t>Biudžeto, ekonomikos</w:t>
                            </w:r>
                            <w:r w:rsidR="004973B3" w:rsidRPr="004973B3">
                              <w:rPr>
                                <w:color w:val="000000"/>
                                <w:sz w:val="20"/>
                                <w:szCs w:val="20"/>
                              </w:rPr>
                              <w:t>, aplinkos apsaugos ir kaimo reikalų</w:t>
                            </w:r>
                            <w:r w:rsidRPr="004973B3">
                              <w:rPr>
                                <w:color w:val="000000"/>
                                <w:sz w:val="20"/>
                                <w:szCs w:val="20"/>
                              </w:rPr>
                              <w:t xml:space="preserve"> komitetas, gavės iš kitų komitetų arba gyventojų pasiūlymus, apsvarsto biudžeto projektą</w:t>
                            </w:r>
                            <w:r w:rsidR="004973B3">
                              <w:rPr>
                                <w:color w:val="000000"/>
                                <w:sz w:val="20"/>
                                <w:szCs w:val="20"/>
                              </w:rPr>
                              <w:t xml:space="preserve"> ir jam pritaria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58" o:spid="_x0000_s1037" type="#_x0000_t202" style="position:absolute;margin-left:616.5pt;margin-top:52.45pt;width:131.1pt;height:92.4pt;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" strokeweight=".5pt">
                <v:path arrowok="t"/>
                <v:textbox>
                  <w:txbxContent>
                    <w:p w14:paraId="39E0E60C" w14:textId="77777777" w:rsidR="001668E8" w:rsidRPr="004973B3" w:rsidRDefault="001668E8" w:rsidP="001668E8">
                      <w:pPr>
                        <w:rPr>
                          <w:color w:val="000000"/>
                          <w:sz w:val="20"/>
                          <w:szCs w:val="20"/>
                        </w:rPr>
                      </w:pPr>
                      <w:r w:rsidRPr="004973B3">
                        <w:rPr>
                          <w:color w:val="000000"/>
                          <w:sz w:val="20"/>
                          <w:szCs w:val="20"/>
                        </w:rPr>
                        <w:t>Biudžeto, ekonomikos</w:t>
                      </w:r>
                      <w:r w:rsidR="004973B3" w:rsidRPr="004973B3">
                        <w:rPr>
                          <w:color w:val="000000"/>
                          <w:sz w:val="20"/>
                          <w:szCs w:val="20"/>
                        </w:rPr>
                        <w:t>, aplinkos apsaugos ir kaimo reikalų</w:t>
                      </w:r>
                      <w:r w:rsidRPr="004973B3">
                        <w:rPr>
                          <w:color w:val="000000"/>
                          <w:sz w:val="20"/>
                          <w:szCs w:val="20"/>
                        </w:rPr>
                        <w:t xml:space="preserve"> komitetas, gavės iš kitų komitetų arba gyventojų pasiūlymus, apsvarsto biudžeto projektą</w:t>
                      </w:r>
                      <w:r w:rsidR="004973B3">
                        <w:rPr>
                          <w:color w:val="000000"/>
                          <w:sz w:val="20"/>
                          <w:szCs w:val="20"/>
                        </w:rPr>
                        <w:t xml:space="preserve"> ir jam pritaria</w:t>
                      </w:r>
                    </w:p>
                  </w:txbxContent>
                </v:textbox>
              </v:shape>
            </w:pict>
          </mc:Fallback>
        </mc:AlternateContent>
      </w:r>
      <w:r w:rsidR="00E61D83">
        <w:rPr>
          <w:rFonts w:eastAsia="Calibri" w:cs="Times New Roman"/>
          <w:noProof/>
        </w:rPr>
        <mc:AlternateContent>
          <mc:Choice Requires="wps">
            <w:drawing>
              <wp:anchor distT="0" distB="0" distL="114300" distR="114300" simplePos="0" relativeHeight="252950528" behindDoc="0" locked="0" layoutInCell="1" allowOverlap="1">
                <wp:simplePos x="0" y="0"/>
                <wp:positionH relativeFrom="column">
                  <wp:posOffset>449580</wp:posOffset>
                </wp:positionH>
                <wp:positionV relativeFrom="paragraph">
                  <wp:posOffset>415925</wp:posOffset>
                </wp:positionV>
                <wp:extent cx="2390775" cy="802640"/>
                <wp:effectExtent l="7620" t="6985" r="11430" b="9525"/>
                <wp:wrapNone/>
                <wp:docPr id="1772297794" name="Stačiakampi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802640"/>
                        </a:xfrm>
                        <a:prstGeom prst="rect">
                          <a:avLst/>
                        </a:prstGeom>
                        <a:solidFill>
                          <a:srgbClr val="FFFFFF"/>
                        </a:solidFill>
                        <a:ln w="12700">
                          <a:solidFill>
                            <a:srgbClr val="000000"/>
                          </a:solidFill>
                          <a:miter lim="800000"/>
                          <a:headEnd/>
                          <a:tailEnd/>
                        </a:ln>
                      </wps:spPr>
                      <wps:txbx>
                        <w:txbxContent>
                          <w:p w14:paraId="31D7B56A" w14:textId="77777777" w:rsidR="001668E8" w:rsidRPr="001668E8" w:rsidRDefault="001668E8" w:rsidP="001668E8">
                            <w:r w:rsidRPr="001668E8">
                              <w:t>Finansų skyrius parengia Savivaldybės biudžetą pagal Finansų ministerijos patvirtintas formas ir p</w:t>
                            </w:r>
                            <w:r>
                              <w:t>ateikiamos Finansų ministerijai</w:t>
                            </w:r>
                          </w:p>
                          <w:p w14:paraId="3B577DDF" w14:textId="77777777" w:rsidR="001668E8" w:rsidRDefault="001668E8" w:rsidP="001668E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Stačiakampis 64" o:spid="_x0000_s1038" style="position:absolute;margin-left:35.4pt;margin-top:32.75pt;width:188.25pt;height:63.2pt;z-index:2529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" strokeweight="1pt">
                <v:textbox>
                  <w:txbxContent>
                    <w:p w14:paraId="31D7B56A" w14:textId="77777777" w:rsidR="001668E8" w:rsidRPr="001668E8" w:rsidRDefault="001668E8" w:rsidP="001668E8">
                      <w:r w:rsidRPr="001668E8">
                        <w:t>Finansų skyrius parengia Savivaldybės biudžetą pagal Finansų ministerijos patvirtintas formas ir p</w:t>
                      </w:r>
                      <w:r>
                        <w:t>ateikiamos Finansų ministerijai</w:t>
                      </w:r>
                    </w:p>
                    <w:p w14:paraId="3B577DDF" w14:textId="77777777" w:rsidR="001668E8" w:rsidRDefault="001668E8" w:rsidP="001668E8">
                      <w:pPr>
                        <w:jc w:val="center"/>
                      </w:pPr>
                    </w:p>
                  </w:txbxContent>
                </v:textbox>
              </v:rect>
            </w:pict>
          </mc:Fallback>
        </mc:AlternateContent>
      </w:r>
      <w:r w:rsidR="00E61D83">
        <w:rPr>
          <w:rFonts w:eastAsia="Calibri" w:cs="Times New Roman"/>
          <w:noProof/>
          <w:lang w:eastAsia="lt-LT"/>
        </w:rPr>
        <mc:AlternateContent>
          <mc:Choice Requires="wps">
            <w:drawing>
              <wp:anchor distT="0" distB="0" distL="114300" distR="114300" simplePos="0" relativeHeight="252974080" behindDoc="0" locked="0" layoutInCell="1" allowOverlap="1">
                <wp:simplePos x="0" y="0"/>
                <wp:positionH relativeFrom="column">
                  <wp:posOffset>1661160</wp:posOffset>
                </wp:positionH>
                <wp:positionV relativeFrom="paragraph">
                  <wp:posOffset>46990</wp:posOffset>
                </wp:positionV>
                <wp:extent cx="0" cy="368935"/>
                <wp:effectExtent l="57150" t="9525" r="57150" b="21590"/>
                <wp:wrapNone/>
                <wp:docPr id="1026304755" name="AutoShape 1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3FE55" id="AutoShape 1988" o:spid="_x0000_s1026" type="#_x0000_t32" style="position:absolute;margin-left:130.8pt;margin-top:3.7pt;width:0;height:29.05pt;z-index:2529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" strokecolor="#0070c0">
                <v:stroke endarrow="block"/>
              </v:shape>
            </w:pict>
          </mc:Fallback>
        </mc:AlternateContent>
      </w:r>
      <w:r w:rsidR="00E61D83">
        <w:rPr>
          <w:rFonts w:eastAsia="Calibri" w:cs="Times New Roman"/>
          <w:noProof/>
          <w:lang w:eastAsia="lt-LT"/>
        </w:rPr>
        <mc:AlternateContent>
          <mc:Choice Requires="wps">
            <w:drawing>
              <wp:anchor distT="0" distB="0" distL="114300" distR="114300" simplePos="0" relativeHeight="252936192" behindDoc="0" locked="0" layoutInCell="1" allowOverlap="1">
                <wp:simplePos x="0" y="0"/>
                <wp:positionH relativeFrom="column">
                  <wp:posOffset>5995035</wp:posOffset>
                </wp:positionH>
                <wp:positionV relativeFrom="paragraph">
                  <wp:posOffset>124460</wp:posOffset>
                </wp:positionV>
                <wp:extent cx="1181100" cy="598805"/>
                <wp:effectExtent l="9525" t="10795" r="9525" b="9525"/>
                <wp:wrapNone/>
                <wp:docPr id="398884391" name="Text Box 1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100" cy="598805"/>
                        </a:xfrm>
                        <a:prstGeom prst="rect">
                          <a:avLst/>
                        </a:prstGeom>
                        <a:solidFill>
                          <a:srgbClr val="FFFFFF"/>
                        </a:solidFill>
                        <a:ln w="6350">
                          <a:solidFill>
                            <a:srgbClr val="000000"/>
                          </a:solidFill>
                          <a:miter lim="800000"/>
                          <a:headEnd/>
                          <a:tailEnd/>
                        </a:ln>
                      </wps:spPr>
                      <wps:txbx>
                        <w:txbxContent>
                          <w:p w14:paraId="4B6491FD" w14:textId="77777777" w:rsidR="001668E8" w:rsidRPr="001668E8" w:rsidRDefault="001668E8" w:rsidP="001668E8">
                            <w:pPr>
                              <w:rPr>
                                <w:color w:val="000000"/>
                              </w:rPr>
                            </w:pPr>
                            <w:r w:rsidRPr="001668E8">
                              <w:rPr>
                                <w:color w:val="000000"/>
                              </w:rPr>
                              <w:t>Taryba patvirtina Savivaldybės biudžetą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50" o:spid="_x0000_s1039" type="#_x0000_t202" style="position:absolute;margin-left:472.05pt;margin-top:9.8pt;width:93pt;height:47.15pt;z-index:2529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" strokeweight=".5pt">
                <v:path arrowok="t"/>
                <v:textbox>
                  <w:txbxContent>
                    <w:p w14:paraId="4B6491FD" w14:textId="77777777" w:rsidR="001668E8" w:rsidRPr="001668E8" w:rsidRDefault="001668E8" w:rsidP="001668E8">
                      <w:pPr>
                        <w:rPr>
                          <w:color w:val="000000"/>
                        </w:rPr>
                      </w:pPr>
                      <w:r w:rsidRPr="001668E8">
                        <w:rPr>
                          <w:color w:val="000000"/>
                        </w:rPr>
                        <w:t>Taryba patvirtina Savivaldybės biudžetą</w:t>
                      </w:r>
                    </w:p>
                  </w:txbxContent>
                </v:textbox>
              </v:shape>
            </w:pict>
          </mc:Fallback>
        </mc:AlternateContent>
      </w:r>
      <w:r w:rsidR="00E61D83">
        <w:rPr>
          <w:rFonts w:eastAsia="Calibri" w:cs="Times New Roman"/>
          <w:noProof/>
          <w:lang w:eastAsia="lt-LT"/>
        </w:rPr>
        <mc:AlternateContent>
          <mc:Choice Requires="wps">
            <w:drawing>
              <wp:anchor distT="0" distB="0" distL="114300" distR="114300" simplePos="0" relativeHeight="252971008" behindDoc="0" locked="0" layoutInCell="1" allowOverlap="1">
                <wp:simplePos x="0" y="0"/>
                <wp:positionH relativeFrom="column">
                  <wp:posOffset>6623685</wp:posOffset>
                </wp:positionH>
                <wp:positionV relativeFrom="paragraph">
                  <wp:posOffset>723265</wp:posOffset>
                </wp:positionV>
                <wp:extent cx="0" cy="238760"/>
                <wp:effectExtent l="57150" t="19050" r="57150" b="8890"/>
                <wp:wrapNone/>
                <wp:docPr id="8493948" name="AutoShape 1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76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075E9" id="AutoShape 1985" o:spid="_x0000_s1026" type="#_x0000_t32" style="position:absolute;margin-left:521.55pt;margin-top:56.95pt;width:0;height:18.8pt;flip:y;z-index:2529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" strokecolor="#0070c0">
                <v:stroke endarrow="block"/>
              </v:shape>
            </w:pict>
          </mc:Fallback>
        </mc:AlternateContent>
      </w:r>
      <w:r w:rsidR="00E61D83">
        <w:rPr>
          <w:rFonts w:eastAsia="Calibri" w:cs="Times New Roman"/>
          <w:noProof/>
          <w:lang w:eastAsia="lt-LT"/>
        </w:rPr>
        <mc:AlternateContent>
          <mc:Choice Requires="wps">
            <w:drawing>
              <wp:anchor distT="0" distB="0" distL="114300" distR="114300" simplePos="0" relativeHeight="252934144" behindDoc="0" locked="0" layoutInCell="1" allowOverlap="1">
                <wp:simplePos x="0" y="0"/>
                <wp:positionH relativeFrom="column">
                  <wp:posOffset>5785485</wp:posOffset>
                </wp:positionH>
                <wp:positionV relativeFrom="paragraph">
                  <wp:posOffset>962025</wp:posOffset>
                </wp:positionV>
                <wp:extent cx="1682115" cy="466725"/>
                <wp:effectExtent l="9525" t="10160" r="13335" b="8890"/>
                <wp:wrapNone/>
                <wp:docPr id="660281335" name="Text Box 1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115" cy="466725"/>
                        </a:xfrm>
                        <a:prstGeom prst="rect">
                          <a:avLst/>
                        </a:prstGeom>
                        <a:solidFill>
                          <a:srgbClr val="FFFFFF"/>
                        </a:solidFill>
                        <a:ln w="6350">
                          <a:solidFill>
                            <a:srgbClr val="000000"/>
                          </a:solidFill>
                          <a:miter lim="800000"/>
                          <a:headEnd/>
                          <a:tailEnd/>
                        </a:ln>
                      </wps:spPr>
                      <wps:txbx>
                        <w:txbxContent>
                          <w:p w14:paraId="243656F1" w14:textId="77777777" w:rsidR="001668E8" w:rsidRPr="001668E8" w:rsidRDefault="001668E8" w:rsidP="001668E8">
                            <w:pPr>
                              <w:rPr>
                                <w:color w:val="000000"/>
                              </w:rPr>
                            </w:pPr>
                            <w:r>
                              <w:rPr>
                                <w:color w:val="000000"/>
                              </w:rPr>
                              <w:t xml:space="preserve">Skyriaus vedėja teikia biudžeto projektą </w:t>
                            </w:r>
                            <w:r w:rsidRPr="001668E8">
                              <w:rPr>
                                <w:color w:val="000000"/>
                              </w:rPr>
                              <w:t>Tarybai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8" o:spid="_x0000_s1040" type="#_x0000_t202" style="position:absolute;margin-left:455.55pt;margin-top:75.75pt;width:132.45pt;height:36.75pt;z-index:2529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" strokeweight=".5pt">
                <v:path arrowok="t"/>
                <v:textbox>
                  <w:txbxContent>
                    <w:p w14:paraId="243656F1" w14:textId="77777777" w:rsidR="001668E8" w:rsidRPr="001668E8" w:rsidRDefault="001668E8" w:rsidP="001668E8">
                      <w:pPr>
                        <w:rPr>
                          <w:color w:val="000000"/>
                        </w:rPr>
                      </w:pPr>
                      <w:r>
                        <w:rPr>
                          <w:color w:val="000000"/>
                        </w:rPr>
                        <w:t xml:space="preserve">Skyriaus vedėja teikia biudžeto projektą </w:t>
                      </w:r>
                      <w:r w:rsidRPr="001668E8">
                        <w:rPr>
                          <w:color w:val="000000"/>
                        </w:rPr>
                        <w:t>Tarybai</w:t>
                      </w:r>
                    </w:p>
                  </w:txbxContent>
                </v:textbox>
              </v:shape>
            </w:pict>
          </mc:Fallback>
        </mc:AlternateContent>
      </w:r>
      <w:r w:rsidR="00E61D83">
        <w:rPr>
          <w:rFonts w:eastAsia="Calibri" w:cs="Times New Roman"/>
          <w:noProof/>
          <w:lang w:eastAsia="lt-LT"/>
        </w:rPr>
        <mc:AlternateContent>
          <mc:Choice Requires="wps">
            <w:drawing>
              <wp:anchor distT="0" distB="0" distL="114300" distR="114300" simplePos="0" relativeHeight="252937216" behindDoc="0" locked="0" layoutInCell="1" allowOverlap="1">
                <wp:simplePos x="0" y="0"/>
                <wp:positionH relativeFrom="column">
                  <wp:posOffset>7467600</wp:posOffset>
                </wp:positionH>
                <wp:positionV relativeFrom="paragraph">
                  <wp:posOffset>1218565</wp:posOffset>
                </wp:positionV>
                <wp:extent cx="476250" cy="0"/>
                <wp:effectExtent l="15240" t="57150" r="13335" b="57150"/>
                <wp:wrapNone/>
                <wp:docPr id="123124674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762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E7D8B" id="AutoShape 57" o:spid="_x0000_s1026" type="#_x0000_t32" style="position:absolute;margin-left:588pt;margin-top:95.95pt;width:37.5pt;height:0;rotation:180;z-index:2529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" strokecolor="#4472c4" strokeweight=".5pt">
                <v:stroke endarrow="block" joinstyle="miter"/>
              </v:shape>
            </w:pict>
          </mc:Fallback>
        </mc:AlternateContent>
      </w:r>
      <w:r w:rsidR="00E61D83">
        <w:rPr>
          <w:rFonts w:eastAsia="Calibri" w:cs="Times New Roman"/>
          <w:noProof/>
          <w:lang w:eastAsia="lt-LT"/>
        </w:rPr>
        <mc:AlternateContent>
          <mc:Choice Requires="wps">
            <w:drawing>
              <wp:anchor distT="0" distB="0" distL="114300" distR="114300" simplePos="0" relativeHeight="252969984" behindDoc="0" locked="0" layoutInCell="1" allowOverlap="1">
                <wp:simplePos x="0" y="0"/>
                <wp:positionH relativeFrom="column">
                  <wp:posOffset>8642985</wp:posOffset>
                </wp:positionH>
                <wp:positionV relativeFrom="paragraph">
                  <wp:posOffset>415925</wp:posOffset>
                </wp:positionV>
                <wp:extent cx="0" cy="251460"/>
                <wp:effectExtent l="57150" t="6985" r="57150" b="17780"/>
                <wp:wrapNone/>
                <wp:docPr id="1358988359" name="AutoShape 19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BFDBB" id="AutoShape 1984" o:spid="_x0000_s1026" type="#_x0000_t32" style="position:absolute;margin-left:680.55pt;margin-top:32.75pt;width:0;height:19.8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" strokecolor="#0070c0">
                <v:stroke endarrow="block"/>
              </v:shape>
            </w:pict>
          </mc:Fallback>
        </mc:AlternateContent>
      </w:r>
    </w:p>
    <w:p w14:paraId="62776B5E" w14:textId="77777777" w:rsidR="001668E8" w:rsidRPr="001668E8" w:rsidRDefault="001668E8" w:rsidP="001668E8">
      <w:pPr>
        <w:numPr>
          <w:ilvl w:val="0"/>
          <w:numId w:val="27"/>
        </w:numPr>
        <w:spacing w:after="0" w:line="240" w:lineRule="auto"/>
        <w:contextualSpacing/>
        <w:rPr>
          <w:rFonts w:eastAsia="Times New Roman" w:cs="Times New Roman"/>
          <w:sz w:val="24"/>
          <w:szCs w:val="24"/>
        </w:rPr>
        <w:sectPr w:rsidR="001668E8" w:rsidRPr="001668E8" w:rsidSect="008D14C3">
          <w:headerReference w:type="default" r:id="rId12"/>
          <w:footerReference w:type="default" r:id="rId13"/>
          <w:pgSz w:w="16838" w:h="11906" w:orient="landscape"/>
          <w:pgMar w:top="1134" w:right="1701" w:bottom="567" w:left="1134" w:header="567" w:footer="567" w:gutter="0"/>
          <w:cols w:space="1296"/>
          <w:titlePg/>
          <w:docGrid w:linePitch="360"/>
        </w:sectPr>
      </w:pPr>
    </w:p>
    <w:p w14:paraId="1A5EF2BC" w14:textId="77777777" w:rsidR="001668E8" w:rsidRPr="001668E8" w:rsidRDefault="001668E8" w:rsidP="001668E8">
      <w:pPr>
        <w:pStyle w:val="Antrat2"/>
        <w:rPr>
          <w:rFonts w:eastAsia="Calibri"/>
        </w:rPr>
      </w:pPr>
      <w:bookmarkStart w:id="13" w:name="_Toc43206270"/>
      <w:r w:rsidRPr="001668E8">
        <w:rPr>
          <w:rFonts w:eastAsia="Calibri"/>
        </w:rPr>
        <w:t>Biudžeto planavimo proceso aprašymas</w:t>
      </w:r>
      <w:bookmarkEnd w:id="13"/>
    </w:p>
    <w:tbl>
      <w:tblPr>
        <w:tblStyle w:val="Lentelstinklelis13"/>
        <w:tblW w:w="14454" w:type="dxa"/>
        <w:tblLayout w:type="fixed"/>
        <w:tblLook w:val="04A0" w:firstRow="1" w:lastRow="0" w:firstColumn="1" w:lastColumn="0" w:noHBand="0" w:noVBand="1"/>
      </w:tblPr>
      <w:tblGrid>
        <w:gridCol w:w="2297"/>
        <w:gridCol w:w="12157"/>
      </w:tblGrid>
      <w:tr w:rsidR="001668E8" w:rsidRPr="001668E8" w14:paraId="45E65BB2" w14:textId="77777777" w:rsidTr="0080236A">
        <w:trPr>
          <w:trHeight w:val="292"/>
        </w:trPr>
        <w:tc>
          <w:tcPr>
            <w:tcW w:w="2297" w:type="dxa"/>
            <w:shd w:val="clear" w:color="auto" w:fill="auto"/>
          </w:tcPr>
          <w:p w14:paraId="4792CAE5" w14:textId="77777777" w:rsidR="001668E8" w:rsidRPr="001668E8" w:rsidRDefault="001668E8" w:rsidP="001668E8">
            <w:pPr>
              <w:rPr>
                <w:rFonts w:ascii="Times New Roman" w:eastAsia="Times New Roman" w:hAnsi="Times New Roman" w:cs="Times New Roman"/>
                <w:b/>
                <w:lang w:eastAsia="ja-JP"/>
              </w:rPr>
            </w:pPr>
            <w:r w:rsidRPr="001668E8">
              <w:rPr>
                <w:rFonts w:ascii="Times New Roman" w:eastAsia="Times New Roman" w:hAnsi="Times New Roman" w:cs="Times New Roman"/>
                <w:b/>
                <w:lang w:eastAsia="ja-JP"/>
              </w:rPr>
              <w:t>Tikslas</w:t>
            </w:r>
          </w:p>
        </w:tc>
        <w:tc>
          <w:tcPr>
            <w:tcW w:w="12157" w:type="dxa"/>
            <w:shd w:val="clear" w:color="auto" w:fill="auto"/>
          </w:tcPr>
          <w:p w14:paraId="657EA0A9" w14:textId="77777777" w:rsidR="001668E8" w:rsidRPr="001668E8" w:rsidRDefault="001668E8" w:rsidP="001668E8">
            <w:pPr>
              <w:jc w:val="both"/>
              <w:rPr>
                <w:rFonts w:ascii="Times New Roman" w:eastAsia="Times New Roman" w:hAnsi="Times New Roman" w:cs="Times New Roman"/>
                <w:lang w:eastAsia="ja-JP"/>
              </w:rPr>
            </w:pPr>
            <w:r w:rsidRPr="001668E8">
              <w:rPr>
                <w:rFonts w:ascii="Times New Roman" w:eastAsia="Times New Roman" w:hAnsi="Times New Roman" w:cs="Times New Roman"/>
                <w:lang w:eastAsia="ja-JP"/>
              </w:rPr>
              <w:t>Patvirtinti Švenčionių rajono savivaldybės biudžetą</w:t>
            </w:r>
          </w:p>
        </w:tc>
      </w:tr>
      <w:tr w:rsidR="001668E8" w:rsidRPr="001668E8" w14:paraId="150014E9" w14:textId="77777777" w:rsidTr="0080236A">
        <w:trPr>
          <w:trHeight w:val="292"/>
        </w:trPr>
        <w:tc>
          <w:tcPr>
            <w:tcW w:w="2297" w:type="dxa"/>
            <w:shd w:val="clear" w:color="auto" w:fill="auto"/>
          </w:tcPr>
          <w:p w14:paraId="31588F83" w14:textId="77777777" w:rsidR="001668E8" w:rsidRPr="001668E8" w:rsidRDefault="001668E8" w:rsidP="001668E8">
            <w:pPr>
              <w:rPr>
                <w:rFonts w:ascii="Times New Roman" w:eastAsia="Times New Roman" w:hAnsi="Times New Roman" w:cs="Times New Roman"/>
                <w:b/>
                <w:lang w:eastAsia="ja-JP"/>
              </w:rPr>
            </w:pPr>
            <w:r w:rsidRPr="001668E8">
              <w:rPr>
                <w:rFonts w:ascii="Times New Roman" w:eastAsia="Times New Roman" w:hAnsi="Times New Roman" w:cs="Times New Roman"/>
                <w:b/>
                <w:lang w:eastAsia="ja-JP"/>
              </w:rPr>
              <w:t>Aprašymas</w:t>
            </w:r>
          </w:p>
        </w:tc>
        <w:tc>
          <w:tcPr>
            <w:tcW w:w="12157" w:type="dxa"/>
            <w:shd w:val="clear" w:color="auto" w:fill="auto"/>
          </w:tcPr>
          <w:p w14:paraId="2D8651E2" w14:textId="77777777" w:rsidR="001668E8" w:rsidRPr="001668E8" w:rsidRDefault="001668E8" w:rsidP="001668E8">
            <w:pPr>
              <w:jc w:val="both"/>
              <w:rPr>
                <w:rFonts w:ascii="Times New Roman" w:eastAsia="Times New Roman" w:hAnsi="Times New Roman" w:cs="Times New Roman"/>
                <w:color w:val="000000"/>
                <w:lang w:eastAsia="lt-LT"/>
              </w:rPr>
            </w:pPr>
            <w:r w:rsidRPr="001668E8">
              <w:rPr>
                <w:rFonts w:ascii="Times New Roman" w:eastAsia="Times New Roman" w:hAnsi="Times New Roman" w:cs="Times New Roman"/>
                <w:color w:val="000000"/>
                <w:lang w:eastAsia="lt-LT"/>
              </w:rPr>
              <w:t>Savivaldybių biudžeto projektai rengiami savivaldybių administracijos direktoriaus nustatyta tvarka.</w:t>
            </w:r>
            <w:bookmarkStart w:id="14" w:name="part_18173cf190d4488f9ac1016fa8ea1c76"/>
            <w:bookmarkEnd w:id="14"/>
            <w:r w:rsidRPr="001668E8">
              <w:rPr>
                <w:rFonts w:ascii="Times New Roman" w:eastAsia="Times New Roman" w:hAnsi="Times New Roman" w:cs="Times New Roman"/>
                <w:color w:val="000000"/>
                <w:lang w:eastAsia="lt-LT"/>
              </w:rPr>
              <w:t xml:space="preserve"> Savivaldybės administracijos direktoriaus nustatyta tvarka kiekviena savivaldybės biudžeto asignavimų valdytojo vadovaujama įstaiga, kiekviena jam pavaldi biudžetinė įstaiga ir kiti subjektai, vykdantys atitinkamo asignavimų valdytojo programas, sudaro savo programų sąmatų projektus pagal programų finansavimo šaltinius, funkcinės ir ekonominės klasifikacijos kodus.</w:t>
            </w:r>
            <w:bookmarkStart w:id="15" w:name="part_6521705594ec4d05be5fbd82a597647f"/>
            <w:bookmarkEnd w:id="15"/>
            <w:r w:rsidRPr="001668E8">
              <w:rPr>
                <w:rFonts w:ascii="Times New Roman" w:eastAsia="Times New Roman" w:hAnsi="Times New Roman" w:cs="Times New Roman"/>
                <w:color w:val="000000"/>
                <w:lang w:eastAsia="lt-LT"/>
              </w:rPr>
              <w:t xml:space="preserve"> Savivaldybės taryba biudžeto projektą svarsto atsižvelgdama į savivaldybės vykdomosios institucijos pranešimus, savivaldybės tarybos komitetų pasiūlymus ir išvadas.</w:t>
            </w:r>
            <w:bookmarkStart w:id="16" w:name="part_d9c66d31b65647a8a338faf1d0b91e83"/>
            <w:bookmarkEnd w:id="16"/>
            <w:r w:rsidRPr="001668E8">
              <w:rPr>
                <w:rFonts w:ascii="Times New Roman" w:eastAsia="Times New Roman" w:hAnsi="Times New Roman" w:cs="Times New Roman"/>
                <w:color w:val="000000"/>
                <w:lang w:eastAsia="lt-LT"/>
              </w:rPr>
              <w:t xml:space="preserve"> Savivaldybės tarybai patvirtinus savivaldybės biudžetą, savivaldybės biudžeto asignavimų valdytojai arba jų įgalioti asmenys ne vėliau kaip per 5 darbo dienas patvirtina savo ir jiems pavaldžių biudžetinių įstaigų, kitų subjektų programas ir jų (arba vykdomų programos priemonių) sąmatas pagal programų finansavimo šaltinius, funkcinės ir ekonominės klasifikacijos kodus.</w:t>
            </w:r>
            <w:bookmarkStart w:id="17" w:name="part_0a9460f6cd0c431295883996a6778fe2"/>
            <w:bookmarkEnd w:id="17"/>
            <w:r w:rsidRPr="001668E8">
              <w:rPr>
                <w:rFonts w:ascii="Times New Roman" w:eastAsia="Times New Roman" w:hAnsi="Times New Roman" w:cs="Times New Roman"/>
                <w:color w:val="000000"/>
                <w:lang w:eastAsia="lt-LT"/>
              </w:rPr>
              <w:t xml:space="preserve"> Savivaldybės administracija, vadovaudamasi patvirtintu savivaldybės biudžetu, pajamų paskirstymu ketvirčiais, programų sąmatomis pagal administracijos direktoriaus nustatytas formas, sudaro metų ketvirčiais paskirstytą savivaldybės biudžeto pajamų ir programų finansavimo planą (išlaidų sąrašą) pagal asignavimų valdytojus, programas ir išlaidų ekonominę klasifikaciją. Jį tvirtina savivaldybės </w:t>
            </w:r>
            <w:r w:rsidR="0065434D">
              <w:rPr>
                <w:rFonts w:ascii="Times New Roman" w:eastAsia="Times New Roman" w:hAnsi="Times New Roman" w:cs="Times New Roman"/>
                <w:color w:val="000000"/>
                <w:lang w:eastAsia="lt-LT"/>
              </w:rPr>
              <w:t>meras</w:t>
            </w:r>
            <w:r w:rsidRPr="001668E8">
              <w:rPr>
                <w:rFonts w:ascii="Times New Roman" w:eastAsia="Times New Roman" w:hAnsi="Times New Roman" w:cs="Times New Roman"/>
                <w:color w:val="000000"/>
                <w:lang w:eastAsia="lt-LT"/>
              </w:rPr>
              <w:t>.</w:t>
            </w:r>
            <w:bookmarkStart w:id="18" w:name="part_982fa6e7e4344e1c98f3f97cb911a9fa"/>
            <w:bookmarkEnd w:id="18"/>
            <w:r w:rsidRPr="001668E8">
              <w:rPr>
                <w:rFonts w:ascii="Times New Roman" w:eastAsia="Times New Roman" w:hAnsi="Times New Roman" w:cs="Times New Roman"/>
                <w:color w:val="000000"/>
                <w:lang w:eastAsia="lt-LT"/>
              </w:rPr>
              <w:t xml:space="preserve"> Savivaldybės taryba, tvirtindama savivaldybės biudžeto pajamas, lėšas iš valstybės biudžeto numato pagal Lietuvos Respublikos tam tikrų metų valstybės biudžeto ir savivaldybių biudžetų finansinių rodiklių patvirtinimo įstatymą, o asignavimų paskirstymą programoms vykdyti tvirtina pagal finansavimo šaltinius.</w:t>
            </w:r>
            <w:bookmarkStart w:id="19" w:name="part_9132f4ffd1ff4a6e886a524b6e299ec7"/>
            <w:bookmarkEnd w:id="19"/>
            <w:r w:rsidRPr="001668E8">
              <w:rPr>
                <w:rFonts w:ascii="Times New Roman" w:eastAsia="Times New Roman" w:hAnsi="Times New Roman" w:cs="Times New Roman"/>
                <w:color w:val="000000"/>
                <w:lang w:eastAsia="lt-LT"/>
              </w:rPr>
              <w:t xml:space="preserve"> Patvirtintus savivaldybių biudžetus savivaldybės per 30 darbo dienų pagal finansų ministro patvirtintas formas pateikia Finansų ministerijai.</w:t>
            </w:r>
            <w:bookmarkStart w:id="20" w:name="part_c9a6b196a2ad4b91844a14f38836ba96"/>
            <w:bookmarkEnd w:id="20"/>
            <w:r w:rsidRPr="001668E8">
              <w:rPr>
                <w:rFonts w:ascii="Times New Roman" w:eastAsia="Times New Roman" w:hAnsi="Times New Roman" w:cs="Times New Roman"/>
                <w:color w:val="000000"/>
                <w:lang w:eastAsia="lt-LT"/>
              </w:rPr>
              <w:t xml:space="preserve"> Savivaldybė einamaisiais biudžetiniais metais iš valstybės biudžeto asignavimų valdytojams patvirtintų asignavimų gautas lėšas, kurios skiriamos teisės aktuose nustatytoms savivaldybių savarankiškosioms ir valstybinėms (valstybės perduotoms savivaldybėms) funkcijoms atlikti, įtraukia į savivaldybės biudžeto pajamas.</w:t>
            </w:r>
          </w:p>
        </w:tc>
      </w:tr>
      <w:tr w:rsidR="001668E8" w:rsidRPr="001668E8" w14:paraId="58E230EA" w14:textId="77777777" w:rsidTr="0080236A">
        <w:trPr>
          <w:trHeight w:val="183"/>
        </w:trPr>
        <w:tc>
          <w:tcPr>
            <w:tcW w:w="2297" w:type="dxa"/>
            <w:shd w:val="clear" w:color="auto" w:fill="auto"/>
          </w:tcPr>
          <w:p w14:paraId="3F2EDEE6" w14:textId="77777777" w:rsidR="001668E8" w:rsidRPr="001668E8" w:rsidRDefault="001668E8" w:rsidP="001668E8">
            <w:pPr>
              <w:rPr>
                <w:rFonts w:ascii="Times New Roman" w:eastAsia="Times New Roman" w:hAnsi="Times New Roman" w:cs="Times New Roman"/>
                <w:b/>
                <w:lang w:eastAsia="ja-JP"/>
              </w:rPr>
            </w:pPr>
            <w:r w:rsidRPr="001668E8">
              <w:rPr>
                <w:rFonts w:ascii="Times New Roman" w:eastAsia="Times New Roman" w:hAnsi="Times New Roman" w:cs="Times New Roman"/>
                <w:b/>
                <w:lang w:eastAsia="ja-JP"/>
              </w:rPr>
              <w:t>Procesą reglamentuojantys dokumentai</w:t>
            </w:r>
          </w:p>
        </w:tc>
        <w:tc>
          <w:tcPr>
            <w:tcW w:w="12157" w:type="dxa"/>
            <w:shd w:val="clear" w:color="auto" w:fill="auto"/>
          </w:tcPr>
          <w:p w14:paraId="0429F680" w14:textId="77777777" w:rsidR="001668E8" w:rsidRPr="001668E8" w:rsidRDefault="001668E8" w:rsidP="001668E8">
            <w:pPr>
              <w:rPr>
                <w:rFonts w:ascii="Times New Roman" w:eastAsia="Calibri" w:hAnsi="Times New Roman" w:cs="Times New Roman"/>
                <w:lang w:eastAsia="ja-JP"/>
              </w:rPr>
            </w:pPr>
            <w:r w:rsidRPr="001668E8">
              <w:rPr>
                <w:rFonts w:ascii="Times New Roman" w:eastAsia="Calibri" w:hAnsi="Times New Roman" w:cs="Times New Roman"/>
                <w:color w:val="000000"/>
              </w:rPr>
              <w:t xml:space="preserve">Savivaldybių biudžetų projektai rengiami vadovaujantis Lietuvos Respublikos biudžeto sandaros įstatymu, Lietuvos Respublikos vietos savivaldos įstatymu, Lietuvos Respublikos savivaldybių biudžetų pajamų nustatymo metodikos įstatymu, Lietuvos Respublikos Seimo patvirtintais savivaldybių biudžetų finansiniais rodikliais, Taisyklėmis, valstybinės statistikos duomenimis, patvirtintais savivaldybių strateginio planavimo dokumentais, taip pat savivaldybių biudžetų asignavimų valdytojų programomis ir jų sąmatų projektais. </w:t>
            </w:r>
          </w:p>
        </w:tc>
      </w:tr>
      <w:tr w:rsidR="001668E8" w:rsidRPr="001668E8" w14:paraId="30B6D2BA" w14:textId="77777777" w:rsidTr="0080236A">
        <w:trPr>
          <w:trHeight w:val="173"/>
        </w:trPr>
        <w:tc>
          <w:tcPr>
            <w:tcW w:w="2297" w:type="dxa"/>
            <w:shd w:val="clear" w:color="auto" w:fill="auto"/>
          </w:tcPr>
          <w:p w14:paraId="787B657C" w14:textId="77777777" w:rsidR="001668E8" w:rsidRPr="001668E8" w:rsidRDefault="001668E8" w:rsidP="001668E8">
            <w:pPr>
              <w:rPr>
                <w:rFonts w:ascii="Times New Roman" w:eastAsia="Times New Roman" w:hAnsi="Times New Roman" w:cs="Times New Roman"/>
                <w:b/>
                <w:lang w:eastAsia="ja-JP"/>
              </w:rPr>
            </w:pPr>
            <w:r w:rsidRPr="001668E8">
              <w:rPr>
                <w:rFonts w:ascii="Times New Roman" w:eastAsia="Times New Roman" w:hAnsi="Times New Roman" w:cs="Times New Roman"/>
                <w:b/>
                <w:lang w:eastAsia="ja-JP"/>
              </w:rPr>
              <w:t>Atsakomybė</w:t>
            </w:r>
          </w:p>
        </w:tc>
        <w:tc>
          <w:tcPr>
            <w:tcW w:w="12157" w:type="dxa"/>
            <w:shd w:val="clear" w:color="auto" w:fill="auto"/>
          </w:tcPr>
          <w:p w14:paraId="30F13624" w14:textId="77777777" w:rsidR="001668E8" w:rsidRPr="001668E8" w:rsidRDefault="001668E8" w:rsidP="001668E8">
            <w:pPr>
              <w:jc w:val="both"/>
              <w:rPr>
                <w:rFonts w:ascii="Times New Roman" w:eastAsia="Calibri" w:hAnsi="Times New Roman" w:cs="Times New Roman"/>
                <w:lang w:eastAsia="ja-JP"/>
              </w:rPr>
            </w:pPr>
            <w:r w:rsidRPr="001668E8">
              <w:rPr>
                <w:rFonts w:ascii="Times New Roman" w:eastAsia="Calibri" w:hAnsi="Times New Roman" w:cs="Times New Roman"/>
              </w:rPr>
              <w:t>Finansų skyrius</w:t>
            </w:r>
          </w:p>
        </w:tc>
      </w:tr>
    </w:tbl>
    <w:p w14:paraId="70BF06A1" w14:textId="77777777" w:rsidR="001668E8" w:rsidRDefault="001668E8" w:rsidP="001668E8">
      <w:pPr>
        <w:rPr>
          <w:rFonts w:eastAsia="Calibri" w:cs="Times New Roman"/>
        </w:rPr>
      </w:pPr>
    </w:p>
    <w:p w14:paraId="6B6E3F41" w14:textId="77777777" w:rsidR="001668E8" w:rsidRDefault="001668E8">
      <w:pPr>
        <w:rPr>
          <w:rFonts w:eastAsia="Calibri" w:cs="Times New Roman"/>
        </w:rPr>
      </w:pPr>
      <w:r>
        <w:rPr>
          <w:rFonts w:eastAsia="Calibri" w:cs="Times New Roman"/>
        </w:rPr>
        <w:br w:type="page"/>
      </w:r>
    </w:p>
    <w:p w14:paraId="7F7D88AF" w14:textId="77777777" w:rsidR="001668E8" w:rsidRPr="001668E8" w:rsidRDefault="001668E8" w:rsidP="001668E8">
      <w:pPr>
        <w:pStyle w:val="Antrat1"/>
        <w:rPr>
          <w:rFonts w:eastAsia="Calibri"/>
        </w:rPr>
      </w:pPr>
      <w:bookmarkStart w:id="21" w:name="_Toc43206271"/>
      <w:r w:rsidRPr="001668E8">
        <w:rPr>
          <w:rFonts w:eastAsia="Calibri"/>
        </w:rPr>
        <w:t>Biudžeto v</w:t>
      </w:r>
      <w:r>
        <w:rPr>
          <w:rFonts w:eastAsia="Calibri"/>
        </w:rPr>
        <w:t>ykdymo proceso schema</w:t>
      </w:r>
      <w:bookmarkEnd w:id="21"/>
    </w:p>
    <w:p w14:paraId="0DF1AD52" w14:textId="77777777" w:rsidR="001668E8" w:rsidRPr="001668E8" w:rsidRDefault="001668E8" w:rsidP="001668E8">
      <w:pPr>
        <w:rPr>
          <w:rFonts w:eastAsia="Calibri" w:cs="Times New Roman"/>
        </w:rPr>
      </w:pPr>
    </w:p>
    <w:p w14:paraId="0B92CD21" w14:textId="77777777" w:rsidR="001668E8" w:rsidRPr="001668E8" w:rsidRDefault="00E61D83" w:rsidP="001668E8">
      <w:pPr>
        <w:rPr>
          <w:rFonts w:eastAsia="Calibri" w:cs="Times New Roman"/>
        </w:rPr>
      </w:pPr>
      <w:r>
        <w:rPr>
          <w:rFonts w:eastAsia="Calibri" w:cs="Times New Roman"/>
          <w:noProof/>
        </w:rPr>
        <mc:AlternateContent>
          <mc:Choice Requires="wps">
            <w:drawing>
              <wp:anchor distT="0" distB="0" distL="114300" distR="114300" simplePos="0" relativeHeight="252954624" behindDoc="0" locked="0" layoutInCell="1" allowOverlap="1">
                <wp:simplePos x="0" y="0"/>
                <wp:positionH relativeFrom="column">
                  <wp:posOffset>6966585</wp:posOffset>
                </wp:positionH>
                <wp:positionV relativeFrom="paragraph">
                  <wp:posOffset>218440</wp:posOffset>
                </wp:positionV>
                <wp:extent cx="1889760" cy="960120"/>
                <wp:effectExtent l="9525" t="8255" r="15240" b="12700"/>
                <wp:wrapNone/>
                <wp:docPr id="476002548" name="Stačiakampi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960120"/>
                        </a:xfrm>
                        <a:prstGeom prst="rect">
                          <a:avLst/>
                        </a:prstGeom>
                        <a:solidFill>
                          <a:srgbClr val="FFFFFF"/>
                        </a:solidFill>
                        <a:ln w="12700">
                          <a:solidFill>
                            <a:schemeClr val="tx1">
                              <a:lumMod val="100000"/>
                              <a:lumOff val="0"/>
                            </a:schemeClr>
                          </a:solidFill>
                          <a:miter lim="800000"/>
                          <a:headEnd/>
                          <a:tailEnd/>
                        </a:ln>
                      </wps:spPr>
                      <wps:txbx>
                        <w:txbxContent>
                          <w:p w14:paraId="760A96C2" w14:textId="77777777" w:rsidR="001668E8" w:rsidRDefault="001668E8" w:rsidP="001668E8">
                            <w:r>
                              <w:t>Finansų skyrius analizuoja biudžeto vykdymą ir surenka informaciją, įvertina biudžeto pajamų ir asignavimų deficitą arba perteklių</w:t>
                            </w:r>
                          </w:p>
                          <w:p w14:paraId="0F467AF4" w14:textId="77777777" w:rsidR="001668E8" w:rsidRDefault="001668E8" w:rsidP="001668E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Stačiakampis 69" o:spid="_x0000_s1041" style="position:absolute;margin-left:548.55pt;margin-top:17.2pt;width:148.8pt;height:75.6pt;z-index:2529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" strokecolor="black [3213]" strokeweight="1pt">
                <v:textbox>
                  <w:txbxContent>
                    <w:p w14:paraId="760A96C2" w14:textId="77777777" w:rsidR="001668E8" w:rsidRDefault="001668E8" w:rsidP="001668E8">
                      <w:r>
                        <w:t>Finansų skyrius analizuoja biudžeto vykdymą ir surenka informaciją, įvertina biudžeto pajamų ir asignavimų deficitą arba perteklių</w:t>
                      </w:r>
                    </w:p>
                    <w:p w14:paraId="0F467AF4" w14:textId="77777777" w:rsidR="001668E8" w:rsidRDefault="001668E8" w:rsidP="001668E8">
                      <w:pPr>
                        <w:jc w:val="center"/>
                      </w:pPr>
                    </w:p>
                  </w:txbxContent>
                </v:textbox>
              </v:rect>
            </w:pict>
          </mc:Fallback>
        </mc:AlternateContent>
      </w:r>
      <w:r>
        <w:rPr>
          <w:rFonts w:eastAsia="Calibri" w:cs="Times New Roman"/>
          <w:noProof/>
        </w:rPr>
        <mc:AlternateContent>
          <mc:Choice Requires="wps">
            <w:drawing>
              <wp:anchor distT="0" distB="0" distL="114300" distR="114300" simplePos="0" relativeHeight="252953600" behindDoc="0" locked="0" layoutInCell="1" allowOverlap="1">
                <wp:simplePos x="0" y="0"/>
                <wp:positionH relativeFrom="column">
                  <wp:posOffset>4133850</wp:posOffset>
                </wp:positionH>
                <wp:positionV relativeFrom="paragraph">
                  <wp:posOffset>220980</wp:posOffset>
                </wp:positionV>
                <wp:extent cx="2499360" cy="971550"/>
                <wp:effectExtent l="15240" t="10795" r="9525" b="8255"/>
                <wp:wrapNone/>
                <wp:docPr id="1489099465" name="Stačiakampi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971550"/>
                        </a:xfrm>
                        <a:prstGeom prst="rect">
                          <a:avLst/>
                        </a:prstGeom>
                        <a:solidFill>
                          <a:srgbClr val="FFFFFF"/>
                        </a:solidFill>
                        <a:ln w="12700">
                          <a:solidFill>
                            <a:schemeClr val="tx1">
                              <a:lumMod val="100000"/>
                              <a:lumOff val="0"/>
                            </a:schemeClr>
                          </a:solidFill>
                          <a:miter lim="800000"/>
                          <a:headEnd/>
                          <a:tailEnd/>
                        </a:ln>
                      </wps:spPr>
                      <wps:txbx>
                        <w:txbxContent>
                          <w:p w14:paraId="591D8711" w14:textId="77777777" w:rsidR="001668E8" w:rsidRDefault="001668E8" w:rsidP="001668E8">
                            <w:r>
                              <w:t>Asignavimų valdytojai pateikia prašymą dėl pajamų ar asignavimų trūkumo/ pertekliaus arba keisti patvirtintų jiems biudžeto asignavimų pagal ekonominę klasifikaciją paskirtį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Stačiakampis 68" o:spid="_x0000_s1042" style="position:absolute;margin-left:325.5pt;margin-top:17.4pt;width:196.8pt;height:76.5pt;z-index:2529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" strokecolor="black [3213]" strokeweight="1pt">
                <v:textbox>
                  <w:txbxContent>
                    <w:p w14:paraId="591D8711" w14:textId="77777777" w:rsidR="001668E8" w:rsidRDefault="001668E8" w:rsidP="001668E8">
                      <w:r>
                        <w:t>Asignavimų valdytojai pateikia prašymą dėl pajamų ar asignavimų trūkumo/ pertekliaus arba keisti patvirtintų jiems biudžeto asignavimų pagal ekonominę klasifikaciją paskirtį</w:t>
                      </w:r>
                    </w:p>
                  </w:txbxContent>
                </v:textbox>
              </v:rect>
            </w:pict>
          </mc:Fallback>
        </mc:AlternateContent>
      </w:r>
      <w:r>
        <w:rPr>
          <w:rFonts w:eastAsia="Calibri" w:cs="Times New Roman"/>
          <w:noProof/>
        </w:rPr>
        <mc:AlternateContent>
          <mc:Choice Requires="wps">
            <w:drawing>
              <wp:anchor distT="0" distB="0" distL="114300" distR="114300" simplePos="0" relativeHeight="252924928" behindDoc="0" locked="0" layoutInCell="1" allowOverlap="1">
                <wp:simplePos x="0" y="0"/>
                <wp:positionH relativeFrom="column">
                  <wp:posOffset>1634490</wp:posOffset>
                </wp:positionH>
                <wp:positionV relativeFrom="paragraph">
                  <wp:posOffset>219710</wp:posOffset>
                </wp:positionV>
                <wp:extent cx="2181225" cy="972820"/>
                <wp:effectExtent l="11430" t="9525" r="7620" b="8255"/>
                <wp:wrapNone/>
                <wp:docPr id="779103902" name="Text Box 1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1225" cy="972820"/>
                        </a:xfrm>
                        <a:prstGeom prst="rect">
                          <a:avLst/>
                        </a:prstGeom>
                        <a:solidFill>
                          <a:srgbClr val="FFFFFF"/>
                        </a:solidFill>
                        <a:ln w="6350">
                          <a:solidFill>
                            <a:srgbClr val="000000"/>
                          </a:solidFill>
                          <a:miter lim="800000"/>
                          <a:headEnd/>
                          <a:tailEnd/>
                        </a:ln>
                      </wps:spPr>
                      <wps:txbx>
                        <w:txbxContent>
                          <w:p w14:paraId="3AFEC5F2" w14:textId="77777777" w:rsidR="001668E8" w:rsidRPr="00DC30EA" w:rsidRDefault="001668E8" w:rsidP="001668E8">
                            <w:r>
                              <w:t>Finansų skyrius renka informaciją apie viršplanines pajamas arba apie nevykdomą biudžeto pajamų planą, kontroliuoja ar biudžeto lėšos naudojamos pagal paskirtį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39" o:spid="_x0000_s1043" type="#_x0000_t202" style="position:absolute;margin-left:128.7pt;margin-top:17.3pt;width:171.75pt;height:76.6pt;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" strokeweight=".5pt">
                <v:path arrowok="t"/>
                <v:textbox>
                  <w:txbxContent>
                    <w:p w14:paraId="3AFEC5F2" w14:textId="77777777" w:rsidR="001668E8" w:rsidRPr="00DC30EA" w:rsidRDefault="001668E8" w:rsidP="001668E8">
                      <w:r>
                        <w:t>Finansų skyrius renka informaciją apie viršplanines pajamas arba apie nevykdomą biudžeto pajamų planą, kontroliuoja ar biudžeto lėšos naudojamos pagal paskirtį</w:t>
                      </w:r>
                    </w:p>
                  </w:txbxContent>
                </v:textbox>
              </v:shape>
            </w:pict>
          </mc:Fallback>
        </mc:AlternateContent>
      </w:r>
      <w:r>
        <w:rPr>
          <w:rFonts w:eastAsia="Calibri" w:cs="Times New Roman"/>
          <w:noProof/>
        </w:rPr>
        <mc:AlternateContent>
          <mc:Choice Requires="wps">
            <w:drawing>
              <wp:anchor distT="0" distB="0" distL="114300" distR="114300" simplePos="0" relativeHeight="252923904" behindDoc="0" locked="0" layoutInCell="1" allowOverlap="1">
                <wp:simplePos x="0" y="0"/>
                <wp:positionH relativeFrom="margin">
                  <wp:posOffset>-293370</wp:posOffset>
                </wp:positionH>
                <wp:positionV relativeFrom="paragraph">
                  <wp:posOffset>218440</wp:posOffset>
                </wp:positionV>
                <wp:extent cx="1605915" cy="2011680"/>
                <wp:effectExtent l="7620" t="8255" r="5715" b="8890"/>
                <wp:wrapNone/>
                <wp:docPr id="2056490813" name="Text Box 1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5915" cy="2011680"/>
                        </a:xfrm>
                        <a:prstGeom prst="rect">
                          <a:avLst/>
                        </a:prstGeom>
                        <a:solidFill>
                          <a:srgbClr val="FFFFFF"/>
                        </a:solidFill>
                        <a:ln w="6350">
                          <a:solidFill>
                            <a:srgbClr val="000000"/>
                          </a:solidFill>
                          <a:miter lim="800000"/>
                          <a:headEnd/>
                          <a:tailEnd/>
                        </a:ln>
                      </wps:spPr>
                      <wps:txbx>
                        <w:txbxContent>
                          <w:p w14:paraId="2C8F1F5A" w14:textId="77777777" w:rsidR="001668E8" w:rsidRPr="005B459B" w:rsidRDefault="001668E8" w:rsidP="001668E8">
                            <w:r>
                              <w:t>Finansavimas iš Savivaldybės biudžeto vykdomas pagal patvirtintą pajamų ir išlaidų sąrašą ir gali būti naudojamas tik toms reikmėms, kurios numatytos Savivaldybės biudžete nurodytose programose pagal patvirtintas sąmatas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38" o:spid="_x0000_s1044" type="#_x0000_t202" style="position:absolute;margin-left:-23.1pt;margin-top:17.2pt;width:126.45pt;height:158.4pt;z-index:25292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" strokeweight=".5pt">
                <v:path arrowok="t"/>
                <v:textbox>
                  <w:txbxContent>
                    <w:p w14:paraId="2C8F1F5A" w14:textId="77777777" w:rsidR="001668E8" w:rsidRPr="005B459B" w:rsidRDefault="001668E8" w:rsidP="001668E8">
                      <w:r>
                        <w:t>Finansavimas iš Savivaldybės biudžeto vykdomas pagal patvirtintą pajamų ir išlaidų sąrašą ir gali būti naudojamas tik toms reikmėms, kurios numatytos Savivaldybės biudžete nurodytose programose pagal patvirtintas sąmatas</w:t>
                      </w:r>
                    </w:p>
                  </w:txbxContent>
                </v:textbox>
                <w10:wrap anchorx="margin"/>
              </v:shape>
            </w:pict>
          </mc:Fallback>
        </mc:AlternateContent>
      </w:r>
    </w:p>
    <w:p w14:paraId="19D41028" w14:textId="77777777" w:rsidR="001668E8" w:rsidRPr="001668E8" w:rsidRDefault="001668E8" w:rsidP="001668E8">
      <w:pPr>
        <w:tabs>
          <w:tab w:val="center" w:pos="7001"/>
        </w:tabs>
        <w:rPr>
          <w:rFonts w:eastAsia="Calibri" w:cs="Times New Roman"/>
        </w:rPr>
      </w:pPr>
      <w:r>
        <w:rPr>
          <w:rFonts w:eastAsia="Calibri" w:cs="Times New Roman"/>
        </w:rPr>
        <w:tab/>
      </w:r>
    </w:p>
    <w:p w14:paraId="777C859A" w14:textId="77777777" w:rsidR="001668E8" w:rsidRPr="001668E8" w:rsidRDefault="00E61D83" w:rsidP="001668E8">
      <w:pPr>
        <w:rPr>
          <w:rFonts w:eastAsia="Calibri" w:cs="Times New Roman"/>
        </w:rPr>
      </w:pPr>
      <w:r>
        <w:rPr>
          <w:rFonts w:eastAsia="Calibri" w:cs="Times New Roman"/>
          <w:noProof/>
          <w:lang w:eastAsia="lt-LT"/>
        </w:rPr>
        <mc:AlternateContent>
          <mc:Choice Requires="wps">
            <w:drawing>
              <wp:anchor distT="0" distB="0" distL="114300" distR="114300" simplePos="0" relativeHeight="252977152" behindDoc="0" locked="0" layoutInCell="1" allowOverlap="1">
                <wp:simplePos x="0" y="0"/>
                <wp:positionH relativeFrom="column">
                  <wp:posOffset>6633210</wp:posOffset>
                </wp:positionH>
                <wp:positionV relativeFrom="paragraph">
                  <wp:posOffset>117475</wp:posOffset>
                </wp:positionV>
                <wp:extent cx="333375" cy="0"/>
                <wp:effectExtent l="9525" t="57150" r="19050" b="57150"/>
                <wp:wrapNone/>
                <wp:docPr id="1764860663" name="AutoShape 1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5631A" id="AutoShape 1992" o:spid="_x0000_s1026" type="#_x0000_t32" style="position:absolute;margin-left:522.3pt;margin-top:9.25pt;width:26.25pt;height:0;z-index:2529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" strokecolor="#0070c0">
                <v:stroke endarrow="block"/>
              </v:shape>
            </w:pict>
          </mc:Fallback>
        </mc:AlternateContent>
      </w:r>
      <w:r>
        <w:rPr>
          <w:rFonts w:eastAsia="Calibri" w:cs="Times New Roman"/>
          <w:noProof/>
          <w:lang w:eastAsia="lt-LT"/>
        </w:rPr>
        <mc:AlternateContent>
          <mc:Choice Requires="wps">
            <w:drawing>
              <wp:anchor distT="0" distB="0" distL="114300" distR="114300" simplePos="0" relativeHeight="252976128" behindDoc="0" locked="0" layoutInCell="1" allowOverlap="1">
                <wp:simplePos x="0" y="0"/>
                <wp:positionH relativeFrom="column">
                  <wp:posOffset>3815715</wp:posOffset>
                </wp:positionH>
                <wp:positionV relativeFrom="paragraph">
                  <wp:posOffset>117475</wp:posOffset>
                </wp:positionV>
                <wp:extent cx="333375" cy="0"/>
                <wp:effectExtent l="11430" t="57150" r="17145" b="57150"/>
                <wp:wrapNone/>
                <wp:docPr id="493304621" name="AutoShape 1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FE8F4" id="AutoShape 1991" o:spid="_x0000_s1026" type="#_x0000_t32" style="position:absolute;margin-left:300.45pt;margin-top:9.25pt;width:26.25pt;height:0;z-index:2529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" strokecolor="#0070c0">
                <v:stroke endarrow="block"/>
              </v:shape>
            </w:pict>
          </mc:Fallback>
        </mc:AlternateContent>
      </w:r>
      <w:r>
        <w:rPr>
          <w:rFonts w:eastAsia="Calibri" w:cs="Times New Roman"/>
          <w:noProof/>
          <w:lang w:eastAsia="lt-LT"/>
        </w:rPr>
        <mc:AlternateContent>
          <mc:Choice Requires="wps">
            <w:drawing>
              <wp:anchor distT="0" distB="0" distL="114300" distR="114300" simplePos="0" relativeHeight="252975104" behindDoc="0" locked="0" layoutInCell="1" allowOverlap="1">
                <wp:simplePos x="0" y="0"/>
                <wp:positionH relativeFrom="column">
                  <wp:posOffset>1312545</wp:posOffset>
                </wp:positionH>
                <wp:positionV relativeFrom="paragraph">
                  <wp:posOffset>117475</wp:posOffset>
                </wp:positionV>
                <wp:extent cx="321945" cy="0"/>
                <wp:effectExtent l="13335" t="57150" r="17145" b="57150"/>
                <wp:wrapNone/>
                <wp:docPr id="1145588711" name="AutoShape 19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45547" id="AutoShape 1990" o:spid="_x0000_s1026" type="#_x0000_t32" style="position:absolute;margin-left:103.35pt;margin-top:9.25pt;width:25.35pt;height:0;z-index:2529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" strokecolor="#0070c0">
                <v:stroke endarrow="block"/>
              </v:shape>
            </w:pict>
          </mc:Fallback>
        </mc:AlternateContent>
      </w:r>
    </w:p>
    <w:p w14:paraId="7F1E5230" w14:textId="77777777" w:rsidR="001668E8" w:rsidRPr="001668E8" w:rsidRDefault="001668E8" w:rsidP="001668E8">
      <w:pPr>
        <w:rPr>
          <w:rFonts w:eastAsia="Calibri" w:cs="Times New Roman"/>
        </w:rPr>
      </w:pPr>
    </w:p>
    <w:p w14:paraId="4943F558" w14:textId="77777777" w:rsidR="001668E8" w:rsidRPr="001668E8" w:rsidRDefault="00E61D83" w:rsidP="001668E8">
      <w:pPr>
        <w:rPr>
          <w:rFonts w:eastAsia="Calibri" w:cs="Times New Roman"/>
        </w:rPr>
      </w:pPr>
      <w:r>
        <w:rPr>
          <w:rFonts w:eastAsia="Calibri" w:cs="Times New Roman"/>
          <w:noProof/>
          <w:lang w:eastAsia="lt-LT"/>
        </w:rPr>
        <mc:AlternateContent>
          <mc:Choice Requires="wps">
            <w:drawing>
              <wp:anchor distT="0" distB="0" distL="114300" distR="114300" simplePos="0" relativeHeight="252978176" behindDoc="0" locked="0" layoutInCell="1" allowOverlap="1">
                <wp:simplePos x="0" y="0"/>
                <wp:positionH relativeFrom="column">
                  <wp:posOffset>7909560</wp:posOffset>
                </wp:positionH>
                <wp:positionV relativeFrom="paragraph">
                  <wp:posOffset>78740</wp:posOffset>
                </wp:positionV>
                <wp:extent cx="0" cy="288925"/>
                <wp:effectExtent l="57150" t="6350" r="57150" b="19050"/>
                <wp:wrapNone/>
                <wp:docPr id="1220984005" name="AutoShape 19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115DD" id="AutoShape 1993" o:spid="_x0000_s1026" type="#_x0000_t32" style="position:absolute;margin-left:622.8pt;margin-top:6.2pt;width:0;height:22.75pt;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" strokecolor="#0070c0">
                <v:stroke endarrow="block"/>
              </v:shape>
            </w:pict>
          </mc:Fallback>
        </mc:AlternateContent>
      </w:r>
    </w:p>
    <w:p w14:paraId="4F281F30" w14:textId="77777777" w:rsidR="001668E8" w:rsidRPr="001668E8" w:rsidRDefault="00E61D83" w:rsidP="001668E8">
      <w:pPr>
        <w:rPr>
          <w:rFonts w:eastAsia="Calibri" w:cs="Times New Roman"/>
        </w:rPr>
      </w:pPr>
      <w:r>
        <w:rPr>
          <w:rFonts w:eastAsia="Calibri" w:cs="Times New Roman"/>
          <w:noProof/>
        </w:rPr>
        <mc:AlternateContent>
          <mc:Choice Requires="wps">
            <w:drawing>
              <wp:anchor distT="0" distB="0" distL="114300" distR="114300" simplePos="0" relativeHeight="252957696" behindDoc="0" locked="0" layoutInCell="1" allowOverlap="1">
                <wp:simplePos x="0" y="0"/>
                <wp:positionH relativeFrom="column">
                  <wp:posOffset>7029450</wp:posOffset>
                </wp:positionH>
                <wp:positionV relativeFrom="paragraph">
                  <wp:posOffset>92710</wp:posOffset>
                </wp:positionV>
                <wp:extent cx="1760220" cy="647700"/>
                <wp:effectExtent l="15240" t="9525" r="15240" b="9525"/>
                <wp:wrapNone/>
                <wp:docPr id="723722521" name="Stačiakampis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647700"/>
                        </a:xfrm>
                        <a:prstGeom prst="rect">
                          <a:avLst/>
                        </a:prstGeom>
                        <a:solidFill>
                          <a:srgbClr val="FFFFFF"/>
                        </a:solidFill>
                        <a:ln w="12700">
                          <a:solidFill>
                            <a:schemeClr val="tx1">
                              <a:lumMod val="100000"/>
                              <a:lumOff val="0"/>
                            </a:schemeClr>
                          </a:solidFill>
                          <a:miter lim="800000"/>
                          <a:headEnd/>
                          <a:tailEnd/>
                        </a:ln>
                      </wps:spPr>
                      <wps:txbx>
                        <w:txbxContent>
                          <w:p w14:paraId="23CFED69" w14:textId="77777777" w:rsidR="001668E8" w:rsidRDefault="001668E8" w:rsidP="00457E5D">
                            <w:r>
                              <w:t>Skyriaus vedėja rengia tarybos sprendimo projektą dėl biudžeto patikslinimo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Stačiakampis 72" o:spid="_x0000_s1045" style="position:absolute;margin-left:553.5pt;margin-top:7.3pt;width:138.6pt;height:51pt;z-index:2529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" strokecolor="black [3213]" strokeweight="1pt">
                <v:textbox>
                  <w:txbxContent>
                    <w:p w14:paraId="23CFED69" w14:textId="77777777" w:rsidR="001668E8" w:rsidRDefault="001668E8" w:rsidP="00457E5D">
                      <w:r>
                        <w:t>Skyriaus vedėja rengia tarybos sprendimo projektą dėl biudžeto patikslinimo</w:t>
                      </w:r>
                    </w:p>
                  </w:txbxContent>
                </v:textbox>
              </v:rect>
            </w:pict>
          </mc:Fallback>
        </mc:AlternateContent>
      </w:r>
    </w:p>
    <w:p w14:paraId="514155B2" w14:textId="77777777" w:rsidR="001668E8" w:rsidRPr="001668E8" w:rsidRDefault="001668E8" w:rsidP="001668E8">
      <w:pPr>
        <w:rPr>
          <w:rFonts w:eastAsia="Calibri" w:cs="Times New Roman"/>
        </w:rPr>
      </w:pPr>
    </w:p>
    <w:p w14:paraId="52815EA9" w14:textId="77777777" w:rsidR="001668E8" w:rsidRPr="001668E8" w:rsidRDefault="00E61D83" w:rsidP="001668E8">
      <w:pPr>
        <w:rPr>
          <w:rFonts w:eastAsia="Calibri" w:cs="Times New Roman"/>
        </w:rPr>
      </w:pPr>
      <w:r>
        <w:rPr>
          <w:rFonts w:eastAsia="Calibri" w:cs="Times New Roman"/>
          <w:noProof/>
        </w:rPr>
        <mc:AlternateContent>
          <mc:Choice Requires="wps">
            <w:drawing>
              <wp:anchor distT="0" distB="0" distL="114300" distR="114300" simplePos="0" relativeHeight="252961792" behindDoc="0" locked="0" layoutInCell="1" allowOverlap="1">
                <wp:simplePos x="0" y="0"/>
                <wp:positionH relativeFrom="column">
                  <wp:posOffset>4867275</wp:posOffset>
                </wp:positionH>
                <wp:positionV relativeFrom="paragraph">
                  <wp:posOffset>196215</wp:posOffset>
                </wp:positionV>
                <wp:extent cx="1613535" cy="775335"/>
                <wp:effectExtent l="15240" t="15240" r="9525" b="9525"/>
                <wp:wrapNone/>
                <wp:docPr id="1318816861" name="Stačiakampis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775335"/>
                        </a:xfrm>
                        <a:prstGeom prst="rect">
                          <a:avLst/>
                        </a:prstGeom>
                        <a:solidFill>
                          <a:srgbClr val="FFFFFF"/>
                        </a:solidFill>
                        <a:ln w="12700">
                          <a:solidFill>
                            <a:schemeClr val="tx1">
                              <a:lumMod val="100000"/>
                              <a:lumOff val="0"/>
                            </a:schemeClr>
                          </a:solidFill>
                          <a:miter lim="800000"/>
                          <a:headEnd/>
                          <a:tailEnd/>
                        </a:ln>
                      </wps:spPr>
                      <wps:txbx>
                        <w:txbxContent>
                          <w:p w14:paraId="20EAC4E6" w14:textId="77777777" w:rsidR="001668E8" w:rsidRDefault="001668E8" w:rsidP="00457E5D">
                            <w:r w:rsidRPr="001668E8">
                              <w:rPr>
                                <w:color w:val="000000"/>
                              </w:rPr>
                              <w:t>Finansų skyrius praneša asignavimų valdytojams apie skirtų asignavimų pasikeitimą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Stačiakampis 77" o:spid="_x0000_s1046" style="position:absolute;margin-left:383.25pt;margin-top:15.45pt;width:127.05pt;height:61.05pt;z-index:2529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" strokecolor="black [3213]" strokeweight="1pt">
                <v:textbox>
                  <w:txbxContent>
                    <w:p w14:paraId="20EAC4E6" w14:textId="77777777" w:rsidR="001668E8" w:rsidRDefault="001668E8" w:rsidP="00457E5D">
                      <w:r w:rsidRPr="001668E8">
                        <w:rPr>
                          <w:color w:val="000000"/>
                        </w:rPr>
                        <w:t>Finansų skyrius praneša asignavimų valdytojams apie skirtų asignavimų pasikeitimą</w:t>
                      </w:r>
                    </w:p>
                  </w:txbxContent>
                </v:textbox>
              </v:rect>
            </w:pict>
          </mc:Fallback>
        </mc:AlternateContent>
      </w:r>
      <w:r>
        <w:rPr>
          <w:rFonts w:eastAsia="Calibri" w:cs="Times New Roman"/>
          <w:noProof/>
          <w:lang w:eastAsia="lt-LT"/>
        </w:rPr>
        <mc:AlternateContent>
          <mc:Choice Requires="wps">
            <w:drawing>
              <wp:anchor distT="0" distB="0" distL="114300" distR="114300" simplePos="0" relativeHeight="252979200" behindDoc="0" locked="0" layoutInCell="1" allowOverlap="1">
                <wp:simplePos x="0" y="0"/>
                <wp:positionH relativeFrom="column">
                  <wp:posOffset>7909560</wp:posOffset>
                </wp:positionH>
                <wp:positionV relativeFrom="paragraph">
                  <wp:posOffset>190500</wp:posOffset>
                </wp:positionV>
                <wp:extent cx="0" cy="288925"/>
                <wp:effectExtent l="57150" t="9525" r="57150" b="15875"/>
                <wp:wrapNone/>
                <wp:docPr id="367526300" name="AutoShape 1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7C4F2" id="AutoShape 1994" o:spid="_x0000_s1026" type="#_x0000_t32" style="position:absolute;margin-left:622.8pt;margin-top:15pt;width:0;height:22.75pt;z-index:2529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" strokecolor="#0070c0">
                <v:stroke endarrow="block"/>
              </v:shape>
            </w:pict>
          </mc:Fallback>
        </mc:AlternateContent>
      </w:r>
    </w:p>
    <w:p w14:paraId="481960CC" w14:textId="77777777" w:rsidR="001668E8" w:rsidRPr="001668E8" w:rsidRDefault="00E61D83" w:rsidP="001668E8">
      <w:pPr>
        <w:rPr>
          <w:rFonts w:eastAsia="Calibri" w:cs="Times New Roman"/>
        </w:rPr>
      </w:pPr>
      <w:r>
        <w:rPr>
          <w:rFonts w:eastAsia="Calibri" w:cs="Times New Roman"/>
          <w:noProof/>
        </w:rPr>
        <mc:AlternateContent>
          <mc:Choice Requires="wps">
            <w:drawing>
              <wp:anchor distT="0" distB="0" distL="114300" distR="114300" simplePos="0" relativeHeight="252958720" behindDoc="0" locked="0" layoutInCell="1" allowOverlap="1">
                <wp:simplePos x="0" y="0"/>
                <wp:positionH relativeFrom="column">
                  <wp:posOffset>7090410</wp:posOffset>
                </wp:positionH>
                <wp:positionV relativeFrom="paragraph">
                  <wp:posOffset>204470</wp:posOffset>
                </wp:positionV>
                <wp:extent cx="1573530" cy="492125"/>
                <wp:effectExtent l="9525" t="12700" r="7620" b="9525"/>
                <wp:wrapNone/>
                <wp:docPr id="603615291" name="Stačiakampi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492125"/>
                        </a:xfrm>
                        <a:prstGeom prst="rect">
                          <a:avLst/>
                        </a:prstGeom>
                        <a:solidFill>
                          <a:srgbClr val="FFFFFF"/>
                        </a:solidFill>
                        <a:ln w="12700">
                          <a:solidFill>
                            <a:schemeClr val="tx1">
                              <a:lumMod val="100000"/>
                              <a:lumOff val="0"/>
                            </a:schemeClr>
                          </a:solidFill>
                          <a:miter lim="800000"/>
                          <a:headEnd/>
                          <a:tailEnd/>
                        </a:ln>
                      </wps:spPr>
                      <wps:txbx>
                        <w:txbxContent>
                          <w:p w14:paraId="67C4CC16" w14:textId="77777777" w:rsidR="001668E8" w:rsidRDefault="001668E8" w:rsidP="00457E5D">
                            <w:r>
                              <w:t>Taryba tvirtina biudžeto pakeitimą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Stačiakampis 73" o:spid="_x0000_s1047" style="position:absolute;margin-left:558.3pt;margin-top:16.1pt;width:123.9pt;height:38.75pt;z-index:2529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" strokecolor="black [3213]" strokeweight="1pt">
                <v:textbox>
                  <w:txbxContent>
                    <w:p w14:paraId="67C4CC16" w14:textId="77777777" w:rsidR="001668E8" w:rsidRDefault="001668E8" w:rsidP="00457E5D">
                      <w:r>
                        <w:t>Taryba tvirtina biudžeto pakeitimą</w:t>
                      </w:r>
                    </w:p>
                  </w:txbxContent>
                </v:textbox>
              </v:rect>
            </w:pict>
          </mc:Fallback>
        </mc:AlternateContent>
      </w:r>
    </w:p>
    <w:p w14:paraId="10A33F10" w14:textId="77777777" w:rsidR="001668E8" w:rsidRPr="001668E8" w:rsidRDefault="00E61D83" w:rsidP="001668E8">
      <w:pPr>
        <w:tabs>
          <w:tab w:val="left" w:pos="11148"/>
        </w:tabs>
        <w:rPr>
          <w:rFonts w:eastAsia="Calibri" w:cs="Times New Roman"/>
        </w:rPr>
      </w:pPr>
      <w:r>
        <w:rPr>
          <w:rFonts w:eastAsia="Calibri" w:cs="Times New Roman"/>
          <w:noProof/>
        </w:rPr>
        <mc:AlternateContent>
          <mc:Choice Requires="wps">
            <w:drawing>
              <wp:anchor distT="0" distB="0" distL="114300" distR="114300" simplePos="0" relativeHeight="252960768" behindDoc="0" locked="0" layoutInCell="1" allowOverlap="1">
                <wp:simplePos x="0" y="0"/>
                <wp:positionH relativeFrom="column">
                  <wp:posOffset>6480810</wp:posOffset>
                </wp:positionH>
                <wp:positionV relativeFrom="paragraph">
                  <wp:posOffset>164465</wp:posOffset>
                </wp:positionV>
                <wp:extent cx="609600" cy="0"/>
                <wp:effectExtent l="19050" t="57150" r="9525" b="57150"/>
                <wp:wrapNone/>
                <wp:docPr id="476550507" name="Tiesioji rodyklės jungtis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E2D28" id="Tiesioji rodyklės jungtis 76" o:spid="_x0000_s1026" type="#_x0000_t32" style="position:absolute;margin-left:510.3pt;margin-top:12.95pt;width:48pt;height:0;flip:x;z-index:2529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" strokecolor="#4472c4" strokeweight=".5pt">
                <v:stroke endarrow="block" joinstyle="miter"/>
              </v:shape>
            </w:pict>
          </mc:Fallback>
        </mc:AlternateContent>
      </w:r>
      <w:r w:rsidR="001668E8" w:rsidRPr="001668E8">
        <w:rPr>
          <w:rFonts w:eastAsia="Calibri" w:cs="Times New Roman"/>
        </w:rPr>
        <w:tab/>
      </w:r>
    </w:p>
    <w:p w14:paraId="61B71131" w14:textId="77777777" w:rsidR="001668E8" w:rsidRPr="001668E8" w:rsidRDefault="0065434D" w:rsidP="001668E8">
      <w:pPr>
        <w:tabs>
          <w:tab w:val="left" w:pos="11148"/>
        </w:tabs>
        <w:rPr>
          <w:rFonts w:eastAsia="Calibri" w:cs="Times New Roman"/>
        </w:rPr>
        <w:sectPr w:rsidR="001668E8" w:rsidRPr="001668E8" w:rsidSect="0008010B">
          <w:pgSz w:w="16838" w:h="11906" w:orient="landscape"/>
          <w:pgMar w:top="1134" w:right="1701" w:bottom="567" w:left="1134" w:header="567" w:footer="567" w:gutter="0"/>
          <w:cols w:space="1296"/>
          <w:docGrid w:linePitch="360"/>
        </w:sectPr>
      </w:pPr>
      <w:r>
        <w:rPr>
          <w:rFonts w:eastAsia="Calibri" w:cs="Times New Roman"/>
          <w:noProof/>
        </w:rPr>
        <mc:AlternateContent>
          <mc:Choice Requires="wps">
            <w:drawing>
              <wp:anchor distT="0" distB="0" distL="114300" distR="114300" simplePos="0" relativeHeight="252952576" behindDoc="0" locked="0" layoutInCell="1" allowOverlap="1">
                <wp:simplePos x="0" y="0"/>
                <wp:positionH relativeFrom="column">
                  <wp:posOffset>6109335</wp:posOffset>
                </wp:positionH>
                <wp:positionV relativeFrom="paragraph">
                  <wp:posOffset>2009775</wp:posOffset>
                </wp:positionV>
                <wp:extent cx="2286000" cy="563880"/>
                <wp:effectExtent l="0" t="0" r="19050" b="26670"/>
                <wp:wrapNone/>
                <wp:docPr id="157882390" name="Stačiakampis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63880"/>
                        </a:xfrm>
                        <a:prstGeom prst="rect">
                          <a:avLst/>
                        </a:prstGeom>
                        <a:solidFill>
                          <a:srgbClr val="FFFFFF"/>
                        </a:solidFill>
                        <a:ln w="12700">
                          <a:solidFill>
                            <a:schemeClr val="tx1">
                              <a:lumMod val="100000"/>
                              <a:lumOff val="0"/>
                            </a:schemeClr>
                          </a:solidFill>
                          <a:miter lim="800000"/>
                          <a:headEnd/>
                          <a:tailEnd/>
                        </a:ln>
                      </wps:spPr>
                      <wps:txbx>
                        <w:txbxContent>
                          <w:p w14:paraId="50F57407" w14:textId="77777777" w:rsidR="001668E8" w:rsidRDefault="001668E8" w:rsidP="001668E8">
                            <w:r>
                              <w:t xml:space="preserve">Taryba tvirtina rajono savivaldybės </w:t>
                            </w:r>
                            <w:r w:rsidR="0065434D">
                              <w:rPr>
                                <w:color w:val="000000"/>
                              </w:rPr>
                              <w:t>metinių</w:t>
                            </w:r>
                            <w:r w:rsidRPr="001668E8">
                              <w:rPr>
                                <w:color w:val="000000"/>
                              </w:rPr>
                              <w:t xml:space="preserve"> ataskaitų  rinkinį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Stačiakampis 66" o:spid="_x0000_s1048" style="position:absolute;margin-left:481.05pt;margin-top:158.25pt;width:180pt;height:44.4pt;z-index:2529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" strokecolor="black [3213]" strokeweight="1pt">
                <v:textbox>
                  <w:txbxContent>
                    <w:p w14:paraId="50F57407" w14:textId="77777777" w:rsidR="001668E8" w:rsidRDefault="001668E8" w:rsidP="001668E8">
                      <w:r>
                        <w:t xml:space="preserve">Taryba tvirtina rajono savivaldybės </w:t>
                      </w:r>
                      <w:r w:rsidR="0065434D">
                        <w:rPr>
                          <w:color w:val="000000"/>
                        </w:rPr>
                        <w:t>metinių</w:t>
                      </w:r>
                      <w:r w:rsidRPr="001668E8">
                        <w:rPr>
                          <w:color w:val="000000"/>
                        </w:rPr>
                        <w:t xml:space="preserve"> ataskaitų  rinkinį </w:t>
                      </w:r>
                    </w:p>
                  </w:txbxContent>
                </v:textbox>
              </v:rect>
            </w:pict>
          </mc:Fallback>
        </mc:AlternateContent>
      </w:r>
      <w:r>
        <w:rPr>
          <w:rFonts w:eastAsia="Calibri" w:cs="Times New Roman"/>
          <w:noProof/>
          <w:lang w:eastAsia="lt-LT"/>
        </w:rPr>
        <mc:AlternateContent>
          <mc:Choice Requires="wps">
            <w:drawing>
              <wp:anchor distT="0" distB="0" distL="114300" distR="114300" simplePos="0" relativeHeight="252983296" behindDoc="0" locked="0" layoutInCell="1" allowOverlap="1">
                <wp:simplePos x="0" y="0"/>
                <wp:positionH relativeFrom="column">
                  <wp:posOffset>7189470</wp:posOffset>
                </wp:positionH>
                <wp:positionV relativeFrom="paragraph">
                  <wp:posOffset>1560195</wp:posOffset>
                </wp:positionV>
                <wp:extent cx="45719" cy="449580"/>
                <wp:effectExtent l="38100" t="0" r="50165" b="64770"/>
                <wp:wrapNone/>
                <wp:docPr id="1438867333" name="AutoShape 1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4958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B2D7B" id="AutoShape 1998" o:spid="_x0000_s1026" type="#_x0000_t32" style="position:absolute;margin-left:566.1pt;margin-top:122.85pt;width:3.6pt;height:35.4pt;z-index:2529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" strokecolor="#0070c0">
                <v:stroke endarrow="block"/>
              </v:shape>
            </w:pict>
          </mc:Fallback>
        </mc:AlternateContent>
      </w:r>
      <w:r>
        <w:rPr>
          <w:rFonts w:eastAsia="Calibri" w:cs="Times New Roman"/>
          <w:noProof/>
          <w:lang w:eastAsia="lt-LT"/>
        </w:rPr>
        <mc:AlternateContent>
          <mc:Choice Requires="wps">
            <w:drawing>
              <wp:anchor distT="0" distB="0" distL="114300" distR="114300" simplePos="0" relativeHeight="252931072" behindDoc="0" locked="0" layoutInCell="1" allowOverlap="1">
                <wp:simplePos x="0" y="0"/>
                <wp:positionH relativeFrom="column">
                  <wp:posOffset>5756910</wp:posOffset>
                </wp:positionH>
                <wp:positionV relativeFrom="paragraph">
                  <wp:posOffset>765176</wp:posOffset>
                </wp:positionV>
                <wp:extent cx="2908935" cy="795020"/>
                <wp:effectExtent l="0" t="0" r="24765" b="24130"/>
                <wp:wrapNone/>
                <wp:docPr id="818778757" name="Text Box 1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8935" cy="795020"/>
                        </a:xfrm>
                        <a:prstGeom prst="rect">
                          <a:avLst/>
                        </a:prstGeom>
                        <a:solidFill>
                          <a:srgbClr val="FFFFFF"/>
                        </a:solidFill>
                        <a:ln w="6350">
                          <a:solidFill>
                            <a:srgbClr val="000000"/>
                          </a:solidFill>
                          <a:miter lim="800000"/>
                          <a:headEnd/>
                          <a:tailEnd/>
                        </a:ln>
                      </wps:spPr>
                      <wps:txbx>
                        <w:txbxContent>
                          <w:p w14:paraId="54FE085F" w14:textId="77777777" w:rsidR="001668E8" w:rsidRPr="001668E8" w:rsidRDefault="001668E8" w:rsidP="001668E8">
                            <w:pPr>
                              <w:rPr>
                                <w:color w:val="000000"/>
                              </w:rPr>
                            </w:pPr>
                            <w:r w:rsidRPr="001668E8">
                              <w:rPr>
                                <w:color w:val="000000"/>
                              </w:rPr>
                              <w:t>Finansų skyrius rengia tarybos sprendimo projekt</w:t>
                            </w:r>
                            <w:r w:rsidR="0065434D">
                              <w:rPr>
                                <w:color w:val="000000"/>
                              </w:rPr>
                              <w:t>ą</w:t>
                            </w:r>
                            <w:r w:rsidRPr="001668E8">
                              <w:rPr>
                                <w:color w:val="000000"/>
                              </w:rPr>
                              <w:t xml:space="preserve"> dėl rajono savivaldybės </w:t>
                            </w:r>
                            <w:r w:rsidR="0065434D">
                              <w:rPr>
                                <w:color w:val="000000"/>
                              </w:rPr>
                              <w:t>metinių</w:t>
                            </w:r>
                            <w:r w:rsidRPr="001668E8">
                              <w:rPr>
                                <w:color w:val="000000"/>
                              </w:rPr>
                              <w:t xml:space="preserve"> ataskaitų  rinkinio patvirtinimo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5" o:spid="_x0000_s1049" type="#_x0000_t202" style="position:absolute;margin-left:453.3pt;margin-top:60.25pt;width:229.05pt;height:62.6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" strokeweight=".5pt">
                <v:path arrowok="t"/>
                <v:textbox>
                  <w:txbxContent>
                    <w:p w14:paraId="54FE085F" w14:textId="77777777" w:rsidR="001668E8" w:rsidRPr="001668E8" w:rsidRDefault="001668E8" w:rsidP="001668E8">
                      <w:pPr>
                        <w:rPr>
                          <w:color w:val="000000"/>
                        </w:rPr>
                      </w:pPr>
                      <w:r w:rsidRPr="001668E8">
                        <w:rPr>
                          <w:color w:val="000000"/>
                        </w:rPr>
                        <w:t>Finansų skyrius rengia tarybos sprendimo projekt</w:t>
                      </w:r>
                      <w:r w:rsidR="0065434D">
                        <w:rPr>
                          <w:color w:val="000000"/>
                        </w:rPr>
                        <w:t>ą</w:t>
                      </w:r>
                      <w:r w:rsidRPr="001668E8">
                        <w:rPr>
                          <w:color w:val="000000"/>
                        </w:rPr>
                        <w:t xml:space="preserve"> dėl rajono savivaldybės </w:t>
                      </w:r>
                      <w:r w:rsidR="0065434D">
                        <w:rPr>
                          <w:color w:val="000000"/>
                        </w:rPr>
                        <w:t>metinių</w:t>
                      </w:r>
                      <w:r w:rsidRPr="001668E8">
                        <w:rPr>
                          <w:color w:val="000000"/>
                        </w:rPr>
                        <w:t xml:space="preserve"> ataskaitų  rinkinio patvirtinimo</w:t>
                      </w:r>
                    </w:p>
                  </w:txbxContent>
                </v:textbox>
              </v:shape>
            </w:pict>
          </mc:Fallback>
        </mc:AlternateContent>
      </w:r>
      <w:r w:rsidR="00E61D83">
        <w:rPr>
          <w:rFonts w:eastAsia="Calibri" w:cs="Times New Roman"/>
          <w:noProof/>
          <w:lang w:eastAsia="lt-LT"/>
        </w:rPr>
        <mc:AlternateContent>
          <mc:Choice Requires="wps">
            <w:drawing>
              <wp:anchor distT="0" distB="0" distL="114300" distR="114300" simplePos="0" relativeHeight="252982272" behindDoc="0" locked="0" layoutInCell="1" allowOverlap="1">
                <wp:simplePos x="0" y="0"/>
                <wp:positionH relativeFrom="column">
                  <wp:posOffset>5433060</wp:posOffset>
                </wp:positionH>
                <wp:positionV relativeFrom="paragraph">
                  <wp:posOffset>1252855</wp:posOffset>
                </wp:positionV>
                <wp:extent cx="321945" cy="0"/>
                <wp:effectExtent l="9525" t="58420" r="20955" b="55880"/>
                <wp:wrapNone/>
                <wp:docPr id="1334239593" name="AutoShape 1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092B5" id="AutoShape 1997" o:spid="_x0000_s1026" type="#_x0000_t32" style="position:absolute;margin-left:427.8pt;margin-top:98.65pt;width:25.35pt;height:0;z-index:2529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" strokecolor="#0070c0">
                <v:stroke endarrow="block"/>
              </v:shape>
            </w:pict>
          </mc:Fallback>
        </mc:AlternateContent>
      </w:r>
      <w:r w:rsidR="00E61D83">
        <w:rPr>
          <w:rFonts w:eastAsia="Calibri" w:cs="Times New Roman"/>
          <w:noProof/>
        </w:rPr>
        <mc:AlternateContent>
          <mc:Choice Requires="wps">
            <w:drawing>
              <wp:anchor distT="0" distB="0" distL="114300" distR="114300" simplePos="0" relativeHeight="252963840" behindDoc="0" locked="0" layoutInCell="1" allowOverlap="1">
                <wp:simplePos x="0" y="0"/>
                <wp:positionH relativeFrom="column">
                  <wp:posOffset>3613785</wp:posOffset>
                </wp:positionH>
                <wp:positionV relativeFrom="paragraph">
                  <wp:posOffset>683895</wp:posOffset>
                </wp:positionV>
                <wp:extent cx="1819275" cy="1152525"/>
                <wp:effectExtent l="9525" t="13335" r="9525" b="15240"/>
                <wp:wrapNone/>
                <wp:docPr id="1486029429" name="Stačiakampi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152525"/>
                        </a:xfrm>
                        <a:prstGeom prst="rect">
                          <a:avLst/>
                        </a:prstGeom>
                        <a:solidFill>
                          <a:srgbClr val="FFFFFF"/>
                        </a:solidFill>
                        <a:ln w="12700">
                          <a:solidFill>
                            <a:schemeClr val="tx1">
                              <a:lumMod val="100000"/>
                              <a:lumOff val="0"/>
                            </a:schemeClr>
                          </a:solidFill>
                          <a:miter lim="800000"/>
                          <a:headEnd/>
                          <a:tailEnd/>
                        </a:ln>
                      </wps:spPr>
                      <wps:txbx>
                        <w:txbxContent>
                          <w:p w14:paraId="3C4BE96E" w14:textId="77777777" w:rsidR="001668E8" w:rsidRDefault="001668E8" w:rsidP="00457E5D">
                            <w:r>
                              <w:t xml:space="preserve">Savivaldybės kontrolės ir audito tarnyba teikia audito išvadas dėl konsoliduotųjų finansinių ataskaitų ir biudžeto vykdymo ataskaitų rinkinio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Stačiakampis 79" o:spid="_x0000_s1050" style="position:absolute;margin-left:284.55pt;margin-top:53.85pt;width:143.25pt;height:90.75pt;z-index:2529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" strokecolor="black [3213]" strokeweight="1pt">
                <v:textbox>
                  <w:txbxContent>
                    <w:p w14:paraId="3C4BE96E" w14:textId="77777777" w:rsidR="001668E8" w:rsidRDefault="001668E8" w:rsidP="00457E5D">
                      <w:r>
                        <w:t xml:space="preserve">Savivaldybės kontrolės ir audito tarnyba teikia audito išvadas dėl konsoliduotųjų finansinių ataskaitų ir biudžeto vykdymo ataskaitų rinkinio </w:t>
                      </w:r>
                    </w:p>
                  </w:txbxContent>
                </v:textbox>
              </v:rect>
            </w:pict>
          </mc:Fallback>
        </mc:AlternateContent>
      </w:r>
      <w:r w:rsidR="00E61D83">
        <w:rPr>
          <w:rFonts w:eastAsia="Calibri" w:cs="Times New Roman"/>
          <w:noProof/>
          <w:lang w:eastAsia="lt-LT"/>
        </w:rPr>
        <mc:AlternateContent>
          <mc:Choice Requires="wps">
            <w:drawing>
              <wp:anchor distT="0" distB="0" distL="114300" distR="114300" simplePos="0" relativeHeight="252981248" behindDoc="0" locked="0" layoutInCell="1" allowOverlap="1">
                <wp:simplePos x="0" y="0"/>
                <wp:positionH relativeFrom="column">
                  <wp:posOffset>3291840</wp:posOffset>
                </wp:positionH>
                <wp:positionV relativeFrom="paragraph">
                  <wp:posOffset>1252855</wp:posOffset>
                </wp:positionV>
                <wp:extent cx="321945" cy="0"/>
                <wp:effectExtent l="11430" t="58420" r="19050" b="55880"/>
                <wp:wrapNone/>
                <wp:docPr id="1721806858" name="AutoShape 19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10C6B" id="AutoShape 1996" o:spid="_x0000_s1026" type="#_x0000_t32" style="position:absolute;margin-left:259.2pt;margin-top:98.65pt;width:25.35pt;height:0;z-index:2529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" strokecolor="#0070c0">
                <v:stroke endarrow="block"/>
              </v:shape>
            </w:pict>
          </mc:Fallback>
        </mc:AlternateContent>
      </w:r>
      <w:r w:rsidR="00E61D83">
        <w:rPr>
          <w:rFonts w:eastAsia="Calibri" w:cs="Times New Roman"/>
          <w:noProof/>
        </w:rPr>
        <mc:AlternateContent>
          <mc:Choice Requires="wps">
            <w:drawing>
              <wp:anchor distT="0" distB="0" distL="114300" distR="114300" simplePos="0" relativeHeight="252928000" behindDoc="0" locked="0" layoutInCell="1" allowOverlap="1">
                <wp:simplePos x="0" y="0"/>
                <wp:positionH relativeFrom="column">
                  <wp:posOffset>1634490</wp:posOffset>
                </wp:positionH>
                <wp:positionV relativeFrom="paragraph">
                  <wp:posOffset>748030</wp:posOffset>
                </wp:positionV>
                <wp:extent cx="1657350" cy="972820"/>
                <wp:effectExtent l="11430" t="10795" r="7620" b="6985"/>
                <wp:wrapNone/>
                <wp:docPr id="2101459547" name="Text Box 1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972820"/>
                        </a:xfrm>
                        <a:prstGeom prst="rect">
                          <a:avLst/>
                        </a:prstGeom>
                        <a:solidFill>
                          <a:srgbClr val="FFFFFF"/>
                        </a:solidFill>
                        <a:ln w="6350">
                          <a:solidFill>
                            <a:srgbClr val="000000"/>
                          </a:solidFill>
                          <a:miter lim="800000"/>
                          <a:headEnd/>
                          <a:tailEnd/>
                        </a:ln>
                      </wps:spPr>
                      <wps:txbx>
                        <w:txbxContent>
                          <w:p w14:paraId="0AED86AE" w14:textId="77777777" w:rsidR="001668E8" w:rsidRPr="005B459B" w:rsidRDefault="001668E8" w:rsidP="001668E8">
                            <w:r>
                              <w:rPr>
                                <w:color w:val="000000"/>
                              </w:rPr>
                              <w:t>Finansų skyrius rengia savivaldybės biudžeto vykdymo ataskaitų ir konsoliduotųjų finansinių ataskaitų rinkinį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2" o:spid="_x0000_s1051" type="#_x0000_t202" style="position:absolute;margin-left:128.7pt;margin-top:58.9pt;width:130.5pt;height:76.6pt;z-index:2529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" strokeweight=".5pt">
                <v:path arrowok="t"/>
                <v:textbox>
                  <w:txbxContent>
                    <w:p w14:paraId="0AED86AE" w14:textId="77777777" w:rsidR="001668E8" w:rsidRPr="005B459B" w:rsidRDefault="001668E8" w:rsidP="001668E8">
                      <w:r>
                        <w:rPr>
                          <w:color w:val="000000"/>
                        </w:rPr>
                        <w:t>Finansų skyrius rengia savivaldybės biudžeto vykdymo ataskaitų ir konsoliduotųjų finansinių ataskaitų rinkinį</w:t>
                      </w:r>
                    </w:p>
                  </w:txbxContent>
                </v:textbox>
              </v:shape>
            </w:pict>
          </mc:Fallback>
        </mc:AlternateContent>
      </w:r>
      <w:r w:rsidR="00E61D83">
        <w:rPr>
          <w:rFonts w:eastAsia="Calibri" w:cs="Times New Roman"/>
          <w:noProof/>
          <w:lang w:eastAsia="lt-LT"/>
        </w:rPr>
        <mc:AlternateContent>
          <mc:Choice Requires="wps">
            <w:drawing>
              <wp:anchor distT="0" distB="0" distL="114300" distR="114300" simplePos="0" relativeHeight="252980224" behindDoc="0" locked="0" layoutInCell="1" allowOverlap="1">
                <wp:simplePos x="0" y="0"/>
                <wp:positionH relativeFrom="column">
                  <wp:posOffset>1312545</wp:posOffset>
                </wp:positionH>
                <wp:positionV relativeFrom="paragraph">
                  <wp:posOffset>1252855</wp:posOffset>
                </wp:positionV>
                <wp:extent cx="321945" cy="0"/>
                <wp:effectExtent l="13335" t="58420" r="17145" b="55880"/>
                <wp:wrapNone/>
                <wp:docPr id="748654913" name="AutoShape 1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BA877" id="AutoShape 1995" o:spid="_x0000_s1026" type="#_x0000_t32" style="position:absolute;margin-left:103.35pt;margin-top:98.65pt;width:25.35pt;height:0;z-index:2529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" strokecolor="#0070c0">
                <v:stroke endarrow="block"/>
              </v:shape>
            </w:pict>
          </mc:Fallback>
        </mc:AlternateContent>
      </w:r>
      <w:r w:rsidR="00E61D83">
        <w:rPr>
          <w:rFonts w:eastAsia="Calibri" w:cs="Times New Roman"/>
          <w:noProof/>
        </w:rPr>
        <mc:AlternateContent>
          <mc:Choice Requires="wps">
            <w:drawing>
              <wp:anchor distT="0" distB="0" distL="114300" distR="114300" simplePos="0" relativeHeight="252926976" behindDoc="0" locked="0" layoutInCell="1" allowOverlap="1">
                <wp:simplePos x="0" y="0"/>
                <wp:positionH relativeFrom="column">
                  <wp:posOffset>-293370</wp:posOffset>
                </wp:positionH>
                <wp:positionV relativeFrom="paragraph">
                  <wp:posOffset>556260</wp:posOffset>
                </wp:positionV>
                <wp:extent cx="1605915" cy="1344295"/>
                <wp:effectExtent l="7620" t="9525" r="5715" b="8255"/>
                <wp:wrapNone/>
                <wp:docPr id="661284535" name="Text Box 1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5915" cy="1344295"/>
                        </a:xfrm>
                        <a:prstGeom prst="rect">
                          <a:avLst/>
                        </a:prstGeom>
                        <a:solidFill>
                          <a:srgbClr val="FFFFFF"/>
                        </a:solidFill>
                        <a:ln w="6350">
                          <a:solidFill>
                            <a:srgbClr val="000000"/>
                          </a:solidFill>
                          <a:miter lim="800000"/>
                          <a:headEnd/>
                          <a:tailEnd/>
                        </a:ln>
                      </wps:spPr>
                      <wps:txbx>
                        <w:txbxContent>
                          <w:p w14:paraId="24F34B44" w14:textId="77777777" w:rsidR="001668E8" w:rsidRPr="005B459B" w:rsidRDefault="001668E8" w:rsidP="001668E8">
                            <w:r>
                              <w:t>Savivaldybės biudžeto asignavimų valdytojai rengia ir teikia Finansų skyriui finansinių ir biudžeto vykdymo ataskaitų rinkinius (ketvirtinius ir metinius)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1" o:spid="_x0000_s1052" type="#_x0000_t202" style="position:absolute;margin-left:-23.1pt;margin-top:43.8pt;width:126.45pt;height:105.85pt;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" strokeweight=".5pt">
                <v:path arrowok="t"/>
                <v:textbox>
                  <w:txbxContent>
                    <w:p w14:paraId="24F34B44" w14:textId="77777777" w:rsidR="001668E8" w:rsidRPr="005B459B" w:rsidRDefault="001668E8" w:rsidP="001668E8">
                      <w:r>
                        <w:t>Savivaldybės biudžeto asignavimų valdytojai rengia ir teikia Finansų skyriui finansinių ir biudžeto vykdymo ataskaitų rinkinius (ketvirtinius ir metinius)</w:t>
                      </w:r>
                    </w:p>
                  </w:txbxContent>
                </v:textbox>
              </v:shape>
            </w:pict>
          </mc:Fallback>
        </mc:AlternateContent>
      </w:r>
      <w:r w:rsidR="001668E8" w:rsidRPr="001668E8">
        <w:rPr>
          <w:rFonts w:eastAsia="Calibri" w:cs="Times New Roman"/>
        </w:rPr>
        <w:tab/>
      </w:r>
    </w:p>
    <w:p w14:paraId="471B7079" w14:textId="77777777" w:rsidR="001668E8" w:rsidRPr="001668E8" w:rsidRDefault="001668E8" w:rsidP="001668E8">
      <w:pPr>
        <w:pStyle w:val="Antrat2"/>
        <w:rPr>
          <w:rFonts w:eastAsia="Calibri"/>
        </w:rPr>
      </w:pPr>
      <w:bookmarkStart w:id="22" w:name="_Toc43206272"/>
      <w:r w:rsidRPr="001668E8">
        <w:rPr>
          <w:rFonts w:eastAsia="Calibri"/>
        </w:rPr>
        <w:t>Biudžeto vykdymo proceso aprašymas</w:t>
      </w:r>
      <w:bookmarkEnd w:id="22"/>
    </w:p>
    <w:tbl>
      <w:tblPr>
        <w:tblStyle w:val="Lentelstinklelis13"/>
        <w:tblW w:w="14850" w:type="dxa"/>
        <w:tblLayout w:type="fixed"/>
        <w:tblLook w:val="04A0" w:firstRow="1" w:lastRow="0" w:firstColumn="1" w:lastColumn="0" w:noHBand="0" w:noVBand="1"/>
      </w:tblPr>
      <w:tblGrid>
        <w:gridCol w:w="2297"/>
        <w:gridCol w:w="12553"/>
      </w:tblGrid>
      <w:tr w:rsidR="001668E8" w:rsidRPr="001668E8" w14:paraId="5DC4C510" w14:textId="77777777" w:rsidTr="00CC4E6C">
        <w:trPr>
          <w:trHeight w:val="292"/>
        </w:trPr>
        <w:tc>
          <w:tcPr>
            <w:tcW w:w="2297" w:type="dxa"/>
            <w:shd w:val="clear" w:color="auto" w:fill="auto"/>
          </w:tcPr>
          <w:p w14:paraId="02B6AC79" w14:textId="77777777" w:rsidR="001668E8" w:rsidRPr="001668E8" w:rsidRDefault="001668E8" w:rsidP="001668E8">
            <w:pPr>
              <w:rPr>
                <w:rFonts w:ascii="Times New Roman" w:eastAsia="Times New Roman" w:hAnsi="Times New Roman" w:cs="Times New Roman"/>
                <w:b/>
                <w:lang w:eastAsia="ja-JP"/>
              </w:rPr>
            </w:pPr>
            <w:r w:rsidRPr="001668E8">
              <w:rPr>
                <w:rFonts w:ascii="Times New Roman" w:eastAsia="Times New Roman" w:hAnsi="Times New Roman" w:cs="Times New Roman"/>
                <w:b/>
                <w:lang w:eastAsia="ja-JP"/>
              </w:rPr>
              <w:t>Tikslas</w:t>
            </w:r>
          </w:p>
        </w:tc>
        <w:tc>
          <w:tcPr>
            <w:tcW w:w="12553" w:type="dxa"/>
            <w:shd w:val="clear" w:color="auto" w:fill="auto"/>
          </w:tcPr>
          <w:p w14:paraId="3503619E" w14:textId="77777777" w:rsidR="001668E8" w:rsidRPr="001668E8" w:rsidRDefault="001668E8" w:rsidP="001668E8">
            <w:pPr>
              <w:jc w:val="both"/>
              <w:rPr>
                <w:rFonts w:ascii="Times New Roman" w:eastAsia="Times New Roman" w:hAnsi="Times New Roman" w:cs="Times New Roman"/>
                <w:lang w:eastAsia="ja-JP"/>
              </w:rPr>
            </w:pPr>
            <w:r w:rsidRPr="001668E8">
              <w:rPr>
                <w:rFonts w:ascii="Times New Roman" w:eastAsia="Calibri" w:hAnsi="Times New Roman" w:cs="Times New Roman"/>
              </w:rPr>
              <w:t>Užtikrinti teisingą pajamų ir asignavimų paskirstymą ir panaudojimą</w:t>
            </w:r>
          </w:p>
        </w:tc>
      </w:tr>
      <w:tr w:rsidR="001668E8" w:rsidRPr="001668E8" w14:paraId="61542774" w14:textId="77777777" w:rsidTr="00CC4E6C">
        <w:trPr>
          <w:trHeight w:val="292"/>
        </w:trPr>
        <w:tc>
          <w:tcPr>
            <w:tcW w:w="2297" w:type="dxa"/>
            <w:shd w:val="clear" w:color="auto" w:fill="auto"/>
          </w:tcPr>
          <w:p w14:paraId="60C8DF69" w14:textId="77777777" w:rsidR="001668E8" w:rsidRPr="001668E8" w:rsidRDefault="001668E8" w:rsidP="001668E8">
            <w:pPr>
              <w:rPr>
                <w:rFonts w:ascii="Times New Roman" w:eastAsia="Times New Roman" w:hAnsi="Times New Roman" w:cs="Times New Roman"/>
                <w:b/>
                <w:lang w:eastAsia="ja-JP"/>
              </w:rPr>
            </w:pPr>
            <w:r w:rsidRPr="001668E8">
              <w:rPr>
                <w:rFonts w:ascii="Times New Roman" w:eastAsia="Times New Roman" w:hAnsi="Times New Roman" w:cs="Times New Roman"/>
                <w:b/>
                <w:lang w:eastAsia="ja-JP"/>
              </w:rPr>
              <w:t>Aprašymas</w:t>
            </w:r>
          </w:p>
        </w:tc>
        <w:tc>
          <w:tcPr>
            <w:tcW w:w="12553" w:type="dxa"/>
            <w:shd w:val="clear" w:color="auto" w:fill="auto"/>
          </w:tcPr>
          <w:p w14:paraId="152FAEDE" w14:textId="77777777" w:rsidR="001668E8" w:rsidRPr="001668E8" w:rsidRDefault="001668E8" w:rsidP="001668E8">
            <w:pPr>
              <w:tabs>
                <w:tab w:val="left" w:pos="2430"/>
              </w:tabs>
              <w:jc w:val="both"/>
              <w:rPr>
                <w:rFonts w:ascii="Times New Roman" w:eastAsia="Calibri" w:hAnsi="Times New Roman" w:cs="Times New Roman"/>
              </w:rPr>
            </w:pPr>
            <w:r w:rsidRPr="001668E8">
              <w:rPr>
                <w:rFonts w:ascii="Times New Roman" w:eastAsia="Calibri" w:hAnsi="Times New Roman" w:cs="Times New Roman"/>
              </w:rPr>
              <w:t xml:space="preserve">Švenčionių savivaldybės finansų skyrius, vadovaudamasis patvirtintu savivaldybės biudžetu, jo pajamų paskirstymu ketvirčiais ir patvirtintomis programų sąmatomis, sudaro biudžeto pajamų ir asignavimų sąrašus pagal asignavimų valdytojus, programas, valstybės funkcijas, kuriuos tvirtina Savivaldybės </w:t>
            </w:r>
            <w:r w:rsidR="00DD0248">
              <w:rPr>
                <w:rFonts w:ascii="Times New Roman" w:eastAsia="Calibri" w:hAnsi="Times New Roman" w:cs="Times New Roman"/>
              </w:rPr>
              <w:t>meras</w:t>
            </w:r>
            <w:r w:rsidRPr="001668E8">
              <w:rPr>
                <w:rFonts w:ascii="Times New Roman" w:eastAsia="Calibri" w:hAnsi="Times New Roman" w:cs="Times New Roman"/>
              </w:rPr>
              <w:t>. Patikslinus biudžetą, sudaromas patikslintas pajamų ir išlaidų sąrašas. Savivaldybės biudžeto kasos operacijų vykdymą organizuoja Finansų skyrius per Lietuvos Respublikos kredito įstaigas. Finansavimas iš Savivaldybės biudžeto vykdomas pagal patvirtintą pajamų ir išlaidų sąrašą ir gali būti naudojamas tik toms reikmėms, kurios numatytos Savivaldybės biudžete nurodytose programose pagal patvirtintas sąmatas. Asignavimų valdytojai gali (vieną kartą per ketvirtį) ne vėliau kaip likus 10 dienų iki atitinkamo ketvirčio pabaigos, raštu pateikę Finansų skyriui prašymą,  keisti patvirtintų jiems biudžeto asignavimų pagal ekonominę klasifikaciją paskirtį, neviršydami patvirtintų tam tikrai programai ir funkcijai bendrųjų asignavimų išlaidoms, išskyrus darbo užmokesčiui, sumų, t. p. keisti bendros asignavimų sumos programai vykdyti paskirstymą ketvirčiais. Asignavimus išlaidoms pakeitus pagal ekonominę klasifikaciją arba pakeitus asignavimų paskirstymą ketvirčiais, atitinkamai tikslinamos sąmatos. Asignavimų sumos išlaidoms, iš jų – darbo užmokesčiui, yra maksimalios. Iš sutaupytų asignavimų išlaidoms lėšų pirmiausia turi būti dengiamas kreditorinis įsiskolinimas. Nesant įsiskolinimų, sutaupyti asignavimai išlaidoms gali būti skiriami turtui įsigyti. Finansų skyrius, visais atvejais keičiant Savivaldybės biudžetą, keičiant patvirtintų asignavimų pagal ekonominę klasifikaciją paskirtį, keičiant patvirtintų asignavimų paskirstymą ketvirčiais, išduoda pažymą-pranešimą apie biudžeto pakeitimus. Asignavimų valdytojai, atitinkamai tikslina programų sąmatas ir ne vėliau kaip per 3 darbo dienas jas pateikia Finansų skyriui. Jeigu Savivaldybės biudžetas nevykdomas, t. y. gaunama mažiau pajamų negu buvo numatyta, atsiskaitymai vykdomi pagal eiliškumą: 1) darbo užmokestis ir pajamų mokestis, socialinės paramos išmokos; 2) socialinio draudimo įmokos; 3) elektros energija, šildymas, vandentiekis ir kanalizacija; 4) kitos išlaidos. Švenčionių savivaldybės biudžeto asignavimų valdytojai naudoja skirtus biudžeto asignavimus pagal paskirtį ir teikia Finansų skyriui atskaitomybę pagal Lietuvos Respublikos Finansų ministro įsakymu patvirtintas finansinės atskaitomybės ir planų ir programų sąmatų įvykdymo ataskaitų formas. Už asignavimų apskaitos ir naudojimo teisingumą yra atsakingi asignavimų valdytojai. Tvarkydami jiems skirtų asignavimų buhalterinę apskaitą. Metams pasibaigus, asignavimų valdytojų ir jiems pavaldžių įstaigų disponuojamose sąskaitose esančios biudžeto lėšos grąžinamos į Savivaldybės biudžetą ne vėliau kaip iki sausio 5 dienos. Metų pabaigoje likusios nepanaudotos tikslinės paskirties lėšos, nustatytos Savivaldybės biudžetui Lietuvos Respublikos Seimo priimtame atitinkamų metų Valstybės biudžeto ir savivaldybių biudžetų finansinių rodiklių patvirtinimo įstatyme, ir lėšos, kurios per metus buvo paskirtos Savivaldybės biudžetui pagal tam tikrus įstatymus arba Vyriausybės nutarimus, grąžinamos į Valstybės biudžetą – pervedamos į Valstybės, biudžeto sąskaitą ne vėliau kaip iki sausio 10 dienos, jeigu įstatymai nenumato kitaip. Biudžeto plano įvykdymas be deficito užtikrina teisingą pajamų ir išlaidų paskirstymą.</w:t>
            </w:r>
          </w:p>
        </w:tc>
      </w:tr>
      <w:tr w:rsidR="001668E8" w:rsidRPr="001668E8" w14:paraId="5FB3402D" w14:textId="77777777" w:rsidTr="00CC4E6C">
        <w:trPr>
          <w:trHeight w:val="183"/>
        </w:trPr>
        <w:tc>
          <w:tcPr>
            <w:tcW w:w="2297" w:type="dxa"/>
            <w:shd w:val="clear" w:color="auto" w:fill="auto"/>
          </w:tcPr>
          <w:p w14:paraId="747A7ECE" w14:textId="77777777" w:rsidR="001668E8" w:rsidRPr="001668E8" w:rsidRDefault="001668E8" w:rsidP="001668E8">
            <w:pPr>
              <w:rPr>
                <w:rFonts w:ascii="Times New Roman" w:eastAsia="Times New Roman" w:hAnsi="Times New Roman" w:cs="Times New Roman"/>
                <w:b/>
                <w:lang w:eastAsia="ja-JP"/>
              </w:rPr>
            </w:pPr>
            <w:r w:rsidRPr="001668E8">
              <w:rPr>
                <w:rFonts w:ascii="Times New Roman" w:eastAsia="Times New Roman" w:hAnsi="Times New Roman" w:cs="Times New Roman"/>
                <w:b/>
                <w:lang w:eastAsia="ja-JP"/>
              </w:rPr>
              <w:t>Procesą reglamentuojantys dokumentai</w:t>
            </w:r>
          </w:p>
        </w:tc>
        <w:tc>
          <w:tcPr>
            <w:tcW w:w="12553" w:type="dxa"/>
            <w:shd w:val="clear" w:color="auto" w:fill="auto"/>
          </w:tcPr>
          <w:p w14:paraId="1A5F93BC" w14:textId="77777777" w:rsidR="001668E8" w:rsidRPr="001668E8" w:rsidRDefault="001668E8" w:rsidP="001668E8">
            <w:pPr>
              <w:jc w:val="both"/>
              <w:rPr>
                <w:rFonts w:ascii="Times New Roman" w:eastAsia="Calibri" w:hAnsi="Times New Roman" w:cs="Times New Roman"/>
                <w:lang w:eastAsia="ja-JP"/>
              </w:rPr>
            </w:pPr>
            <w:r w:rsidRPr="001668E8">
              <w:rPr>
                <w:rFonts w:ascii="Times New Roman" w:eastAsia="Times New Roman" w:hAnsi="Times New Roman" w:cs="Times New Roman"/>
                <w:color w:val="000000"/>
                <w:spacing w:val="-2"/>
                <w:lang w:eastAsia="lt-LT"/>
              </w:rPr>
              <w:t>Biudžeto sudarymo ir vykdymo teisinis pagrindas yra Lietuvos Respublikos Konstitucija, Biudžeto sandaros įstatymas, </w:t>
            </w:r>
            <w:r w:rsidRPr="001668E8">
              <w:rPr>
                <w:rFonts w:ascii="Times New Roman" w:eastAsia="Times New Roman" w:hAnsi="Times New Roman" w:cs="Times New Roman"/>
                <w:color w:val="000000"/>
                <w:lang w:eastAsia="lt-LT"/>
              </w:rPr>
              <w:t>Fiskalinės drausmės įstatymas,</w:t>
            </w:r>
            <w:r w:rsidRPr="001668E8">
              <w:rPr>
                <w:rFonts w:ascii="Times New Roman" w:eastAsia="Times New Roman" w:hAnsi="Times New Roman" w:cs="Times New Roman"/>
                <w:color w:val="000000"/>
                <w:spacing w:val="-2"/>
                <w:lang w:eastAsia="lt-LT"/>
              </w:rPr>
              <w:t xml:space="preserve"> Savivaldybių biudžetų pajamų nustatymo metodikos įstatymas, atitinkamų metų valstybės biudžeto ir savivaldybių biudžetų finansinių rodiklių patvirtinimo įstatymas</w:t>
            </w:r>
            <w:bookmarkStart w:id="23" w:name="part_bdd12fa87d014d998693d2b88fbd6582"/>
            <w:bookmarkEnd w:id="23"/>
            <w:r w:rsidRPr="001668E8">
              <w:rPr>
                <w:rFonts w:ascii="Times New Roman" w:eastAsia="Times New Roman" w:hAnsi="Times New Roman" w:cs="Times New Roman"/>
                <w:color w:val="000000"/>
                <w:spacing w:val="-2"/>
                <w:lang w:eastAsia="lt-LT"/>
              </w:rPr>
              <w:t xml:space="preserve">, LR viešojo sektoriaus atskaitomybės įstatymas. </w:t>
            </w:r>
            <w:r w:rsidRPr="001668E8">
              <w:rPr>
                <w:rFonts w:ascii="Times New Roman" w:eastAsia="Times New Roman" w:hAnsi="Times New Roman" w:cs="Times New Roman"/>
                <w:color w:val="000000"/>
                <w:lang w:eastAsia="lt-LT"/>
              </w:rPr>
              <w:t>Savivaldybių biudžetų teisinis pagrindas yra atitinkamų savivaldybių tarybų priimti sprendimai dėl atitinkamų biudžetinių metų savivaldybių biudžetų patvirtinimo</w:t>
            </w:r>
            <w:bookmarkStart w:id="24" w:name="part_1751c0d9a83d4361ae99ef2646f65d91"/>
            <w:bookmarkEnd w:id="24"/>
            <w:r w:rsidRPr="001668E8">
              <w:rPr>
                <w:rFonts w:ascii="Times New Roman" w:eastAsia="Times New Roman" w:hAnsi="Times New Roman" w:cs="Times New Roman"/>
                <w:color w:val="000000"/>
                <w:lang w:eastAsia="lt-LT"/>
              </w:rPr>
              <w:t xml:space="preserve">. </w:t>
            </w:r>
            <w:r w:rsidRPr="001668E8">
              <w:rPr>
                <w:rFonts w:ascii="Times New Roman" w:eastAsia="Times New Roman" w:hAnsi="Times New Roman" w:cs="Times New Roman"/>
                <w:color w:val="000000"/>
                <w:spacing w:val="-2"/>
                <w:lang w:eastAsia="lt-LT"/>
              </w:rPr>
              <w:t>Biudžeto asignavimų valdytojams pavaldžių biudžetinių įstaigų ir kitų subjektų asignavimų panaudojimo teisinis pagrindas yra asignavimų valdytojų patvirtintos šių įstaigų programų sąmatos.</w:t>
            </w:r>
            <w:bookmarkStart w:id="25" w:name="part_56f80b033f554a9e996a8790fc268e1f"/>
            <w:bookmarkEnd w:id="25"/>
          </w:p>
        </w:tc>
      </w:tr>
      <w:tr w:rsidR="001668E8" w:rsidRPr="001668E8" w14:paraId="3EEEBBB3" w14:textId="77777777" w:rsidTr="00CC4E6C">
        <w:trPr>
          <w:trHeight w:val="173"/>
        </w:trPr>
        <w:tc>
          <w:tcPr>
            <w:tcW w:w="2297" w:type="dxa"/>
            <w:shd w:val="clear" w:color="auto" w:fill="auto"/>
          </w:tcPr>
          <w:p w14:paraId="7AB1F6FB" w14:textId="77777777" w:rsidR="001668E8" w:rsidRPr="001668E8" w:rsidRDefault="001668E8" w:rsidP="001668E8">
            <w:pPr>
              <w:rPr>
                <w:rFonts w:ascii="Times New Roman" w:eastAsia="Times New Roman" w:hAnsi="Times New Roman" w:cs="Times New Roman"/>
                <w:b/>
                <w:lang w:eastAsia="ja-JP"/>
              </w:rPr>
            </w:pPr>
            <w:r w:rsidRPr="001668E8">
              <w:rPr>
                <w:rFonts w:ascii="Times New Roman" w:eastAsia="Times New Roman" w:hAnsi="Times New Roman" w:cs="Times New Roman"/>
                <w:b/>
                <w:lang w:eastAsia="ja-JP"/>
              </w:rPr>
              <w:t>Atsakomybė</w:t>
            </w:r>
          </w:p>
        </w:tc>
        <w:tc>
          <w:tcPr>
            <w:tcW w:w="12553" w:type="dxa"/>
            <w:shd w:val="clear" w:color="auto" w:fill="auto"/>
          </w:tcPr>
          <w:p w14:paraId="185CE5F6" w14:textId="77777777" w:rsidR="001668E8" w:rsidRPr="001668E8" w:rsidRDefault="001668E8" w:rsidP="001668E8">
            <w:pPr>
              <w:jc w:val="both"/>
              <w:rPr>
                <w:rFonts w:ascii="Times New Roman" w:eastAsia="Calibri" w:hAnsi="Times New Roman" w:cs="Times New Roman"/>
                <w:lang w:eastAsia="ja-JP"/>
              </w:rPr>
            </w:pPr>
            <w:r w:rsidRPr="001668E8">
              <w:rPr>
                <w:rFonts w:ascii="Times New Roman" w:eastAsia="Calibri" w:hAnsi="Times New Roman" w:cs="Times New Roman"/>
              </w:rPr>
              <w:t>Finansų skyrius</w:t>
            </w:r>
          </w:p>
        </w:tc>
      </w:tr>
    </w:tbl>
    <w:p w14:paraId="67A397BE" w14:textId="77777777" w:rsidR="004A045D" w:rsidRDefault="004A045D" w:rsidP="00DD55DB">
      <w:pPr>
        <w:pStyle w:val="Antrat1"/>
        <w:numPr>
          <w:ilvl w:val="0"/>
          <w:numId w:val="0"/>
        </w:numPr>
        <w:ind w:left="357" w:hanging="357"/>
        <w:rPr>
          <w:b w:val="0"/>
          <w:bCs w:val="0"/>
        </w:rPr>
      </w:pPr>
    </w:p>
    <w:sectPr w:rsidR="004A045D" w:rsidSect="00843872">
      <w:headerReference w:type="default" r:id="rId14"/>
      <w:footerReference w:type="default" r:id="rId15"/>
      <w:headerReference w:type="first" r:id="rId16"/>
      <w:footerReference w:type="first" r:id="rId17"/>
      <w:pgSz w:w="16838" w:h="11906" w:orient="landscape"/>
      <w:pgMar w:top="1134"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BBE77F" w14:textId="77777777" w:rsidR="009E6BBF" w:rsidRDefault="009E6BBF" w:rsidP="00322549">
      <w:pPr>
        <w:spacing w:after="0" w:line="240" w:lineRule="auto"/>
      </w:pPr>
      <w:r>
        <w:separator/>
      </w:r>
    </w:p>
  </w:endnote>
  <w:endnote w:type="continuationSeparator" w:id="0">
    <w:p w14:paraId="4845CD4A" w14:textId="77777777" w:rsidR="009E6BBF" w:rsidRDefault="009E6BBF"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6915561"/>
      <w:docPartObj>
        <w:docPartGallery w:val="Page Numbers (Bottom of Page)"/>
        <w:docPartUnique/>
      </w:docPartObj>
    </w:sdtPr>
    <w:sdtEndPr/>
    <w:sdtContent>
      <w:p w14:paraId="5ECE9BB8" w14:textId="77777777" w:rsidR="008D14C3" w:rsidRDefault="009E6BBF">
        <w:pPr>
          <w:pStyle w:val="Porat"/>
          <w:jc w:val="right"/>
        </w:pPr>
        <w:r>
          <w:fldChar w:fldCharType="begin"/>
        </w:r>
        <w:r>
          <w:instrText xml:space="preserve"> PAGE   \* MERGEFORMAT </w:instrText>
        </w:r>
        <w:r>
          <w:fldChar w:fldCharType="separate"/>
        </w:r>
        <w:r w:rsidR="00CC4E6C">
          <w:rPr>
            <w:noProof/>
          </w:rPr>
          <w:t>2</w:t>
        </w:r>
        <w:r>
          <w:rPr>
            <w:noProof/>
          </w:rPr>
          <w:fldChar w:fldCharType="end"/>
        </w:r>
      </w:p>
    </w:sdtContent>
  </w:sdt>
  <w:p w14:paraId="3738C98C" w14:textId="77777777" w:rsidR="008D14C3" w:rsidRDefault="008D14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3140127"/>
      <w:docPartObj>
        <w:docPartGallery w:val="Page Numbers (Bottom of Page)"/>
        <w:docPartUnique/>
      </w:docPartObj>
    </w:sdtPr>
    <w:sdtEndPr/>
    <w:sdtContent>
      <w:p w14:paraId="788E93B4" w14:textId="77777777" w:rsidR="003A34BD" w:rsidRDefault="006E1A14">
        <w:pPr>
          <w:pStyle w:val="Porat"/>
          <w:jc w:val="right"/>
        </w:pPr>
        <w:r>
          <w:fldChar w:fldCharType="begin"/>
        </w:r>
        <w:r w:rsidR="00C715B6">
          <w:instrText xml:space="preserve"> PAGE   \* MERGEFORMAT </w:instrText>
        </w:r>
        <w:r>
          <w:fldChar w:fldCharType="separate"/>
        </w:r>
        <w:r w:rsidR="00DD55DB">
          <w:rPr>
            <w:noProof/>
          </w:rPr>
          <w:t>7</w:t>
        </w:r>
        <w:r>
          <w:rPr>
            <w:noProof/>
          </w:rPr>
          <w:fldChar w:fldCharType="end"/>
        </w:r>
      </w:p>
    </w:sdtContent>
  </w:sdt>
  <w:p w14:paraId="10C568EA" w14:textId="77777777" w:rsidR="003A34BD" w:rsidRDefault="003A34B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6915553"/>
      <w:docPartObj>
        <w:docPartGallery w:val="Page Numbers (Bottom of Page)"/>
        <w:docPartUnique/>
      </w:docPartObj>
    </w:sdtPr>
    <w:sdtEndPr/>
    <w:sdtContent>
      <w:p w14:paraId="0A15E24D" w14:textId="77777777" w:rsidR="00364072" w:rsidRDefault="009E6BBF">
        <w:pPr>
          <w:pStyle w:val="Porat"/>
          <w:jc w:val="right"/>
        </w:pPr>
        <w:r>
          <w:fldChar w:fldCharType="begin"/>
        </w:r>
        <w:r>
          <w:instrText xml:space="preserve"> PAGE   \* MERGEFORMAT </w:instrText>
        </w:r>
        <w:r>
          <w:fldChar w:fldCharType="separate"/>
        </w:r>
        <w:r w:rsidR="00CC4E6C">
          <w:rPr>
            <w:noProof/>
          </w:rPr>
          <w:t>6</w:t>
        </w:r>
        <w:r>
          <w:rPr>
            <w:noProof/>
          </w:rPr>
          <w:fldChar w:fldCharType="end"/>
        </w:r>
      </w:p>
    </w:sdtContent>
  </w:sdt>
  <w:p w14:paraId="0497568E" w14:textId="77777777" w:rsidR="00364072" w:rsidRDefault="0036407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9A86D" w14:textId="77777777" w:rsidR="009E6BBF" w:rsidRDefault="009E6BBF" w:rsidP="00322549">
      <w:pPr>
        <w:spacing w:after="0" w:line="240" w:lineRule="auto"/>
      </w:pPr>
      <w:r>
        <w:separator/>
      </w:r>
    </w:p>
  </w:footnote>
  <w:footnote w:type="continuationSeparator" w:id="0">
    <w:p w14:paraId="055086E1" w14:textId="77777777" w:rsidR="009E6BBF" w:rsidRDefault="009E6BBF"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14C70" w14:textId="77777777" w:rsidR="008D14C3" w:rsidRDefault="008D14C3" w:rsidP="008D14C3">
    <w:pPr>
      <w:pStyle w:val="Antrats"/>
    </w:pPr>
    <w:r>
      <w:rPr>
        <w:noProof/>
        <w:lang w:eastAsia="lt-LT"/>
      </w:rPr>
      <w:drawing>
        <wp:anchor distT="0" distB="0" distL="114300" distR="114300" simplePos="0" relativeHeight="251662336"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4"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6EDE1431" w14:textId="77777777" w:rsidR="008D14C3" w:rsidRDefault="008D14C3">
    <w:pPr>
      <w:pStyle w:val="Antrats"/>
    </w:pPr>
    <w:r>
      <w:t>202</w:t>
    </w:r>
    <w:r w:rsidR="004973B3">
      <w:t>4</w:t>
    </w:r>
    <w:r>
      <w:t xml:space="preserve">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3A20D" w14:textId="77777777" w:rsidR="003A34BD" w:rsidRDefault="003A34BD" w:rsidP="00322549">
    <w:pPr>
      <w:pStyle w:val="Antrats"/>
    </w:pPr>
    <w:r>
      <w:rPr>
        <w:noProof/>
        <w:lang w:eastAsia="lt-LT"/>
      </w:rPr>
      <w:drawing>
        <wp:anchor distT="0" distB="0" distL="114300" distR="114300" simplePos="0" relativeHeight="25165619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044C9389" w14:textId="77777777" w:rsidR="003A34BD" w:rsidRDefault="003A34BD">
    <w:pPr>
      <w:pStyle w:val="Antrats"/>
    </w:pPr>
    <w:r>
      <w:t>2020 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345D3" w14:textId="77777777" w:rsidR="00364072" w:rsidRDefault="00364072" w:rsidP="00364072">
    <w:pPr>
      <w:pStyle w:val="Antrats"/>
    </w:pPr>
    <w:r>
      <w:rPr>
        <w:noProof/>
        <w:lang w:eastAsia="lt-LT"/>
      </w:rPr>
      <w:drawing>
        <wp:anchor distT="0" distB="0" distL="114300" distR="114300" simplePos="0" relativeHeight="251660288"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656A78DB" w14:textId="77777777" w:rsidR="00364072" w:rsidRDefault="00364072">
    <w:pPr>
      <w:pStyle w:val="Antrats"/>
    </w:pPr>
    <w:r>
      <w:t>2020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22AA3"/>
    <w:multiLevelType w:val="hybridMultilevel"/>
    <w:tmpl w:val="AE12544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D963511"/>
    <w:multiLevelType w:val="hybridMultilevel"/>
    <w:tmpl w:val="FA648742"/>
    <w:lvl w:ilvl="0" w:tplc="01AA156A">
      <w:start w:val="24"/>
      <w:numFmt w:val="bullet"/>
      <w:lvlText w:val="-"/>
      <w:lvlJc w:val="left"/>
      <w:pPr>
        <w:ind w:left="720" w:hanging="360"/>
      </w:pPr>
      <w:rPr>
        <w:rFonts w:ascii="Times New Roman" w:eastAsiaTheme="minorHAnsi"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0143BAD"/>
    <w:multiLevelType w:val="hybridMultilevel"/>
    <w:tmpl w:val="9C24C2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17A496D"/>
    <w:multiLevelType w:val="hybridMultilevel"/>
    <w:tmpl w:val="E4C4E05E"/>
    <w:lvl w:ilvl="0" w:tplc="01AA156A">
      <w:start w:val="24"/>
      <w:numFmt w:val="bullet"/>
      <w:lvlText w:val="-"/>
      <w:lvlJc w:val="left"/>
      <w:pPr>
        <w:ind w:left="720" w:hanging="360"/>
      </w:pPr>
      <w:rPr>
        <w:rFonts w:ascii="Times New Roman" w:eastAsiaTheme="minorHAnsi"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3"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5"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19948640">
    <w:abstractNumId w:val="24"/>
  </w:num>
  <w:num w:numId="2" w16cid:durableId="430398093">
    <w:abstractNumId w:val="1"/>
  </w:num>
  <w:num w:numId="3" w16cid:durableId="1146556650">
    <w:abstractNumId w:val="27"/>
  </w:num>
  <w:num w:numId="4" w16cid:durableId="1499928677">
    <w:abstractNumId w:val="22"/>
  </w:num>
  <w:num w:numId="5" w16cid:durableId="782386502">
    <w:abstractNumId w:val="21"/>
  </w:num>
  <w:num w:numId="6" w16cid:durableId="862667612">
    <w:abstractNumId w:val="5"/>
  </w:num>
  <w:num w:numId="7" w16cid:durableId="998458821">
    <w:abstractNumId w:val="23"/>
  </w:num>
  <w:num w:numId="8" w16cid:durableId="1347906310">
    <w:abstractNumId w:val="7"/>
  </w:num>
  <w:num w:numId="9" w16cid:durableId="1463381797">
    <w:abstractNumId w:val="17"/>
  </w:num>
  <w:num w:numId="10" w16cid:durableId="473255594">
    <w:abstractNumId w:val="18"/>
  </w:num>
  <w:num w:numId="11" w16cid:durableId="525756776">
    <w:abstractNumId w:val="2"/>
  </w:num>
  <w:num w:numId="12" w16cid:durableId="1816676845">
    <w:abstractNumId w:val="14"/>
  </w:num>
  <w:num w:numId="13" w16cid:durableId="672804670">
    <w:abstractNumId w:val="3"/>
  </w:num>
  <w:num w:numId="14" w16cid:durableId="1709649627">
    <w:abstractNumId w:val="6"/>
  </w:num>
  <w:num w:numId="15" w16cid:durableId="178937361">
    <w:abstractNumId w:val="25"/>
  </w:num>
  <w:num w:numId="16" w16cid:durableId="414668038">
    <w:abstractNumId w:val="9"/>
  </w:num>
  <w:num w:numId="17" w16cid:durableId="1040861111">
    <w:abstractNumId w:val="26"/>
  </w:num>
  <w:num w:numId="18" w16cid:durableId="245573197">
    <w:abstractNumId w:val="16"/>
  </w:num>
  <w:num w:numId="19" w16cid:durableId="969941057">
    <w:abstractNumId w:val="15"/>
  </w:num>
  <w:num w:numId="20" w16cid:durableId="270557320">
    <w:abstractNumId w:val="19"/>
  </w:num>
  <w:num w:numId="21" w16cid:durableId="234630863">
    <w:abstractNumId w:val="8"/>
  </w:num>
  <w:num w:numId="22" w16cid:durableId="907115181">
    <w:abstractNumId w:val="13"/>
  </w:num>
  <w:num w:numId="23" w16cid:durableId="895438001">
    <w:abstractNumId w:val="20"/>
  </w:num>
  <w:num w:numId="24" w16cid:durableId="754326227">
    <w:abstractNumId w:val="10"/>
  </w:num>
  <w:num w:numId="25" w16cid:durableId="1844197957">
    <w:abstractNumId w:val="12"/>
  </w:num>
  <w:num w:numId="26" w16cid:durableId="34356642">
    <w:abstractNumId w:val="4"/>
  </w:num>
  <w:num w:numId="27" w16cid:durableId="1659724464">
    <w:abstractNumId w:val="11"/>
  </w:num>
  <w:num w:numId="28" w16cid:durableId="52934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1"/>
    <w:rsid w:val="000011DB"/>
    <w:rsid w:val="00006259"/>
    <w:rsid w:val="00007C50"/>
    <w:rsid w:val="00012273"/>
    <w:rsid w:val="00016346"/>
    <w:rsid w:val="0002016E"/>
    <w:rsid w:val="00025653"/>
    <w:rsid w:val="000354C0"/>
    <w:rsid w:val="000576F7"/>
    <w:rsid w:val="00072138"/>
    <w:rsid w:val="00095D2F"/>
    <w:rsid w:val="000A320C"/>
    <w:rsid w:val="000B1C0E"/>
    <w:rsid w:val="000B40B7"/>
    <w:rsid w:val="000B7EF9"/>
    <w:rsid w:val="000C5D7D"/>
    <w:rsid w:val="000C6CFD"/>
    <w:rsid w:val="000D5FB6"/>
    <w:rsid w:val="000D715D"/>
    <w:rsid w:val="00105B6C"/>
    <w:rsid w:val="001260EF"/>
    <w:rsid w:val="00130FF2"/>
    <w:rsid w:val="00131305"/>
    <w:rsid w:val="00132CDD"/>
    <w:rsid w:val="00134EF7"/>
    <w:rsid w:val="001421DF"/>
    <w:rsid w:val="00152243"/>
    <w:rsid w:val="001668E8"/>
    <w:rsid w:val="0017529D"/>
    <w:rsid w:val="001950C2"/>
    <w:rsid w:val="001D78D0"/>
    <w:rsid w:val="001D7956"/>
    <w:rsid w:val="0020138C"/>
    <w:rsid w:val="002045D5"/>
    <w:rsid w:val="00210EA1"/>
    <w:rsid w:val="002169A4"/>
    <w:rsid w:val="00225122"/>
    <w:rsid w:val="002272DD"/>
    <w:rsid w:val="002340E7"/>
    <w:rsid w:val="00235A85"/>
    <w:rsid w:val="00236DC1"/>
    <w:rsid w:val="00236F89"/>
    <w:rsid w:val="00241233"/>
    <w:rsid w:val="00246276"/>
    <w:rsid w:val="00272A47"/>
    <w:rsid w:val="002760C4"/>
    <w:rsid w:val="002908D5"/>
    <w:rsid w:val="002A44C9"/>
    <w:rsid w:val="002B15A6"/>
    <w:rsid w:val="002B3B89"/>
    <w:rsid w:val="002B7516"/>
    <w:rsid w:val="002D2007"/>
    <w:rsid w:val="002D5E6B"/>
    <w:rsid w:val="00305EA9"/>
    <w:rsid w:val="00322549"/>
    <w:rsid w:val="00337513"/>
    <w:rsid w:val="00342033"/>
    <w:rsid w:val="00346E00"/>
    <w:rsid w:val="00350D79"/>
    <w:rsid w:val="00352F21"/>
    <w:rsid w:val="00364072"/>
    <w:rsid w:val="00367FFD"/>
    <w:rsid w:val="00370AA2"/>
    <w:rsid w:val="00370AF2"/>
    <w:rsid w:val="00372686"/>
    <w:rsid w:val="003764E1"/>
    <w:rsid w:val="00397233"/>
    <w:rsid w:val="003A34BD"/>
    <w:rsid w:val="003A7FB0"/>
    <w:rsid w:val="003C2575"/>
    <w:rsid w:val="003C5D76"/>
    <w:rsid w:val="003D47B0"/>
    <w:rsid w:val="003E671D"/>
    <w:rsid w:val="003F73A9"/>
    <w:rsid w:val="004046E5"/>
    <w:rsid w:val="0042665D"/>
    <w:rsid w:val="00426DD7"/>
    <w:rsid w:val="00434D3A"/>
    <w:rsid w:val="00443420"/>
    <w:rsid w:val="004441EC"/>
    <w:rsid w:val="004463A4"/>
    <w:rsid w:val="00450798"/>
    <w:rsid w:val="00457E5D"/>
    <w:rsid w:val="00462CD8"/>
    <w:rsid w:val="004636E0"/>
    <w:rsid w:val="00466AB2"/>
    <w:rsid w:val="00471906"/>
    <w:rsid w:val="00480075"/>
    <w:rsid w:val="004821C6"/>
    <w:rsid w:val="004850B9"/>
    <w:rsid w:val="00490250"/>
    <w:rsid w:val="004973B3"/>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20C2"/>
    <w:rsid w:val="005E3C05"/>
    <w:rsid w:val="005E736A"/>
    <w:rsid w:val="005F5147"/>
    <w:rsid w:val="005F70BA"/>
    <w:rsid w:val="00613F01"/>
    <w:rsid w:val="00633022"/>
    <w:rsid w:val="00636B55"/>
    <w:rsid w:val="00636ECB"/>
    <w:rsid w:val="00641AE2"/>
    <w:rsid w:val="00641BB4"/>
    <w:rsid w:val="006541AE"/>
    <w:rsid w:val="0065434D"/>
    <w:rsid w:val="0065552D"/>
    <w:rsid w:val="006644D4"/>
    <w:rsid w:val="006661B0"/>
    <w:rsid w:val="00667697"/>
    <w:rsid w:val="006676D4"/>
    <w:rsid w:val="00694533"/>
    <w:rsid w:val="00695DC6"/>
    <w:rsid w:val="0069736F"/>
    <w:rsid w:val="006A031D"/>
    <w:rsid w:val="006A316A"/>
    <w:rsid w:val="006A5D44"/>
    <w:rsid w:val="006A622A"/>
    <w:rsid w:val="006E1A14"/>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43872"/>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14C3"/>
    <w:rsid w:val="008D51B0"/>
    <w:rsid w:val="008F3231"/>
    <w:rsid w:val="008F64CD"/>
    <w:rsid w:val="008F6BDA"/>
    <w:rsid w:val="00916881"/>
    <w:rsid w:val="0092143F"/>
    <w:rsid w:val="00935685"/>
    <w:rsid w:val="009359D3"/>
    <w:rsid w:val="00942321"/>
    <w:rsid w:val="00942F77"/>
    <w:rsid w:val="009434C8"/>
    <w:rsid w:val="00972492"/>
    <w:rsid w:val="00976672"/>
    <w:rsid w:val="009770F9"/>
    <w:rsid w:val="00990EED"/>
    <w:rsid w:val="00991244"/>
    <w:rsid w:val="0099721E"/>
    <w:rsid w:val="009A5141"/>
    <w:rsid w:val="009A7325"/>
    <w:rsid w:val="009B14FA"/>
    <w:rsid w:val="009C76EF"/>
    <w:rsid w:val="009D292B"/>
    <w:rsid w:val="009D3EAD"/>
    <w:rsid w:val="009E6BBF"/>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1BB1"/>
    <w:rsid w:val="00A74D7D"/>
    <w:rsid w:val="00A74F52"/>
    <w:rsid w:val="00A81684"/>
    <w:rsid w:val="00A8729E"/>
    <w:rsid w:val="00A94101"/>
    <w:rsid w:val="00A97830"/>
    <w:rsid w:val="00AA6EDE"/>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15B6"/>
    <w:rsid w:val="00C7477C"/>
    <w:rsid w:val="00C74D78"/>
    <w:rsid w:val="00C7696F"/>
    <w:rsid w:val="00C8002C"/>
    <w:rsid w:val="00C83020"/>
    <w:rsid w:val="00C83025"/>
    <w:rsid w:val="00C86BD6"/>
    <w:rsid w:val="00C941E8"/>
    <w:rsid w:val="00C94E4B"/>
    <w:rsid w:val="00C95DA3"/>
    <w:rsid w:val="00CA314C"/>
    <w:rsid w:val="00CA593E"/>
    <w:rsid w:val="00CB2D04"/>
    <w:rsid w:val="00CC3DB7"/>
    <w:rsid w:val="00CC4E6C"/>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92D84"/>
    <w:rsid w:val="00DA2C9A"/>
    <w:rsid w:val="00DA70FA"/>
    <w:rsid w:val="00DA7764"/>
    <w:rsid w:val="00DB3151"/>
    <w:rsid w:val="00DB317E"/>
    <w:rsid w:val="00DB6BFD"/>
    <w:rsid w:val="00DD0248"/>
    <w:rsid w:val="00DD3D82"/>
    <w:rsid w:val="00DD55DB"/>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61D83"/>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87C95"/>
    <w:rsid w:val="00F972E1"/>
    <w:rsid w:val="00FA441E"/>
    <w:rsid w:val="00FB4749"/>
    <w:rsid w:val="00FC73C2"/>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52EF"/>
  <w15:docId w15:val="{595F1C0B-7AFC-4B53-A8B7-2510D2A5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105B6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next w:val="Lentelstinklelis"/>
    <w:uiPriority w:val="59"/>
    <w:rsid w:val="001668E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2.xml><?xml version="1.0" encoding="utf-8"?>
<ds:datastoreItem xmlns:ds="http://schemas.openxmlformats.org/officeDocument/2006/customXml" ds:itemID="{2D1F8A0A-6875-4E4A-A229-131E0828E249}">
  <ds:schemaRefs>
    <ds:schemaRef ds:uri="http://schemas.openxmlformats.org/officeDocument/2006/bibliography"/>
  </ds:schemaRefs>
</ds:datastoreItem>
</file>

<file path=customXml/itemProps3.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784AAE-FDD8-40AB-A91E-0B0E70FE0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5032</Words>
  <Characters>2869</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Jolanta Suboč</cp:lastModifiedBy>
  <cp:revision>4</cp:revision>
  <dcterms:created xsi:type="dcterms:W3CDTF">2024-05-16T04:46:00Z</dcterms:created>
  <dcterms:modified xsi:type="dcterms:W3CDTF">2024-05-16T05:07:00Z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