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0B0C8" w14:textId="77777777" w:rsidR="00A72240" w:rsidRDefault="00AF1FD8" w:rsidP="00C31C81">
      <w:pPr>
        <w:jc w:val="center"/>
        <w:rPr>
          <w:b/>
          <w:bCs/>
          <w:color w:val="000000"/>
          <w:sz w:val="32"/>
          <w:szCs w:val="32"/>
        </w:rPr>
      </w:pPr>
      <w:r>
        <w:rPr>
          <w:noProof/>
          <w:lang w:eastAsia="lt-LT"/>
        </w:rPr>
        <w:drawing>
          <wp:anchor distT="0" distB="0" distL="114300" distR="114300" simplePos="0" relativeHeight="251648000" behindDoc="1" locked="0" layoutInCell="1" allowOverlap="1" wp14:anchorId="2A2D87AC" wp14:editId="2FBA97B2">
            <wp:simplePos x="0" y="0"/>
            <wp:positionH relativeFrom="column">
              <wp:posOffset>3890010</wp:posOffset>
            </wp:positionH>
            <wp:positionV relativeFrom="paragraph">
              <wp:posOffset>60325</wp:posOffset>
            </wp:positionV>
            <wp:extent cx="1390650" cy="1642745"/>
            <wp:effectExtent l="19050" t="0" r="0" b="0"/>
            <wp:wrapTight wrapText="bothSides">
              <wp:wrapPolygon edited="0">
                <wp:start x="-296" y="0"/>
                <wp:lineTo x="-296" y="13025"/>
                <wp:lineTo x="296" y="16031"/>
                <wp:lineTo x="5326" y="20289"/>
                <wp:lineTo x="8285" y="21041"/>
                <wp:lineTo x="9173" y="21041"/>
                <wp:lineTo x="12427" y="21041"/>
                <wp:lineTo x="13019" y="21041"/>
                <wp:lineTo x="15978" y="20289"/>
                <wp:lineTo x="15978" y="20039"/>
                <wp:lineTo x="16570" y="20039"/>
                <wp:lineTo x="20712" y="16532"/>
                <wp:lineTo x="21008" y="16031"/>
                <wp:lineTo x="21600" y="12775"/>
                <wp:lineTo x="21600" y="0"/>
                <wp:lineTo x="-296" y="0"/>
              </wp:wrapPolygon>
            </wp:wrapTight>
            <wp:docPr id="4" name="Paveikslėlis 19" descr="Paveikslėlis, kuriame yra kambarys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9" descr="Paveikslėlis, kuriame yra kambarysAutomatiškai sugeneruotas aprašymas"/>
                    <pic:cNvPicPr>
                      <a:picLocks noChangeAspect="1" noChangeArrowheads="1"/>
                    </pic:cNvPicPr>
                  </pic:nvPicPr>
                  <pic:blipFill>
                    <a:blip r:embed="rId8"/>
                    <a:srcRect/>
                    <a:stretch>
                      <a:fillRect/>
                    </a:stretch>
                  </pic:blipFill>
                  <pic:spPr bwMode="auto">
                    <a:xfrm>
                      <a:off x="0" y="0"/>
                      <a:ext cx="1390650" cy="1642745"/>
                    </a:xfrm>
                    <a:prstGeom prst="rect">
                      <a:avLst/>
                    </a:prstGeom>
                    <a:noFill/>
                  </pic:spPr>
                </pic:pic>
              </a:graphicData>
            </a:graphic>
          </wp:anchor>
        </w:drawing>
      </w:r>
    </w:p>
    <w:p w14:paraId="655ABD79" w14:textId="77777777" w:rsidR="00A72240" w:rsidRDefault="00A72240" w:rsidP="00C31C81">
      <w:pPr>
        <w:jc w:val="center"/>
        <w:rPr>
          <w:b/>
          <w:bCs/>
          <w:color w:val="000000"/>
          <w:sz w:val="32"/>
          <w:szCs w:val="32"/>
        </w:rPr>
      </w:pPr>
    </w:p>
    <w:p w14:paraId="6523BC79" w14:textId="77777777" w:rsidR="00A72240" w:rsidRDefault="00A72240" w:rsidP="00C31C81">
      <w:pPr>
        <w:jc w:val="center"/>
        <w:rPr>
          <w:b/>
          <w:bCs/>
          <w:color w:val="000000"/>
          <w:sz w:val="32"/>
          <w:szCs w:val="32"/>
        </w:rPr>
      </w:pPr>
    </w:p>
    <w:p w14:paraId="27024EEB" w14:textId="77777777" w:rsidR="00A72240" w:rsidRDefault="00A72240" w:rsidP="00C31C81">
      <w:pPr>
        <w:jc w:val="center"/>
        <w:rPr>
          <w:b/>
          <w:bCs/>
          <w:color w:val="000000"/>
          <w:sz w:val="32"/>
          <w:szCs w:val="32"/>
        </w:rPr>
      </w:pPr>
    </w:p>
    <w:p w14:paraId="1E9A427F" w14:textId="77777777" w:rsidR="00A72240" w:rsidRDefault="00A72240" w:rsidP="00C31C81">
      <w:pPr>
        <w:jc w:val="center"/>
        <w:rPr>
          <w:b/>
          <w:bCs/>
          <w:color w:val="000000"/>
          <w:sz w:val="32"/>
          <w:szCs w:val="32"/>
        </w:rPr>
      </w:pPr>
    </w:p>
    <w:p w14:paraId="1EF5D3A9" w14:textId="77777777" w:rsidR="00A72240" w:rsidRDefault="00A72240" w:rsidP="00C31C81">
      <w:pPr>
        <w:jc w:val="center"/>
        <w:rPr>
          <w:b/>
          <w:bCs/>
          <w:color w:val="000000"/>
          <w:sz w:val="32"/>
          <w:szCs w:val="32"/>
        </w:rPr>
      </w:pPr>
    </w:p>
    <w:p w14:paraId="57C5C5D9" w14:textId="77777777" w:rsidR="00A72240" w:rsidRDefault="00A72240" w:rsidP="00C31C81">
      <w:pPr>
        <w:jc w:val="center"/>
        <w:rPr>
          <w:b/>
          <w:bCs/>
          <w:color w:val="000000"/>
          <w:sz w:val="32"/>
          <w:szCs w:val="32"/>
        </w:rPr>
      </w:pPr>
    </w:p>
    <w:p w14:paraId="5943EC4C" w14:textId="77777777" w:rsidR="00A72240" w:rsidRDefault="00A72240" w:rsidP="00C31C81">
      <w:pPr>
        <w:jc w:val="center"/>
        <w:rPr>
          <w:b/>
          <w:bCs/>
          <w:color w:val="000000"/>
          <w:sz w:val="32"/>
          <w:szCs w:val="32"/>
        </w:rPr>
      </w:pPr>
    </w:p>
    <w:p w14:paraId="1DCD10FA" w14:textId="77777777" w:rsidR="00A72240" w:rsidRDefault="00A72240" w:rsidP="00C31C81">
      <w:pPr>
        <w:jc w:val="center"/>
        <w:rPr>
          <w:b/>
          <w:bCs/>
          <w:color w:val="000000"/>
          <w:sz w:val="32"/>
          <w:szCs w:val="32"/>
        </w:rPr>
      </w:pPr>
    </w:p>
    <w:p w14:paraId="5F1119D7" w14:textId="77777777" w:rsidR="00A72240" w:rsidRPr="00FB39D3" w:rsidRDefault="00FB39D3" w:rsidP="00C31C81">
      <w:pPr>
        <w:jc w:val="center"/>
        <w:rPr>
          <w:b/>
          <w:bCs/>
          <w:color w:val="000000" w:themeColor="text1"/>
          <w:sz w:val="32"/>
          <w:szCs w:val="32"/>
        </w:rPr>
      </w:pPr>
      <w:r w:rsidRPr="00FB39D3">
        <w:rPr>
          <w:b/>
          <w:bCs/>
          <w:color w:val="000000" w:themeColor="text1"/>
          <w:sz w:val="32"/>
          <w:szCs w:val="32"/>
        </w:rPr>
        <w:t>Statinių</w:t>
      </w:r>
      <w:r w:rsidR="00A72240" w:rsidRPr="00FB39D3">
        <w:rPr>
          <w:b/>
          <w:bCs/>
          <w:color w:val="000000" w:themeColor="text1"/>
          <w:sz w:val="32"/>
          <w:szCs w:val="32"/>
        </w:rPr>
        <w:t xml:space="preserve"> pripažinim</w:t>
      </w:r>
      <w:r>
        <w:rPr>
          <w:b/>
          <w:bCs/>
          <w:color w:val="000000" w:themeColor="text1"/>
          <w:sz w:val="32"/>
          <w:szCs w:val="32"/>
        </w:rPr>
        <w:t>as</w:t>
      </w:r>
      <w:r w:rsidR="00A72240" w:rsidRPr="00FB39D3">
        <w:rPr>
          <w:b/>
          <w:bCs/>
          <w:color w:val="000000" w:themeColor="text1"/>
          <w:sz w:val="32"/>
          <w:szCs w:val="32"/>
        </w:rPr>
        <w:t xml:space="preserve"> bešeimininkiu</w:t>
      </w:r>
      <w:r w:rsidRPr="00FB39D3">
        <w:rPr>
          <w:b/>
          <w:bCs/>
          <w:color w:val="000000" w:themeColor="text1"/>
          <w:sz w:val="32"/>
          <w:szCs w:val="32"/>
        </w:rPr>
        <w:t xml:space="preserve"> ir perėmim</w:t>
      </w:r>
      <w:r>
        <w:rPr>
          <w:b/>
          <w:bCs/>
          <w:color w:val="000000" w:themeColor="text1"/>
          <w:sz w:val="32"/>
          <w:szCs w:val="32"/>
        </w:rPr>
        <w:t>as</w:t>
      </w:r>
      <w:r w:rsidRPr="00FB39D3">
        <w:rPr>
          <w:b/>
          <w:bCs/>
          <w:color w:val="000000" w:themeColor="text1"/>
          <w:sz w:val="32"/>
          <w:szCs w:val="32"/>
        </w:rPr>
        <w:t xml:space="preserve"> savivaldybės nuosavybėn</w:t>
      </w:r>
      <w:r w:rsidR="00A72240" w:rsidRPr="00FB39D3">
        <w:rPr>
          <w:b/>
          <w:bCs/>
          <w:color w:val="000000" w:themeColor="text1"/>
          <w:sz w:val="32"/>
          <w:szCs w:val="32"/>
        </w:rPr>
        <w:t xml:space="preserve"> </w:t>
      </w:r>
    </w:p>
    <w:p w14:paraId="2E1930D6" w14:textId="77777777" w:rsidR="00A72240" w:rsidRDefault="00A72240" w:rsidP="00C31C81">
      <w:pPr>
        <w:jc w:val="center"/>
        <w:rPr>
          <w:b/>
          <w:bCs/>
          <w:color w:val="000000"/>
          <w:sz w:val="32"/>
          <w:szCs w:val="32"/>
        </w:rPr>
      </w:pPr>
    </w:p>
    <w:p w14:paraId="17735285" w14:textId="77777777" w:rsidR="00A72240" w:rsidRDefault="00A72240" w:rsidP="00C31C81">
      <w:pPr>
        <w:rPr>
          <w:b/>
          <w:bCs/>
          <w:color w:val="000000"/>
          <w:sz w:val="32"/>
          <w:szCs w:val="32"/>
        </w:rPr>
      </w:pPr>
    </w:p>
    <w:p w14:paraId="3E316473" w14:textId="77777777" w:rsidR="00A72240" w:rsidRPr="00BA201C" w:rsidRDefault="00A72240" w:rsidP="00C31C81">
      <w:pPr>
        <w:jc w:val="center"/>
        <w:rPr>
          <w:b/>
          <w:bCs/>
          <w:color w:val="000000"/>
          <w:sz w:val="32"/>
          <w:szCs w:val="32"/>
        </w:rPr>
      </w:pPr>
      <w:r>
        <w:rPr>
          <w:b/>
          <w:bCs/>
          <w:color w:val="000000"/>
          <w:sz w:val="32"/>
          <w:szCs w:val="32"/>
        </w:rPr>
        <w:t>Švenčionys</w:t>
      </w:r>
    </w:p>
    <w:p w14:paraId="07E76918" w14:textId="77777777" w:rsidR="00A72240" w:rsidRPr="00BA201C" w:rsidRDefault="00A72240" w:rsidP="00C31C81">
      <w:pPr>
        <w:jc w:val="center"/>
        <w:rPr>
          <w:b/>
          <w:bCs/>
          <w:color w:val="000000"/>
          <w:sz w:val="32"/>
          <w:szCs w:val="32"/>
        </w:rPr>
      </w:pPr>
      <w:r>
        <w:rPr>
          <w:b/>
          <w:bCs/>
          <w:color w:val="000000"/>
          <w:sz w:val="32"/>
          <w:szCs w:val="32"/>
        </w:rPr>
        <w:t>202</w:t>
      </w:r>
      <w:r w:rsidR="00FB39D3">
        <w:rPr>
          <w:b/>
          <w:bCs/>
          <w:color w:val="000000"/>
          <w:sz w:val="32"/>
          <w:szCs w:val="32"/>
        </w:rPr>
        <w:t>1</w:t>
      </w:r>
      <w:r w:rsidRPr="00BA201C">
        <w:rPr>
          <w:b/>
          <w:bCs/>
          <w:color w:val="000000"/>
          <w:sz w:val="32"/>
          <w:szCs w:val="32"/>
        </w:rPr>
        <w:t xml:space="preserve"> m.  </w:t>
      </w:r>
    </w:p>
    <w:p w14:paraId="53B784FA" w14:textId="77777777" w:rsidR="00A72240" w:rsidRDefault="00A72240" w:rsidP="00C31C81">
      <w:pPr>
        <w:jc w:val="center"/>
        <w:rPr>
          <w:b/>
          <w:bCs/>
          <w:color w:val="000000"/>
          <w:sz w:val="32"/>
          <w:szCs w:val="32"/>
          <w:u w:val="single"/>
        </w:rPr>
      </w:pPr>
      <w:r>
        <w:rPr>
          <w:b/>
          <w:bCs/>
          <w:color w:val="000000"/>
          <w:sz w:val="32"/>
          <w:szCs w:val="32"/>
          <w:u w:val="single"/>
        </w:rPr>
        <w:br w:type="page"/>
      </w:r>
    </w:p>
    <w:p w14:paraId="42753AB2" w14:textId="77777777" w:rsidR="00A72240" w:rsidRPr="0073691A" w:rsidRDefault="00A72240" w:rsidP="00C31C81">
      <w:pPr>
        <w:jc w:val="center"/>
        <w:rPr>
          <w:b/>
          <w:bCs/>
          <w:sz w:val="32"/>
          <w:szCs w:val="32"/>
        </w:rPr>
      </w:pPr>
      <w:r w:rsidRPr="0073691A">
        <w:rPr>
          <w:b/>
          <w:bCs/>
          <w:sz w:val="32"/>
          <w:szCs w:val="32"/>
        </w:rPr>
        <w:lastRenderedPageBreak/>
        <w:t>Turinys</w:t>
      </w:r>
    </w:p>
    <w:p w14:paraId="26598A45" w14:textId="77777777" w:rsidR="00A72240" w:rsidRDefault="00A72240" w:rsidP="00C31C81">
      <w:pPr>
        <w:pStyle w:val="Antrat1"/>
        <w:numPr>
          <w:ilvl w:val="0"/>
          <w:numId w:val="0"/>
        </w:numPr>
        <w:ind w:left="1440"/>
      </w:pPr>
    </w:p>
    <w:p w14:paraId="541A371B" w14:textId="77777777" w:rsidR="00FB39D3" w:rsidRDefault="003A4515" w:rsidP="00FB39D3">
      <w:pPr>
        <w:pStyle w:val="Turinys1"/>
        <w:tabs>
          <w:tab w:val="left" w:pos="440"/>
          <w:tab w:val="right" w:leader="dot" w:pos="13993"/>
        </w:tabs>
        <w:rPr>
          <w:rFonts w:cs="Times New Roman"/>
          <w:b w:val="0"/>
          <w:bCs w:val="0"/>
          <w:noProof/>
          <w:lang w:eastAsia="lt-LT"/>
        </w:rPr>
      </w:pPr>
      <w:r>
        <w:fldChar w:fldCharType="begin"/>
      </w:r>
      <w:r w:rsidR="00A72240">
        <w:instrText xml:space="preserve"> TOC \o "1-3" \h \z \u </w:instrText>
      </w:r>
      <w:r>
        <w:fldChar w:fldCharType="separate"/>
      </w:r>
    </w:p>
    <w:p w14:paraId="0CC0EFF0" w14:textId="77777777" w:rsidR="00A72240" w:rsidRDefault="00A72240" w:rsidP="00C31C81">
      <w:pPr>
        <w:pStyle w:val="Turinys2"/>
        <w:tabs>
          <w:tab w:val="left" w:pos="880"/>
          <w:tab w:val="right" w:leader="dot" w:pos="13993"/>
        </w:tabs>
        <w:rPr>
          <w:rFonts w:cs="Times New Roman"/>
          <w:b w:val="0"/>
          <w:bCs w:val="0"/>
          <w:noProof/>
          <w:lang w:eastAsia="lt-LT"/>
        </w:rPr>
      </w:pPr>
    </w:p>
    <w:p w14:paraId="60C17798" w14:textId="77777777" w:rsidR="00A72240" w:rsidRPr="00CA593E" w:rsidRDefault="003A4515" w:rsidP="00C31C81">
      <w:pPr>
        <w:jc w:val="center"/>
        <w:rPr>
          <w:b/>
          <w:bCs/>
          <w:sz w:val="32"/>
          <w:szCs w:val="32"/>
        </w:rPr>
      </w:pPr>
      <w:r>
        <w:fldChar w:fldCharType="end"/>
      </w:r>
    </w:p>
    <w:p w14:paraId="7915DEE7" w14:textId="77777777" w:rsidR="00A72240" w:rsidRDefault="00A72240" w:rsidP="00C31C81">
      <w:pPr>
        <w:rPr>
          <w:b/>
          <w:bCs/>
          <w:sz w:val="28"/>
          <w:szCs w:val="28"/>
        </w:rPr>
      </w:pPr>
    </w:p>
    <w:p w14:paraId="57153835" w14:textId="77777777" w:rsidR="00A72240" w:rsidRPr="006A003F" w:rsidRDefault="00A72240" w:rsidP="00C31C81">
      <w:pPr>
        <w:rPr>
          <w:b/>
          <w:bCs/>
          <w:sz w:val="24"/>
          <w:szCs w:val="24"/>
        </w:rPr>
      </w:pPr>
      <w:r w:rsidRPr="006A003F">
        <w:rPr>
          <w:b/>
          <w:bCs/>
          <w:sz w:val="24"/>
          <w:szCs w:val="24"/>
        </w:rPr>
        <w:t xml:space="preserve">1. </w:t>
      </w:r>
      <w:r w:rsidR="00FB39D3" w:rsidRPr="006A003F">
        <w:rPr>
          <w:b/>
          <w:bCs/>
          <w:sz w:val="24"/>
          <w:szCs w:val="24"/>
        </w:rPr>
        <w:t>Statinių pripažinimo bešeimininkiu ir perėmimo savivaldybės nuosavybėn</w:t>
      </w:r>
      <w:r w:rsidR="00FB39D3" w:rsidRPr="006A003F">
        <w:rPr>
          <w:b/>
          <w:bCs/>
          <w:sz w:val="32"/>
          <w:szCs w:val="32"/>
        </w:rPr>
        <w:t xml:space="preserve"> </w:t>
      </w:r>
      <w:r w:rsidR="00FB39D3" w:rsidRPr="006A003F">
        <w:rPr>
          <w:b/>
          <w:bCs/>
          <w:sz w:val="24"/>
          <w:szCs w:val="24"/>
        </w:rPr>
        <w:t>proceso</w:t>
      </w:r>
      <w:r w:rsidR="00FB39D3" w:rsidRPr="006A003F">
        <w:rPr>
          <w:b/>
          <w:bCs/>
          <w:sz w:val="32"/>
          <w:szCs w:val="32"/>
        </w:rPr>
        <w:t xml:space="preserve"> </w:t>
      </w:r>
      <w:r w:rsidRPr="006A003F">
        <w:rPr>
          <w:b/>
          <w:bCs/>
          <w:sz w:val="24"/>
          <w:szCs w:val="24"/>
        </w:rPr>
        <w:t>schema.</w:t>
      </w:r>
    </w:p>
    <w:p w14:paraId="641A1F7F" w14:textId="77777777" w:rsidR="00A72240" w:rsidRPr="006A003F" w:rsidRDefault="00A72240" w:rsidP="00C31C81">
      <w:pPr>
        <w:rPr>
          <w:b/>
          <w:bCs/>
          <w:sz w:val="24"/>
          <w:szCs w:val="24"/>
        </w:rPr>
      </w:pPr>
      <w:r w:rsidRPr="006A003F">
        <w:rPr>
          <w:b/>
          <w:bCs/>
          <w:sz w:val="24"/>
          <w:szCs w:val="24"/>
        </w:rPr>
        <w:t xml:space="preserve">1.1 </w:t>
      </w:r>
      <w:r w:rsidR="00FB39D3" w:rsidRPr="006A003F">
        <w:rPr>
          <w:b/>
          <w:bCs/>
          <w:sz w:val="24"/>
          <w:szCs w:val="24"/>
        </w:rPr>
        <w:t>Statinių pripažinimo bešeimininkiu ir perėmimo savivaldybės nuosavybėn</w:t>
      </w:r>
      <w:r w:rsidR="00FB39D3" w:rsidRPr="006A003F">
        <w:rPr>
          <w:b/>
          <w:bCs/>
          <w:sz w:val="32"/>
          <w:szCs w:val="32"/>
        </w:rPr>
        <w:t xml:space="preserve"> </w:t>
      </w:r>
      <w:r w:rsidRPr="006A003F">
        <w:rPr>
          <w:b/>
          <w:bCs/>
          <w:sz w:val="24"/>
          <w:szCs w:val="24"/>
        </w:rPr>
        <w:t>proceso aprašymas</w:t>
      </w:r>
    </w:p>
    <w:p w14:paraId="59372799" w14:textId="77777777" w:rsidR="00A72240" w:rsidRPr="006A003F" w:rsidRDefault="00A72240" w:rsidP="00C31C81">
      <w:pPr>
        <w:rPr>
          <w:b/>
          <w:bCs/>
          <w:sz w:val="28"/>
          <w:szCs w:val="28"/>
        </w:rPr>
      </w:pPr>
      <w:r w:rsidRPr="006A003F">
        <w:rPr>
          <w:b/>
          <w:bCs/>
          <w:sz w:val="28"/>
          <w:szCs w:val="28"/>
        </w:rPr>
        <w:br w:type="page"/>
      </w:r>
    </w:p>
    <w:p w14:paraId="33F6F7F8" w14:textId="77777777" w:rsidR="00A72240" w:rsidRDefault="00A72240" w:rsidP="00C31C81">
      <w:pPr>
        <w:pStyle w:val="Antrat1"/>
        <w:rPr>
          <w:color w:val="FF6600"/>
        </w:rPr>
      </w:pPr>
      <w:bookmarkStart w:id="0" w:name="_Toc43289794"/>
      <w:r w:rsidRPr="000304B7">
        <w:lastRenderedPageBreak/>
        <w:t xml:space="preserve">  </w:t>
      </w:r>
      <w:bookmarkEnd w:id="0"/>
      <w:r w:rsidR="00FB39D3" w:rsidRPr="000304B7">
        <w:rPr>
          <w:b w:val="0"/>
          <w:bCs w:val="0"/>
        </w:rPr>
        <w:t>Statinių</w:t>
      </w:r>
      <w:r w:rsidR="00FB39D3" w:rsidRPr="000304B7">
        <w:t xml:space="preserve"> pripažinimo bešeimininkiu</w:t>
      </w:r>
      <w:r w:rsidR="00FB39D3" w:rsidRPr="000304B7">
        <w:rPr>
          <w:b w:val="0"/>
          <w:bCs w:val="0"/>
        </w:rPr>
        <w:t xml:space="preserve"> ir perėmimo savivaldybės nuosavybėn</w:t>
      </w:r>
      <w:r w:rsidR="00FB39D3" w:rsidRPr="000304B7">
        <w:t xml:space="preserve"> </w:t>
      </w:r>
      <w:r w:rsidR="00FB39D3" w:rsidRPr="000304B7">
        <w:rPr>
          <w:b w:val="0"/>
          <w:bCs w:val="0"/>
        </w:rPr>
        <w:t xml:space="preserve">proceso </w:t>
      </w:r>
      <w:r w:rsidR="00FB39D3" w:rsidRPr="000304B7">
        <w:t>schema</w:t>
      </w:r>
    </w:p>
    <w:p w14:paraId="2493A157" w14:textId="0EB54375" w:rsidR="00A72240" w:rsidRPr="008B0147" w:rsidRDefault="004F4F46" w:rsidP="00C31C81">
      <w:r>
        <w:rPr>
          <w:noProof/>
          <w:lang w:eastAsia="lt-LT"/>
        </w:rPr>
        <mc:AlternateContent>
          <mc:Choice Requires="wpg">
            <w:drawing>
              <wp:anchor distT="0" distB="0" distL="114300" distR="114300" simplePos="0" relativeHeight="251658240" behindDoc="0" locked="0" layoutInCell="1" allowOverlap="1" wp14:anchorId="245A42B6" wp14:editId="3800B890">
                <wp:simplePos x="0" y="0"/>
                <wp:positionH relativeFrom="column">
                  <wp:posOffset>-167640</wp:posOffset>
                </wp:positionH>
                <wp:positionV relativeFrom="paragraph">
                  <wp:posOffset>313055</wp:posOffset>
                </wp:positionV>
                <wp:extent cx="1828800" cy="914400"/>
                <wp:effectExtent l="0" t="0" r="0" b="0"/>
                <wp:wrapNone/>
                <wp:docPr id="45" name="Group 20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914400"/>
                          <a:chOff x="870" y="1949"/>
                          <a:chExt cx="2880" cy="1440"/>
                        </a:xfrm>
                      </wpg:grpSpPr>
                      <wps:wsp>
                        <wps:cNvPr id="46" name="Text Box 1883"/>
                        <wps:cNvSpPr txBox="1">
                          <a:spLocks noChangeArrowheads="1"/>
                        </wps:cNvSpPr>
                        <wps:spPr bwMode="auto">
                          <a:xfrm>
                            <a:off x="870" y="2409"/>
                            <a:ext cx="2880" cy="980"/>
                          </a:xfrm>
                          <a:prstGeom prst="rect">
                            <a:avLst/>
                          </a:prstGeom>
                          <a:solidFill>
                            <a:srgbClr val="FFFFFF"/>
                          </a:solidFill>
                          <a:ln w="6350">
                            <a:solidFill>
                              <a:srgbClr val="000000"/>
                            </a:solidFill>
                            <a:miter lim="800000"/>
                            <a:headEnd/>
                            <a:tailEnd/>
                          </a:ln>
                        </wps:spPr>
                        <wps:txbx>
                          <w:txbxContent>
                            <w:p w14:paraId="34CBFE05" w14:textId="77777777" w:rsidR="00A72240" w:rsidRDefault="00A72240" w:rsidP="00C31C81">
                              <w:r w:rsidRPr="00C95741">
                                <w:t>Rašo raštą Savivaldybės administracijai ir informuoja apie bešeimininkį turtą</w:t>
                              </w:r>
                            </w:p>
                            <w:p w14:paraId="10DCC74F" w14:textId="77777777" w:rsidR="00395C8E" w:rsidRDefault="00395C8E" w:rsidP="00C31C81"/>
                            <w:p w14:paraId="00D6CBBD" w14:textId="77777777" w:rsidR="00395C8E" w:rsidRDefault="00395C8E" w:rsidP="00C31C81"/>
                            <w:p w14:paraId="4B52C150" w14:textId="77777777" w:rsidR="00395C8E" w:rsidRDefault="00395C8E" w:rsidP="00C31C81"/>
                            <w:p w14:paraId="40CF07FC" w14:textId="77777777" w:rsidR="00395C8E" w:rsidRDefault="00395C8E" w:rsidP="00C31C81"/>
                            <w:p w14:paraId="61721F65" w14:textId="77777777" w:rsidR="00395C8E" w:rsidRDefault="00395C8E" w:rsidP="00C31C81"/>
                            <w:p w14:paraId="722B3F27" w14:textId="77777777" w:rsidR="00395C8E" w:rsidRDefault="00395C8E" w:rsidP="00C31C81"/>
                            <w:p w14:paraId="0022B6BB" w14:textId="77777777" w:rsidR="00395C8E" w:rsidRDefault="00395C8E" w:rsidP="00C31C81"/>
                            <w:p w14:paraId="4EC8C547" w14:textId="77777777" w:rsidR="00395C8E" w:rsidRDefault="00395C8E" w:rsidP="00C31C81"/>
                            <w:p w14:paraId="0745081E" w14:textId="77777777" w:rsidR="00395C8E" w:rsidRDefault="00395C8E" w:rsidP="00C31C81"/>
                            <w:p w14:paraId="7E552828" w14:textId="77777777" w:rsidR="00395C8E" w:rsidRDefault="00395C8E" w:rsidP="00C31C81"/>
                            <w:p w14:paraId="23F28EC1" w14:textId="77777777" w:rsidR="00395C8E" w:rsidRDefault="00395C8E" w:rsidP="00C31C81"/>
                            <w:p w14:paraId="2B5B3E48" w14:textId="77777777" w:rsidR="00395C8E" w:rsidRDefault="00395C8E" w:rsidP="00C31C81"/>
                            <w:p w14:paraId="66712486" w14:textId="77777777" w:rsidR="00395C8E" w:rsidRDefault="00395C8E" w:rsidP="00C31C81"/>
                            <w:p w14:paraId="1D9316C0" w14:textId="77777777" w:rsidR="00395C8E" w:rsidRDefault="00395C8E" w:rsidP="00C31C81"/>
                            <w:p w14:paraId="2EDC9712" w14:textId="77777777" w:rsidR="00395C8E" w:rsidRDefault="00395C8E" w:rsidP="00C31C81"/>
                            <w:p w14:paraId="5F9C66C7" w14:textId="77777777" w:rsidR="00395C8E" w:rsidRDefault="00395C8E" w:rsidP="00C31C81"/>
                            <w:p w14:paraId="0E1FC6F3" w14:textId="77777777" w:rsidR="00395C8E" w:rsidRDefault="00395C8E" w:rsidP="00C31C81"/>
                            <w:p w14:paraId="742005E8" w14:textId="77777777" w:rsidR="00395C8E" w:rsidRDefault="00395C8E" w:rsidP="00C31C81"/>
                            <w:p w14:paraId="0B8F86E0" w14:textId="77777777" w:rsidR="00395C8E" w:rsidRPr="001B18BE" w:rsidRDefault="00395C8E" w:rsidP="00C31C81"/>
                          </w:txbxContent>
                        </wps:txbx>
                        <wps:bodyPr rot="0" vert="horz" wrap="square" lIns="91440" tIns="45720" rIns="91440" bIns="45720" anchor="t" anchorCtr="0" upright="1">
                          <a:noAutofit/>
                        </wps:bodyPr>
                      </wps:wsp>
                      <wps:wsp>
                        <wps:cNvPr id="47" name="Text Box 1884"/>
                        <wps:cNvSpPr txBox="1">
                          <a:spLocks noChangeArrowheads="1"/>
                        </wps:cNvSpPr>
                        <wps:spPr bwMode="auto">
                          <a:xfrm>
                            <a:off x="870" y="1949"/>
                            <a:ext cx="2880" cy="460"/>
                          </a:xfrm>
                          <a:prstGeom prst="rect">
                            <a:avLst/>
                          </a:prstGeom>
                          <a:solidFill>
                            <a:srgbClr val="FFFFFF"/>
                          </a:solidFill>
                          <a:ln w="6350">
                            <a:solidFill>
                              <a:srgbClr val="000000"/>
                            </a:solidFill>
                            <a:miter lim="800000"/>
                            <a:headEnd/>
                            <a:tailEnd/>
                          </a:ln>
                        </wps:spPr>
                        <wps:txbx>
                          <w:txbxContent>
                            <w:p w14:paraId="5ECECE8D" w14:textId="77777777" w:rsidR="00A72240" w:rsidRPr="00A634B5" w:rsidRDefault="00A24329" w:rsidP="00C31C81">
                              <w:pPr>
                                <w:jc w:val="center"/>
                                <w:rPr>
                                  <w:sz w:val="20"/>
                                  <w:szCs w:val="20"/>
                                </w:rPr>
                              </w:pPr>
                              <w:r>
                                <w:rPr>
                                  <w:sz w:val="20"/>
                                  <w:szCs w:val="20"/>
                                </w:rPr>
                                <w:t>Fiziniai ir juridiniai asmenys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5A42B6" id="Group 2070" o:spid="_x0000_s1026" style="position:absolute;margin-left:-13.2pt;margin-top:24.65pt;width:2in;height:1in;z-index:251658240" coordorigin="870,1949" coordsize="288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">
                <v:shapetype id="_x0000_t202" coordsize="21600,21600" o:spt="202" path="m,l,21600r21600,l21600,xe">
                  <v:stroke joinstyle="miter"/>
                  <v:path gradientshapeok="t" o:connecttype="rect"/>
                </v:shapetype>
                <v:shape id="Text Box 1883" o:spid="_x0000_s1027" type="#_x0000_t202" style="position:absolute;left:870;top:2409;width:2880;height: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" strokeweight=".5pt">
                  <v:textbox>
                    <w:txbxContent>
                      <w:p w14:paraId="34CBFE05" w14:textId="77777777" w:rsidR="00A72240" w:rsidRDefault="00A72240" w:rsidP="00C31C81">
                        <w:r w:rsidRPr="00C95741">
                          <w:t>Rašo raštą Savivaldybės administracijai ir informuoja apie bešeimininkį turtą</w:t>
                        </w:r>
                      </w:p>
                      <w:p w14:paraId="10DCC74F" w14:textId="77777777" w:rsidR="00395C8E" w:rsidRDefault="00395C8E" w:rsidP="00C31C81"/>
                      <w:p w14:paraId="00D6CBBD" w14:textId="77777777" w:rsidR="00395C8E" w:rsidRDefault="00395C8E" w:rsidP="00C31C81"/>
                      <w:p w14:paraId="4B52C150" w14:textId="77777777" w:rsidR="00395C8E" w:rsidRDefault="00395C8E" w:rsidP="00C31C81"/>
                      <w:p w14:paraId="40CF07FC" w14:textId="77777777" w:rsidR="00395C8E" w:rsidRDefault="00395C8E" w:rsidP="00C31C81"/>
                      <w:p w14:paraId="61721F65" w14:textId="77777777" w:rsidR="00395C8E" w:rsidRDefault="00395C8E" w:rsidP="00C31C81"/>
                      <w:p w14:paraId="722B3F27" w14:textId="77777777" w:rsidR="00395C8E" w:rsidRDefault="00395C8E" w:rsidP="00C31C81"/>
                      <w:p w14:paraId="0022B6BB" w14:textId="77777777" w:rsidR="00395C8E" w:rsidRDefault="00395C8E" w:rsidP="00C31C81"/>
                      <w:p w14:paraId="4EC8C547" w14:textId="77777777" w:rsidR="00395C8E" w:rsidRDefault="00395C8E" w:rsidP="00C31C81"/>
                      <w:p w14:paraId="0745081E" w14:textId="77777777" w:rsidR="00395C8E" w:rsidRDefault="00395C8E" w:rsidP="00C31C81"/>
                      <w:p w14:paraId="7E552828" w14:textId="77777777" w:rsidR="00395C8E" w:rsidRDefault="00395C8E" w:rsidP="00C31C81"/>
                      <w:p w14:paraId="23F28EC1" w14:textId="77777777" w:rsidR="00395C8E" w:rsidRDefault="00395C8E" w:rsidP="00C31C81"/>
                      <w:p w14:paraId="2B5B3E48" w14:textId="77777777" w:rsidR="00395C8E" w:rsidRDefault="00395C8E" w:rsidP="00C31C81"/>
                      <w:p w14:paraId="66712486" w14:textId="77777777" w:rsidR="00395C8E" w:rsidRDefault="00395C8E" w:rsidP="00C31C81"/>
                      <w:p w14:paraId="1D9316C0" w14:textId="77777777" w:rsidR="00395C8E" w:rsidRDefault="00395C8E" w:rsidP="00C31C81"/>
                      <w:p w14:paraId="2EDC9712" w14:textId="77777777" w:rsidR="00395C8E" w:rsidRDefault="00395C8E" w:rsidP="00C31C81"/>
                      <w:p w14:paraId="5F9C66C7" w14:textId="77777777" w:rsidR="00395C8E" w:rsidRDefault="00395C8E" w:rsidP="00C31C81"/>
                      <w:p w14:paraId="0E1FC6F3" w14:textId="77777777" w:rsidR="00395C8E" w:rsidRDefault="00395C8E" w:rsidP="00C31C81"/>
                      <w:p w14:paraId="742005E8" w14:textId="77777777" w:rsidR="00395C8E" w:rsidRDefault="00395C8E" w:rsidP="00C31C81"/>
                      <w:p w14:paraId="0B8F86E0" w14:textId="77777777" w:rsidR="00395C8E" w:rsidRPr="001B18BE" w:rsidRDefault="00395C8E" w:rsidP="00C31C81"/>
                    </w:txbxContent>
                  </v:textbox>
                </v:shape>
                <v:shape id="Text Box 1884" o:spid="_x0000_s1028" type="#_x0000_t202" style="position:absolute;left:870;top:1949;width:288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" strokeweight=".5pt">
                  <v:textbox>
                    <w:txbxContent>
                      <w:p w14:paraId="5ECECE8D" w14:textId="77777777" w:rsidR="00A72240" w:rsidRPr="00A634B5" w:rsidRDefault="00A24329" w:rsidP="00C31C81">
                        <w:pPr>
                          <w:jc w:val="center"/>
                          <w:rPr>
                            <w:sz w:val="20"/>
                            <w:szCs w:val="20"/>
                          </w:rPr>
                        </w:pPr>
                        <w:r>
                          <w:rPr>
                            <w:sz w:val="20"/>
                            <w:szCs w:val="20"/>
                          </w:rPr>
                          <w:t>Fiziniai ir juridiniai asmenys</w:t>
                        </w:r>
                      </w:p>
                    </w:txbxContent>
                  </v:textbox>
                </v:shape>
              </v:group>
            </w:pict>
          </mc:Fallback>
        </mc:AlternateContent>
      </w:r>
    </w:p>
    <w:p w14:paraId="4EA13B94" w14:textId="56E1A76D" w:rsidR="00A72240" w:rsidRPr="008B0147" w:rsidRDefault="004F4F46" w:rsidP="00C31C81">
      <w:r>
        <w:rPr>
          <w:noProof/>
          <w:lang w:eastAsia="lt-LT"/>
        </w:rPr>
        <mc:AlternateContent>
          <mc:Choice Requires="wpg">
            <w:drawing>
              <wp:anchor distT="0" distB="0" distL="114300" distR="114300" simplePos="0" relativeHeight="251661312" behindDoc="0" locked="0" layoutInCell="1" allowOverlap="1" wp14:anchorId="35BDF8B0" wp14:editId="39B459B1">
                <wp:simplePos x="0" y="0"/>
                <wp:positionH relativeFrom="column">
                  <wp:posOffset>5864860</wp:posOffset>
                </wp:positionH>
                <wp:positionV relativeFrom="paragraph">
                  <wp:posOffset>7620</wp:posOffset>
                </wp:positionV>
                <wp:extent cx="1696085" cy="1267460"/>
                <wp:effectExtent l="0" t="0" r="0" b="8890"/>
                <wp:wrapNone/>
                <wp:docPr id="42" name="Group 20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6085" cy="1267460"/>
                          <a:chOff x="10335" y="1949"/>
                          <a:chExt cx="2805" cy="1413"/>
                        </a:xfrm>
                      </wpg:grpSpPr>
                      <wps:wsp>
                        <wps:cNvPr id="43" name="Text Box 1902"/>
                        <wps:cNvSpPr txBox="1">
                          <a:spLocks noChangeArrowheads="1"/>
                        </wps:cNvSpPr>
                        <wps:spPr bwMode="auto">
                          <a:xfrm>
                            <a:off x="10335" y="2384"/>
                            <a:ext cx="2805" cy="978"/>
                          </a:xfrm>
                          <a:prstGeom prst="rect">
                            <a:avLst/>
                          </a:prstGeom>
                          <a:solidFill>
                            <a:srgbClr val="FFFFFF"/>
                          </a:solidFill>
                          <a:ln w="6350">
                            <a:solidFill>
                              <a:srgbClr val="000000"/>
                            </a:solidFill>
                            <a:miter lim="800000"/>
                            <a:headEnd/>
                            <a:tailEnd/>
                          </a:ln>
                        </wps:spPr>
                        <wps:txbx>
                          <w:txbxContent>
                            <w:p w14:paraId="56AE2FFA" w14:textId="77777777" w:rsidR="00A24329" w:rsidRPr="007C2B77" w:rsidRDefault="00A24329" w:rsidP="00C31C81">
                              <w:r w:rsidRPr="007C2B77">
                                <w:t xml:space="preserve">Pateikia statinių, kurie neturi savininkų sąrašus centralizuotai valdomo </w:t>
                              </w:r>
                              <w:r w:rsidR="007C2B77">
                                <w:t xml:space="preserve"> valstybės turto valdytojui</w:t>
                              </w:r>
                              <w:r w:rsidRPr="007C2B77">
                                <w:t xml:space="preserve"> </w:t>
                              </w:r>
                            </w:p>
                            <w:p w14:paraId="7373720B" w14:textId="77777777" w:rsidR="00A24329" w:rsidRDefault="00A24329" w:rsidP="00C31C81"/>
                            <w:p w14:paraId="2EEB033D" w14:textId="77777777" w:rsidR="00A24329" w:rsidRDefault="00A24329" w:rsidP="00C31C81"/>
                            <w:p w14:paraId="08E7FCBA" w14:textId="77777777" w:rsidR="00A24329" w:rsidRDefault="00A24329" w:rsidP="00C31C81"/>
                            <w:p w14:paraId="46D71C93" w14:textId="77777777" w:rsidR="00A24329" w:rsidRDefault="00A24329" w:rsidP="00C31C81"/>
                            <w:p w14:paraId="4570054D" w14:textId="77777777" w:rsidR="00A24329" w:rsidRDefault="00A24329" w:rsidP="00C31C81"/>
                            <w:p w14:paraId="758822E7" w14:textId="77777777" w:rsidR="00A24329" w:rsidRDefault="00A24329" w:rsidP="00C31C81"/>
                            <w:p w14:paraId="02AFE026" w14:textId="77777777" w:rsidR="00A24329" w:rsidRDefault="00A24329" w:rsidP="00C31C81"/>
                            <w:p w14:paraId="3036B865" w14:textId="77777777" w:rsidR="00A24329" w:rsidRDefault="00A24329" w:rsidP="00C31C81"/>
                            <w:p w14:paraId="3E4CC313" w14:textId="77777777" w:rsidR="00A24329" w:rsidRDefault="00A24329" w:rsidP="00C31C81"/>
                            <w:p w14:paraId="21E48C37" w14:textId="77777777" w:rsidR="00A24329" w:rsidRDefault="00A24329" w:rsidP="00C31C81"/>
                            <w:p w14:paraId="57E3EB6D" w14:textId="77777777" w:rsidR="00A24329" w:rsidRDefault="00A24329" w:rsidP="00C31C81">
                              <w:proofErr w:type="spellStart"/>
                              <w:r>
                                <w:t>valstbbbbbb</w:t>
                              </w:r>
                              <w:proofErr w:type="spellEnd"/>
                            </w:p>
                            <w:p w14:paraId="5DCB9F72" w14:textId="77777777" w:rsidR="00A24329" w:rsidRDefault="00A24329" w:rsidP="00C31C81"/>
                            <w:p w14:paraId="67B0B300" w14:textId="77777777" w:rsidR="00A24329" w:rsidRDefault="00A24329" w:rsidP="00C31C81"/>
                            <w:p w14:paraId="00CFF7FF" w14:textId="77777777" w:rsidR="00A24329" w:rsidRDefault="00A24329" w:rsidP="00C31C81"/>
                            <w:p w14:paraId="4569A1D1" w14:textId="77777777" w:rsidR="00A24329" w:rsidRDefault="00A24329" w:rsidP="00C31C81"/>
                            <w:p w14:paraId="0071A0E7" w14:textId="77777777" w:rsidR="00A24329" w:rsidRDefault="00A24329" w:rsidP="00C31C81"/>
                            <w:p w14:paraId="223671EC" w14:textId="77777777" w:rsidR="00A24329" w:rsidRDefault="00A24329" w:rsidP="00C31C81"/>
                            <w:p w14:paraId="1DBD2076" w14:textId="77777777" w:rsidR="00A24329" w:rsidRDefault="00A24329" w:rsidP="00C31C81"/>
                            <w:p w14:paraId="7B9316E8" w14:textId="77777777" w:rsidR="00A24329" w:rsidRDefault="00A24329" w:rsidP="00C31C81"/>
                            <w:p w14:paraId="54E2C824" w14:textId="77777777" w:rsidR="00A24329" w:rsidRDefault="00A24329" w:rsidP="00C31C81"/>
                            <w:p w14:paraId="1B24E712" w14:textId="77777777" w:rsidR="00A24329" w:rsidRDefault="00A24329" w:rsidP="00C31C81"/>
                            <w:p w14:paraId="71C156C8" w14:textId="77777777" w:rsidR="00A24329" w:rsidRDefault="00A24329" w:rsidP="00C31C81"/>
                            <w:p w14:paraId="212B2E2B" w14:textId="77777777" w:rsidR="00A24329" w:rsidRDefault="00A24329" w:rsidP="00C31C81"/>
                            <w:p w14:paraId="1096F6AC" w14:textId="77777777" w:rsidR="00A72240" w:rsidRPr="001B18BE" w:rsidRDefault="00A24329" w:rsidP="00C31C81">
                              <w:proofErr w:type="spellStart"/>
                              <w:r>
                                <w:t>vvvvvvvvvvalstybės</w:t>
                              </w:r>
                              <w:proofErr w:type="spellEnd"/>
                            </w:p>
                          </w:txbxContent>
                        </wps:txbx>
                        <wps:bodyPr rot="0" vert="horz" wrap="square" lIns="91440" tIns="45720" rIns="91440" bIns="45720" anchor="t" anchorCtr="0" upright="1">
                          <a:noAutofit/>
                        </wps:bodyPr>
                      </wps:wsp>
                      <wps:wsp>
                        <wps:cNvPr id="44" name="Text Box 1903"/>
                        <wps:cNvSpPr txBox="1">
                          <a:spLocks noChangeArrowheads="1"/>
                        </wps:cNvSpPr>
                        <wps:spPr bwMode="auto">
                          <a:xfrm>
                            <a:off x="10335" y="1949"/>
                            <a:ext cx="2805" cy="435"/>
                          </a:xfrm>
                          <a:prstGeom prst="rect">
                            <a:avLst/>
                          </a:prstGeom>
                          <a:solidFill>
                            <a:srgbClr val="FFFFFF"/>
                          </a:solidFill>
                          <a:ln w="6350">
                            <a:solidFill>
                              <a:srgbClr val="000000"/>
                            </a:solidFill>
                            <a:miter lim="800000"/>
                            <a:headEnd/>
                            <a:tailEnd/>
                          </a:ln>
                        </wps:spPr>
                        <wps:txbx>
                          <w:txbxContent>
                            <w:p w14:paraId="35E74045" w14:textId="77777777" w:rsidR="00A72240" w:rsidRPr="00707FA9" w:rsidRDefault="00A72240" w:rsidP="00C31C81">
                              <w:pPr>
                                <w:jc w:val="center"/>
                                <w:rPr>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BDF8B0" id="Group 2074" o:spid="_x0000_s1029" style="position:absolute;margin-left:461.8pt;margin-top:.6pt;width:133.55pt;height:99.8pt;z-index:251661312" coordorigin="10335,1949" coordsize="2805,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">
                <v:shape id="Text Box 1902" o:spid="_x0000_s1030" type="#_x0000_t202" style="position:absolute;left:10335;top:2384;width:2805;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" strokeweight=".5pt">
                  <v:textbox>
                    <w:txbxContent>
                      <w:p w14:paraId="56AE2FFA" w14:textId="77777777" w:rsidR="00A24329" w:rsidRPr="007C2B77" w:rsidRDefault="00A24329" w:rsidP="00C31C81">
                        <w:r w:rsidRPr="007C2B77">
                          <w:t xml:space="preserve">Pateikia statinių, kurie neturi savininkų sąrašus centralizuotai valdomo </w:t>
                        </w:r>
                        <w:r w:rsidR="007C2B77">
                          <w:t xml:space="preserve"> valstybės turto valdytojui</w:t>
                        </w:r>
                        <w:r w:rsidRPr="007C2B77">
                          <w:t xml:space="preserve"> </w:t>
                        </w:r>
                      </w:p>
                      <w:p w14:paraId="7373720B" w14:textId="77777777" w:rsidR="00A24329" w:rsidRDefault="00A24329" w:rsidP="00C31C81"/>
                      <w:p w14:paraId="2EEB033D" w14:textId="77777777" w:rsidR="00A24329" w:rsidRDefault="00A24329" w:rsidP="00C31C81"/>
                      <w:p w14:paraId="08E7FCBA" w14:textId="77777777" w:rsidR="00A24329" w:rsidRDefault="00A24329" w:rsidP="00C31C81"/>
                      <w:p w14:paraId="46D71C93" w14:textId="77777777" w:rsidR="00A24329" w:rsidRDefault="00A24329" w:rsidP="00C31C81"/>
                      <w:p w14:paraId="4570054D" w14:textId="77777777" w:rsidR="00A24329" w:rsidRDefault="00A24329" w:rsidP="00C31C81"/>
                      <w:p w14:paraId="758822E7" w14:textId="77777777" w:rsidR="00A24329" w:rsidRDefault="00A24329" w:rsidP="00C31C81"/>
                      <w:p w14:paraId="02AFE026" w14:textId="77777777" w:rsidR="00A24329" w:rsidRDefault="00A24329" w:rsidP="00C31C81"/>
                      <w:p w14:paraId="3036B865" w14:textId="77777777" w:rsidR="00A24329" w:rsidRDefault="00A24329" w:rsidP="00C31C81"/>
                      <w:p w14:paraId="3E4CC313" w14:textId="77777777" w:rsidR="00A24329" w:rsidRDefault="00A24329" w:rsidP="00C31C81"/>
                      <w:p w14:paraId="21E48C37" w14:textId="77777777" w:rsidR="00A24329" w:rsidRDefault="00A24329" w:rsidP="00C31C81"/>
                      <w:p w14:paraId="57E3EB6D" w14:textId="77777777" w:rsidR="00A24329" w:rsidRDefault="00A24329" w:rsidP="00C31C81">
                        <w:proofErr w:type="spellStart"/>
                        <w:r>
                          <w:t>valstbbbbbb</w:t>
                        </w:r>
                        <w:proofErr w:type="spellEnd"/>
                      </w:p>
                      <w:p w14:paraId="5DCB9F72" w14:textId="77777777" w:rsidR="00A24329" w:rsidRDefault="00A24329" w:rsidP="00C31C81"/>
                      <w:p w14:paraId="67B0B300" w14:textId="77777777" w:rsidR="00A24329" w:rsidRDefault="00A24329" w:rsidP="00C31C81"/>
                      <w:p w14:paraId="00CFF7FF" w14:textId="77777777" w:rsidR="00A24329" w:rsidRDefault="00A24329" w:rsidP="00C31C81"/>
                      <w:p w14:paraId="4569A1D1" w14:textId="77777777" w:rsidR="00A24329" w:rsidRDefault="00A24329" w:rsidP="00C31C81"/>
                      <w:p w14:paraId="0071A0E7" w14:textId="77777777" w:rsidR="00A24329" w:rsidRDefault="00A24329" w:rsidP="00C31C81"/>
                      <w:p w14:paraId="223671EC" w14:textId="77777777" w:rsidR="00A24329" w:rsidRDefault="00A24329" w:rsidP="00C31C81"/>
                      <w:p w14:paraId="1DBD2076" w14:textId="77777777" w:rsidR="00A24329" w:rsidRDefault="00A24329" w:rsidP="00C31C81"/>
                      <w:p w14:paraId="7B9316E8" w14:textId="77777777" w:rsidR="00A24329" w:rsidRDefault="00A24329" w:rsidP="00C31C81"/>
                      <w:p w14:paraId="54E2C824" w14:textId="77777777" w:rsidR="00A24329" w:rsidRDefault="00A24329" w:rsidP="00C31C81"/>
                      <w:p w14:paraId="1B24E712" w14:textId="77777777" w:rsidR="00A24329" w:rsidRDefault="00A24329" w:rsidP="00C31C81"/>
                      <w:p w14:paraId="71C156C8" w14:textId="77777777" w:rsidR="00A24329" w:rsidRDefault="00A24329" w:rsidP="00C31C81"/>
                      <w:p w14:paraId="212B2E2B" w14:textId="77777777" w:rsidR="00A24329" w:rsidRDefault="00A24329" w:rsidP="00C31C81"/>
                      <w:p w14:paraId="1096F6AC" w14:textId="77777777" w:rsidR="00A72240" w:rsidRPr="001B18BE" w:rsidRDefault="00A24329" w:rsidP="00C31C81">
                        <w:proofErr w:type="spellStart"/>
                        <w:r>
                          <w:t>vvvvvvvvvvalstybės</w:t>
                        </w:r>
                        <w:proofErr w:type="spellEnd"/>
                      </w:p>
                    </w:txbxContent>
                  </v:textbox>
                </v:shape>
                <v:shape id="Text Box 1903" o:spid="_x0000_s1031" type="#_x0000_t202" style="position:absolute;left:10335;top:1949;width:280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" strokeweight=".5pt">
                  <v:textbox>
                    <w:txbxContent>
                      <w:p w14:paraId="35E74045" w14:textId="77777777" w:rsidR="00A72240" w:rsidRPr="00707FA9" w:rsidRDefault="00A72240" w:rsidP="00C31C81">
                        <w:pPr>
                          <w:jc w:val="center"/>
                          <w:rPr>
                            <w:szCs w:val="20"/>
                          </w:rPr>
                        </w:pPr>
                        <w:r>
                          <w:rPr>
                            <w:sz w:val="20"/>
                            <w:szCs w:val="20"/>
                          </w:rPr>
                          <w:t>Skyriaus specialistas</w:t>
                        </w:r>
                      </w:p>
                    </w:txbxContent>
                  </v:textbox>
                </v:shape>
              </v:group>
            </w:pict>
          </mc:Fallback>
        </mc:AlternateContent>
      </w:r>
      <w:r>
        <w:rPr>
          <w:noProof/>
          <w:lang w:eastAsia="lt-LT"/>
        </w:rPr>
        <mc:AlternateContent>
          <mc:Choice Requires="wpg">
            <w:drawing>
              <wp:anchor distT="0" distB="0" distL="114300" distR="114300" simplePos="0" relativeHeight="251659264" behindDoc="0" locked="0" layoutInCell="1" allowOverlap="1" wp14:anchorId="53FA5718" wp14:editId="0B3AF988">
                <wp:simplePos x="0" y="0"/>
                <wp:positionH relativeFrom="column">
                  <wp:posOffset>1927860</wp:posOffset>
                </wp:positionH>
                <wp:positionV relativeFrom="paragraph">
                  <wp:posOffset>27305</wp:posOffset>
                </wp:positionV>
                <wp:extent cx="1781175" cy="1104900"/>
                <wp:effectExtent l="0" t="0" r="9525" b="0"/>
                <wp:wrapNone/>
                <wp:docPr id="39" name="Group 20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1175" cy="1104900"/>
                          <a:chOff x="4170" y="1949"/>
                          <a:chExt cx="3059" cy="1740"/>
                        </a:xfrm>
                      </wpg:grpSpPr>
                      <wps:wsp>
                        <wps:cNvPr id="40" name="Text Box 112"/>
                        <wps:cNvSpPr txBox="1">
                          <a:spLocks noChangeArrowheads="1"/>
                        </wps:cNvSpPr>
                        <wps:spPr bwMode="auto">
                          <a:xfrm>
                            <a:off x="4170" y="2405"/>
                            <a:ext cx="3059" cy="1284"/>
                          </a:xfrm>
                          <a:prstGeom prst="rect">
                            <a:avLst/>
                          </a:prstGeom>
                          <a:solidFill>
                            <a:srgbClr val="FFFFFF"/>
                          </a:solidFill>
                          <a:ln w="6350">
                            <a:solidFill>
                              <a:srgbClr val="000000"/>
                            </a:solidFill>
                            <a:miter lim="800000"/>
                            <a:headEnd/>
                            <a:tailEnd/>
                          </a:ln>
                        </wps:spPr>
                        <wps:txbx>
                          <w:txbxContent>
                            <w:p w14:paraId="2C79D4E6" w14:textId="77777777" w:rsidR="00A72240" w:rsidRPr="001B18BE" w:rsidRDefault="00A72240" w:rsidP="00C31C81">
                              <w:r w:rsidRPr="00401012">
                                <w:t>Važiuoja į vietą/objektą ir atlieka apžiūr</w:t>
                              </w:r>
                              <w:r>
                                <w:t xml:space="preserve">ą, padaro </w:t>
                              </w:r>
                              <w:r w:rsidRPr="00401012">
                                <w:t>nuotrauk</w:t>
                              </w:r>
                              <w:r>
                                <w:t>a</w:t>
                              </w:r>
                              <w:r w:rsidR="00A24329">
                                <w:t>s</w:t>
                              </w:r>
                              <w:r w:rsidRPr="00401012">
                                <w:t xml:space="preserve"> </w:t>
                              </w:r>
                            </w:p>
                          </w:txbxContent>
                        </wps:txbx>
                        <wps:bodyPr rot="0" vert="horz" wrap="square" lIns="91440" tIns="45720" rIns="91440" bIns="45720" anchor="t" anchorCtr="0" upright="1">
                          <a:noAutofit/>
                        </wps:bodyPr>
                      </wps:wsp>
                      <wps:wsp>
                        <wps:cNvPr id="41" name="Text Box 1887"/>
                        <wps:cNvSpPr txBox="1">
                          <a:spLocks noChangeArrowheads="1"/>
                        </wps:cNvSpPr>
                        <wps:spPr bwMode="auto">
                          <a:xfrm>
                            <a:off x="4170" y="1949"/>
                            <a:ext cx="3059" cy="456"/>
                          </a:xfrm>
                          <a:prstGeom prst="rect">
                            <a:avLst/>
                          </a:prstGeom>
                          <a:solidFill>
                            <a:srgbClr val="FFFFFF"/>
                          </a:solidFill>
                          <a:ln w="6350">
                            <a:solidFill>
                              <a:srgbClr val="000000"/>
                            </a:solidFill>
                            <a:miter lim="800000"/>
                            <a:headEnd/>
                            <a:tailEnd/>
                          </a:ln>
                        </wps:spPr>
                        <wps:txbx>
                          <w:txbxContent>
                            <w:p w14:paraId="0A63F688" w14:textId="77777777" w:rsidR="00A72240" w:rsidRPr="00A634B5" w:rsidRDefault="00A72240" w:rsidP="00C31C81">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FA5718" id="Group 2071" o:spid="_x0000_s1032" style="position:absolute;margin-left:151.8pt;margin-top:2.15pt;width:140.25pt;height:87pt;z-index:251659264" coordorigin="4170,1949" coordsize="3059,1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">
                <v:shape id="Text Box 112" o:spid="_x0000_s1033" type="#_x0000_t202" style="position:absolute;left:4170;top:2405;width:3059;height:1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" strokeweight=".5pt">
                  <v:textbox>
                    <w:txbxContent>
                      <w:p w14:paraId="2C79D4E6" w14:textId="77777777" w:rsidR="00A72240" w:rsidRPr="001B18BE" w:rsidRDefault="00A72240" w:rsidP="00C31C81">
                        <w:r w:rsidRPr="00401012">
                          <w:t>Važiuoja į vietą/objektą ir atlieka apžiūr</w:t>
                        </w:r>
                        <w:r>
                          <w:t xml:space="preserve">ą, padaro </w:t>
                        </w:r>
                        <w:r w:rsidRPr="00401012">
                          <w:t>nuotrauk</w:t>
                        </w:r>
                        <w:r>
                          <w:t>a</w:t>
                        </w:r>
                        <w:r w:rsidR="00A24329">
                          <w:t>s</w:t>
                        </w:r>
                        <w:r w:rsidRPr="00401012">
                          <w:t xml:space="preserve"> </w:t>
                        </w:r>
                      </w:p>
                    </w:txbxContent>
                  </v:textbox>
                </v:shape>
                <v:shape id="Text Box 1887" o:spid="_x0000_s1034" type="#_x0000_t202" style="position:absolute;left:4170;top:1949;width:3059;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" strokeweight=".5pt">
                  <v:textbox>
                    <w:txbxContent>
                      <w:p w14:paraId="0A63F688" w14:textId="77777777" w:rsidR="00A72240" w:rsidRPr="00A634B5" w:rsidRDefault="00A72240" w:rsidP="00C31C81">
                        <w:pPr>
                          <w:jc w:val="center"/>
                          <w:rPr>
                            <w:sz w:val="20"/>
                            <w:szCs w:val="20"/>
                          </w:rPr>
                        </w:pPr>
                        <w:r>
                          <w:rPr>
                            <w:sz w:val="20"/>
                            <w:szCs w:val="20"/>
                          </w:rPr>
                          <w:t>Skyriaus specialistas</w:t>
                        </w:r>
                      </w:p>
                    </w:txbxContent>
                  </v:textbox>
                </v:shape>
              </v:group>
            </w:pict>
          </mc:Fallback>
        </mc:AlternateContent>
      </w:r>
      <w:r>
        <w:rPr>
          <w:noProof/>
          <w:lang w:eastAsia="lt-LT"/>
        </w:rPr>
        <mc:AlternateContent>
          <mc:Choice Requires="wpg">
            <w:drawing>
              <wp:anchor distT="0" distB="0" distL="114300" distR="114300" simplePos="0" relativeHeight="251660288" behindDoc="0" locked="0" layoutInCell="1" allowOverlap="1" wp14:anchorId="45EC27C8" wp14:editId="32D54D15">
                <wp:simplePos x="0" y="0"/>
                <wp:positionH relativeFrom="column">
                  <wp:posOffset>4080510</wp:posOffset>
                </wp:positionH>
                <wp:positionV relativeFrom="paragraph">
                  <wp:posOffset>38100</wp:posOffset>
                </wp:positionV>
                <wp:extent cx="1504950" cy="886460"/>
                <wp:effectExtent l="0" t="0" r="0" b="8890"/>
                <wp:wrapNone/>
                <wp:docPr id="33" name="Group 20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0" cy="886460"/>
                          <a:chOff x="7560" y="1949"/>
                          <a:chExt cx="2370" cy="1396"/>
                        </a:xfrm>
                      </wpg:grpSpPr>
                      <wps:wsp>
                        <wps:cNvPr id="34" name="Text Box 1899"/>
                        <wps:cNvSpPr txBox="1">
                          <a:spLocks noChangeArrowheads="1"/>
                        </wps:cNvSpPr>
                        <wps:spPr bwMode="auto">
                          <a:xfrm>
                            <a:off x="7560" y="2340"/>
                            <a:ext cx="2370" cy="1005"/>
                          </a:xfrm>
                          <a:prstGeom prst="rect">
                            <a:avLst/>
                          </a:prstGeom>
                          <a:solidFill>
                            <a:srgbClr val="FFFFFF"/>
                          </a:solidFill>
                          <a:ln w="6350">
                            <a:solidFill>
                              <a:srgbClr val="000000"/>
                            </a:solidFill>
                            <a:miter lim="800000"/>
                            <a:headEnd/>
                            <a:tailEnd/>
                          </a:ln>
                        </wps:spPr>
                        <wps:txbx>
                          <w:txbxContent>
                            <w:p w14:paraId="5E02FCBF" w14:textId="77777777" w:rsidR="00A72240" w:rsidRPr="001B18BE" w:rsidRDefault="00A72240" w:rsidP="00C31C81">
                              <w:r>
                                <w:t xml:space="preserve">Statinį/objektą </w:t>
                              </w:r>
                              <w:r w:rsidRPr="00CE5036">
                                <w:t>įtraukia į sąrašą statinių, kurie neturi savininkų</w:t>
                              </w:r>
                            </w:p>
                          </w:txbxContent>
                        </wps:txbx>
                        <wps:bodyPr rot="0" vert="horz" wrap="square" lIns="91440" tIns="45720" rIns="91440" bIns="45720" anchor="t" anchorCtr="0" upright="1">
                          <a:noAutofit/>
                        </wps:bodyPr>
                      </wps:wsp>
                      <wps:wsp>
                        <wps:cNvPr id="38" name="Text Box 1900"/>
                        <wps:cNvSpPr txBox="1">
                          <a:spLocks noChangeArrowheads="1"/>
                        </wps:cNvSpPr>
                        <wps:spPr bwMode="auto">
                          <a:xfrm>
                            <a:off x="7560" y="1949"/>
                            <a:ext cx="2370" cy="391"/>
                          </a:xfrm>
                          <a:prstGeom prst="rect">
                            <a:avLst/>
                          </a:prstGeom>
                          <a:solidFill>
                            <a:srgbClr val="FFFFFF"/>
                          </a:solidFill>
                          <a:ln w="6350">
                            <a:solidFill>
                              <a:srgbClr val="000000"/>
                            </a:solidFill>
                            <a:miter lim="800000"/>
                            <a:headEnd/>
                            <a:tailEnd/>
                          </a:ln>
                        </wps:spPr>
                        <wps:txbx>
                          <w:txbxContent>
                            <w:p w14:paraId="2C23D55A" w14:textId="77777777" w:rsidR="00A72240" w:rsidRPr="00351FB7" w:rsidRDefault="00A72240" w:rsidP="00C31C81">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EC27C8" id="Group 2073" o:spid="_x0000_s1035" style="position:absolute;margin-left:321.3pt;margin-top:3pt;width:118.5pt;height:69.8pt;z-index:251660288" coordorigin="7560,1949" coordsize="2370,1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">
                <v:shape id="Text Box 1899" o:spid="_x0000_s1036" type="#_x0000_t202" style="position:absolute;left:7560;top:2340;width:2370;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" strokeweight=".5pt">
                  <v:textbox>
                    <w:txbxContent>
                      <w:p w14:paraId="5E02FCBF" w14:textId="77777777" w:rsidR="00A72240" w:rsidRPr="001B18BE" w:rsidRDefault="00A72240" w:rsidP="00C31C81">
                        <w:r>
                          <w:t xml:space="preserve">Statinį/objektą </w:t>
                        </w:r>
                        <w:r w:rsidRPr="00CE5036">
                          <w:t>įtraukia į sąrašą statinių, kurie neturi savininkų</w:t>
                        </w:r>
                      </w:p>
                    </w:txbxContent>
                  </v:textbox>
                </v:shape>
                <v:shape id="Text Box 1900" o:spid="_x0000_s1037" type="#_x0000_t202" style="position:absolute;left:7560;top:1949;width:2370;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" strokeweight=".5pt">
                  <v:textbox>
                    <w:txbxContent>
                      <w:p w14:paraId="2C23D55A" w14:textId="77777777" w:rsidR="00A72240" w:rsidRPr="00351FB7" w:rsidRDefault="00A72240" w:rsidP="00C31C81">
                        <w:pPr>
                          <w:jc w:val="center"/>
                          <w:rPr>
                            <w:sz w:val="20"/>
                            <w:szCs w:val="20"/>
                          </w:rPr>
                        </w:pPr>
                        <w:r>
                          <w:rPr>
                            <w:sz w:val="20"/>
                            <w:szCs w:val="20"/>
                          </w:rPr>
                          <w:t>Skyriaus specialistas</w:t>
                        </w:r>
                      </w:p>
                    </w:txbxContent>
                  </v:textbox>
                </v:shape>
              </v:group>
            </w:pict>
          </mc:Fallback>
        </mc:AlternateContent>
      </w:r>
    </w:p>
    <w:p w14:paraId="1A7786B8" w14:textId="591B9FB8" w:rsidR="00395C8E" w:rsidRDefault="004F4F46" w:rsidP="00C31C81">
      <w:r>
        <w:rPr>
          <w:noProof/>
          <w:lang w:eastAsia="lt-LT"/>
        </w:rPr>
        <mc:AlternateContent>
          <mc:Choice Requires="wps">
            <w:drawing>
              <wp:anchor distT="0" distB="0" distL="114300" distR="114300" simplePos="0" relativeHeight="251652096" behindDoc="0" locked="0" layoutInCell="1" allowOverlap="1" wp14:anchorId="0193DE5E" wp14:editId="7724C80D">
                <wp:simplePos x="0" y="0"/>
                <wp:positionH relativeFrom="column">
                  <wp:posOffset>1575435</wp:posOffset>
                </wp:positionH>
                <wp:positionV relativeFrom="paragraph">
                  <wp:posOffset>249555</wp:posOffset>
                </wp:positionV>
                <wp:extent cx="352425" cy="635"/>
                <wp:effectExtent l="0" t="76200" r="9525" b="75565"/>
                <wp:wrapNone/>
                <wp:docPr id="32" name="AutoShape 18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635"/>
                        </a:xfrm>
                        <a:prstGeom prst="straightConnector1">
                          <a:avLst/>
                        </a:prstGeom>
                        <a:noFill/>
                        <a:ln w="9525">
                          <a:solidFill>
                            <a:srgbClr val="0070C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1CB4199D" id="_x0000_t32" coordsize="21600,21600" o:spt="32" o:oned="t" path="m,l21600,21600e" filled="f">
                <v:path arrowok="t" fillok="f" o:connecttype="none"/>
                <o:lock v:ext="edit" shapetype="t"/>
              </v:shapetype>
              <v:shape id="AutoShape 1878" o:spid="_x0000_s1026" type="#_x0000_t32" style="position:absolute;margin-left:124.05pt;margin-top:19.65pt;width:27.75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" strokecolor="#0070c0">
                <v:stroke endarrow="block"/>
              </v:shape>
            </w:pict>
          </mc:Fallback>
        </mc:AlternateContent>
      </w:r>
      <w:r>
        <w:rPr>
          <w:noProof/>
          <w:lang w:eastAsia="lt-LT"/>
        </w:rPr>
        <mc:AlternateContent>
          <mc:Choice Requires="wps">
            <w:drawing>
              <wp:anchor distT="4294967295" distB="4294967295" distL="114300" distR="114300" simplePos="0" relativeHeight="251651072" behindDoc="0" locked="0" layoutInCell="1" allowOverlap="1" wp14:anchorId="20C65C98" wp14:editId="16B07A93">
                <wp:simplePos x="0" y="0"/>
                <wp:positionH relativeFrom="column">
                  <wp:posOffset>5585460</wp:posOffset>
                </wp:positionH>
                <wp:positionV relativeFrom="paragraph">
                  <wp:posOffset>250189</wp:posOffset>
                </wp:positionV>
                <wp:extent cx="257175" cy="0"/>
                <wp:effectExtent l="0" t="76200" r="0" b="76200"/>
                <wp:wrapNone/>
                <wp:docPr id="28"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C1D0C6C" id="Straight Arrow Connector 67" o:spid="_x0000_s1026" type="#_x0000_t32" style="position:absolute;margin-left:439.8pt;margin-top:19.7pt;width:20.25pt;height:0;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" strokecolor="#4472c4" strokeweight=".5pt">
                <v:stroke endarrow="block" joinstyle="miter"/>
              </v:shape>
            </w:pict>
          </mc:Fallback>
        </mc:AlternateContent>
      </w:r>
      <w:r>
        <w:rPr>
          <w:noProof/>
          <w:lang w:eastAsia="lt-LT"/>
        </w:rPr>
        <mc:AlternateContent>
          <mc:Choice Requires="wps">
            <w:drawing>
              <wp:anchor distT="4294967295" distB="4294967295" distL="114300" distR="114300" simplePos="0" relativeHeight="251649024" behindDoc="0" locked="0" layoutInCell="1" allowOverlap="1" wp14:anchorId="74DAFFA5" wp14:editId="25C7AA02">
                <wp:simplePos x="0" y="0"/>
                <wp:positionH relativeFrom="column">
                  <wp:posOffset>3709035</wp:posOffset>
                </wp:positionH>
                <wp:positionV relativeFrom="paragraph">
                  <wp:posOffset>249554</wp:posOffset>
                </wp:positionV>
                <wp:extent cx="361950" cy="0"/>
                <wp:effectExtent l="0" t="76200" r="0" b="76200"/>
                <wp:wrapNone/>
                <wp:docPr id="2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7021569" id="Straight Arrow Connector 7" o:spid="_x0000_s1026" type="#_x0000_t32" style="position:absolute;margin-left:292.05pt;margin-top:19.65pt;width:28.5pt;height:0;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" strokecolor="#4472c4" strokeweight=".5pt">
                <v:stroke endarrow="block" joinstyle="miter"/>
              </v:shape>
            </w:pict>
          </mc:Fallback>
        </mc:AlternateContent>
      </w:r>
    </w:p>
    <w:p w14:paraId="7677EE2C" w14:textId="53DB69FA" w:rsidR="00395C8E" w:rsidRPr="00395C8E" w:rsidRDefault="00395C8E" w:rsidP="00395C8E"/>
    <w:p w14:paraId="71F90A10" w14:textId="44611198" w:rsidR="00395C8E" w:rsidRDefault="00395C8E" w:rsidP="00395C8E"/>
    <w:p w14:paraId="5F4DA754" w14:textId="4971FEF7" w:rsidR="00395C8E" w:rsidRDefault="004F4F46" w:rsidP="00960796">
      <w:r>
        <w:rPr>
          <w:noProof/>
        </w:rPr>
        <mc:AlternateContent>
          <mc:Choice Requires="wps">
            <w:drawing>
              <wp:anchor distT="0" distB="0" distL="114300" distR="114300" simplePos="0" relativeHeight="251671552" behindDoc="0" locked="0" layoutInCell="1" allowOverlap="1" wp14:anchorId="19069F7B" wp14:editId="5C0BBD82">
                <wp:simplePos x="0" y="0"/>
                <wp:positionH relativeFrom="page">
                  <wp:posOffset>7364730</wp:posOffset>
                </wp:positionH>
                <wp:positionV relativeFrom="page">
                  <wp:posOffset>2387600</wp:posOffset>
                </wp:positionV>
                <wp:extent cx="9525" cy="628650"/>
                <wp:effectExtent l="38100" t="0" r="47625" b="38100"/>
                <wp:wrapNone/>
                <wp:docPr id="26" name="Tiesioji rodyklės jungtis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28650"/>
                        </a:xfrm>
                        <a:prstGeom prst="straightConnector1">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9DE0CB6" id="Tiesioji rodyklės jungtis 26" o:spid="_x0000_s1026" type="#_x0000_t32" style="position:absolute;margin-left:579.9pt;margin-top:188pt;width:.75pt;height:4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" strokecolor="#4472c4" strokeweight=".5pt">
                <v:stroke endarrow="block" joinstyle="miter"/>
                <w10:wrap anchorx="page" anchory="page"/>
              </v:shape>
            </w:pict>
          </mc:Fallback>
        </mc:AlternateContent>
      </w:r>
    </w:p>
    <w:p w14:paraId="4119385A" w14:textId="77777777" w:rsidR="00395C8E" w:rsidRDefault="00395C8E" w:rsidP="00395C8E">
      <w:pPr>
        <w:tabs>
          <w:tab w:val="left" w:pos="10920"/>
        </w:tabs>
      </w:pPr>
    </w:p>
    <w:p w14:paraId="7F93B1AE" w14:textId="127C7B5D" w:rsidR="00395C8E" w:rsidRDefault="004F4F46" w:rsidP="00395C8E">
      <w:pPr>
        <w:tabs>
          <w:tab w:val="left" w:pos="10920"/>
        </w:tabs>
      </w:pPr>
      <w:r>
        <w:rPr>
          <w:noProof/>
          <w:lang w:eastAsia="lt-LT"/>
        </w:rPr>
        <mc:AlternateContent>
          <mc:Choice Requires="wpg">
            <w:drawing>
              <wp:anchor distT="0" distB="0" distL="114300" distR="114300" simplePos="0" relativeHeight="251663360" behindDoc="0" locked="0" layoutInCell="1" allowOverlap="1" wp14:anchorId="108E4CC6" wp14:editId="7AA7CD50">
                <wp:simplePos x="0" y="0"/>
                <wp:positionH relativeFrom="column">
                  <wp:posOffset>-432435</wp:posOffset>
                </wp:positionH>
                <wp:positionV relativeFrom="paragraph">
                  <wp:posOffset>167005</wp:posOffset>
                </wp:positionV>
                <wp:extent cx="8086725" cy="1524000"/>
                <wp:effectExtent l="11430" t="6350" r="7620" b="12700"/>
                <wp:wrapNone/>
                <wp:docPr id="23" name="Group 20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86725" cy="1524000"/>
                          <a:chOff x="13515" y="3940"/>
                          <a:chExt cx="2730" cy="1685"/>
                        </a:xfrm>
                      </wpg:grpSpPr>
                      <wps:wsp>
                        <wps:cNvPr id="24" name="Text Box 1889"/>
                        <wps:cNvSpPr txBox="1">
                          <a:spLocks noChangeArrowheads="1"/>
                        </wps:cNvSpPr>
                        <wps:spPr bwMode="auto">
                          <a:xfrm>
                            <a:off x="13515" y="4379"/>
                            <a:ext cx="2730" cy="1246"/>
                          </a:xfrm>
                          <a:prstGeom prst="rect">
                            <a:avLst/>
                          </a:prstGeom>
                          <a:solidFill>
                            <a:srgbClr val="FFFFFF"/>
                          </a:solidFill>
                          <a:ln w="6350">
                            <a:solidFill>
                              <a:srgbClr val="000000"/>
                            </a:solidFill>
                            <a:miter lim="800000"/>
                            <a:headEnd/>
                            <a:tailEnd/>
                          </a:ln>
                        </wps:spPr>
                        <wps:txbx>
                          <w:txbxContent>
                            <w:p w14:paraId="62614562" w14:textId="77777777" w:rsidR="00A72240" w:rsidRPr="00E01AA9" w:rsidRDefault="006A003F" w:rsidP="00E01AA9">
                              <w:r>
                                <w:rPr>
                                  <w:color w:val="000000"/>
                                  <w:szCs w:val="24"/>
                                  <w:lang w:eastAsia="lt-LT"/>
                                </w:rPr>
                                <w:t>C</w:t>
                              </w:r>
                              <w:r w:rsidR="00E01AA9" w:rsidRPr="00E4599F">
                                <w:rPr>
                                  <w:color w:val="000000"/>
                                  <w:szCs w:val="24"/>
                                  <w:lang w:eastAsia="lt-LT"/>
                                </w:rPr>
                                <w:t>entralizuotai valdomo valstybės turto valdytojo prašymu dalyvauja statinių ar jų dalių, kurie neturi savininkų (ar kurių savininkai nežinomi), apžiūrose, pakviesdamas seniūnijos atstovą. Po apžiūrų gavus centralizuotai valdomo valstybės turto valdytojo rašytinį pritarimą surašo statinių, kurie neturi savininkų (ar kurių savininkai nežinomi), apskaitos aktus . Aktą pasirašo jį surašęs asmuo, seniūnas, kurio teritorijoje yra turtas, Kultūros paveldo departamento prie Kultūros ministerijos (kai statiniai yra kultūros paveldo objekto (nekilnojamosios kultūros vertybės) teritorijoje ar jo apsaugos zonoje) atstovai ir Aplinkos apsaugos departamento prie Aplinkos ministerijos atstovai (statinių, kurių naudojimo priežiūra priskirta jų kompetencijai). Aktai registruojami nustatytos formos registre (registravimo knygoje)</w:t>
                              </w:r>
                            </w:p>
                          </w:txbxContent>
                        </wps:txbx>
                        <wps:bodyPr rot="0" vert="horz" wrap="square" lIns="91440" tIns="45720" rIns="91440" bIns="45720" anchor="t" anchorCtr="0" upright="1">
                          <a:noAutofit/>
                        </wps:bodyPr>
                      </wps:wsp>
                      <wps:wsp>
                        <wps:cNvPr id="25" name="Text Box 1890"/>
                        <wps:cNvSpPr txBox="1">
                          <a:spLocks noChangeArrowheads="1"/>
                        </wps:cNvSpPr>
                        <wps:spPr bwMode="auto">
                          <a:xfrm>
                            <a:off x="13515" y="3940"/>
                            <a:ext cx="2730" cy="439"/>
                          </a:xfrm>
                          <a:prstGeom prst="rect">
                            <a:avLst/>
                          </a:prstGeom>
                          <a:solidFill>
                            <a:srgbClr val="FFFFFF"/>
                          </a:solidFill>
                          <a:ln w="6350">
                            <a:solidFill>
                              <a:srgbClr val="000000"/>
                            </a:solidFill>
                            <a:miter lim="800000"/>
                            <a:headEnd/>
                            <a:tailEnd/>
                          </a:ln>
                        </wps:spPr>
                        <wps:txbx>
                          <w:txbxContent>
                            <w:p w14:paraId="1420AE96" w14:textId="77777777" w:rsidR="00A72240" w:rsidRPr="001B18BE" w:rsidRDefault="00A72240" w:rsidP="00C31C81">
                              <w:pPr>
                                <w:jc w:val="center"/>
                                <w:rPr>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8E4CC6" id="Group 2077" o:spid="_x0000_s1038" style="position:absolute;margin-left:-34.05pt;margin-top:13.15pt;width:636.75pt;height:120pt;z-index:251663360" coordorigin="13515,3940" coordsize="2730,1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">
                <v:shape id="Text Box 1889" o:spid="_x0000_s1039" type="#_x0000_t202" style="position:absolute;left:13515;top:4379;width:2730;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" strokeweight=".5pt">
                  <v:textbox>
                    <w:txbxContent>
                      <w:p w14:paraId="62614562" w14:textId="77777777" w:rsidR="00A72240" w:rsidRPr="00E01AA9" w:rsidRDefault="006A003F" w:rsidP="00E01AA9">
                        <w:r>
                          <w:rPr>
                            <w:color w:val="000000"/>
                            <w:szCs w:val="24"/>
                            <w:lang w:eastAsia="lt-LT"/>
                          </w:rPr>
                          <w:t>C</w:t>
                        </w:r>
                        <w:r w:rsidR="00E01AA9" w:rsidRPr="00E4599F">
                          <w:rPr>
                            <w:color w:val="000000"/>
                            <w:szCs w:val="24"/>
                            <w:lang w:eastAsia="lt-LT"/>
                          </w:rPr>
                          <w:t>entralizuotai valdomo valstybės turto valdytojo prašymu dalyvauja statinių ar jų dalių, kurie neturi savininkų (ar kurių savininkai nežinomi), apžiūrose, pakviesdamas seniūnijos atstovą. Po apžiūrų gavus centralizuotai valdomo valstybės turto valdytojo rašytinį pritarimą surašo statinių, kurie neturi savininkų (ar kurių savininkai nežinomi), apskaitos aktus . Aktą pasirašo jį surašęs asmuo, seniūnas, kurio teritorijoje yra turtas, Kultūros paveldo departamento prie Kultūros ministerijos (kai statiniai yra kultūros paveldo objekto (nekilnojamosios kultūros vertybės) teritorijoje ar jo apsaugos zonoje) atstovai ir Aplinkos apsaugos departamento prie Aplinkos ministerijos atstovai (statinių, kurių naudojimo priežiūra priskirta jų kompetencijai). Aktai registruojami nustatytos formos registre (registravimo knygoje)</w:t>
                        </w:r>
                      </w:p>
                    </w:txbxContent>
                  </v:textbox>
                </v:shape>
                <v:shape id="Text Box 1890" o:spid="_x0000_s1040" type="#_x0000_t202" style="position:absolute;left:13515;top:3940;width:2730;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" strokeweight=".5pt">
                  <v:textbox>
                    <w:txbxContent>
                      <w:p w14:paraId="1420AE96" w14:textId="77777777" w:rsidR="00A72240" w:rsidRPr="001B18BE" w:rsidRDefault="00A72240" w:rsidP="00C31C81">
                        <w:pPr>
                          <w:jc w:val="center"/>
                          <w:rPr>
                            <w:szCs w:val="20"/>
                          </w:rPr>
                        </w:pPr>
                        <w:r>
                          <w:rPr>
                            <w:sz w:val="20"/>
                            <w:szCs w:val="20"/>
                          </w:rPr>
                          <w:t>Skyriaus specialistas</w:t>
                        </w:r>
                      </w:p>
                    </w:txbxContent>
                  </v:textbox>
                </v:shape>
              </v:group>
            </w:pict>
          </mc:Fallback>
        </mc:AlternateContent>
      </w:r>
    </w:p>
    <w:p w14:paraId="60144A02" w14:textId="77777777" w:rsidR="00395C8E" w:rsidRDefault="00395C8E" w:rsidP="00395C8E">
      <w:pPr>
        <w:tabs>
          <w:tab w:val="left" w:pos="10920"/>
        </w:tabs>
      </w:pPr>
    </w:p>
    <w:p w14:paraId="05681ADA" w14:textId="77777777" w:rsidR="00395C8E" w:rsidRDefault="00395C8E" w:rsidP="00395C8E">
      <w:pPr>
        <w:tabs>
          <w:tab w:val="left" w:pos="10920"/>
        </w:tabs>
      </w:pPr>
    </w:p>
    <w:p w14:paraId="05DAD4CC" w14:textId="77777777" w:rsidR="00395C8E" w:rsidRDefault="00395C8E" w:rsidP="00395C8E">
      <w:pPr>
        <w:tabs>
          <w:tab w:val="left" w:pos="10920"/>
        </w:tabs>
      </w:pPr>
    </w:p>
    <w:p w14:paraId="3722410B" w14:textId="77777777" w:rsidR="006D0D1A" w:rsidRDefault="006D0D1A" w:rsidP="00CD53AD">
      <w:pPr>
        <w:jc w:val="center"/>
      </w:pPr>
    </w:p>
    <w:p w14:paraId="38261FE8" w14:textId="08D64407" w:rsidR="00CD53AD" w:rsidRPr="00A634B5" w:rsidRDefault="00CD53AD" w:rsidP="00CD53AD">
      <w:pPr>
        <w:jc w:val="center"/>
        <w:rPr>
          <w:sz w:val="20"/>
          <w:szCs w:val="20"/>
        </w:rPr>
      </w:pPr>
      <w:r>
        <w:t xml:space="preserve">                                                          </w:t>
      </w:r>
    </w:p>
    <w:p w14:paraId="29A2EA1D" w14:textId="7A3AEB44" w:rsidR="00395C8E" w:rsidRDefault="004F4F46" w:rsidP="00395C8E">
      <w:pPr>
        <w:tabs>
          <w:tab w:val="left" w:pos="10920"/>
        </w:tabs>
      </w:pPr>
      <w:r>
        <w:rPr>
          <w:noProof/>
        </w:rPr>
        <mc:AlternateContent>
          <mc:Choice Requires="wps">
            <w:drawing>
              <wp:anchor distT="0" distB="0" distL="114300" distR="114300" simplePos="0" relativeHeight="251673600" behindDoc="0" locked="0" layoutInCell="1" allowOverlap="1" wp14:anchorId="0CCF7C8E" wp14:editId="1872768E">
                <wp:simplePos x="0" y="0"/>
                <wp:positionH relativeFrom="page">
                  <wp:posOffset>1483995</wp:posOffset>
                </wp:positionH>
                <wp:positionV relativeFrom="page">
                  <wp:posOffset>4598035</wp:posOffset>
                </wp:positionV>
                <wp:extent cx="9525" cy="628650"/>
                <wp:effectExtent l="38100" t="0" r="47625" b="38100"/>
                <wp:wrapNone/>
                <wp:docPr id="22" name="Tiesioji rodyklės jungtis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28650"/>
                        </a:xfrm>
                        <a:prstGeom prst="straightConnector1">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1A9C728" id="Tiesioji rodyklės jungtis 22" o:spid="_x0000_s1026" type="#_x0000_t32" style="position:absolute;margin-left:116.85pt;margin-top:362.05pt;width:.75pt;height:49.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" strokecolor="#4472c4" strokeweight=".5pt">
                <v:stroke endarrow="block" joinstyle="miter"/>
                <w10:wrap anchorx="page" anchory="page"/>
              </v:shape>
            </w:pict>
          </mc:Fallback>
        </mc:AlternateContent>
      </w:r>
    </w:p>
    <w:p w14:paraId="69FC246A" w14:textId="7F5A5EDF" w:rsidR="00395C8E" w:rsidRDefault="00395C8E" w:rsidP="00395C8E">
      <w:pPr>
        <w:tabs>
          <w:tab w:val="left" w:pos="10920"/>
        </w:tabs>
      </w:pPr>
    </w:p>
    <w:p w14:paraId="090DD419" w14:textId="40C86099" w:rsidR="00395C8E" w:rsidRDefault="004F4F46" w:rsidP="00395C8E">
      <w:pPr>
        <w:tabs>
          <w:tab w:val="left" w:pos="10920"/>
        </w:tabs>
      </w:pPr>
      <w:r>
        <w:rPr>
          <w:noProof/>
          <w:lang w:eastAsia="lt-LT"/>
        </w:rPr>
        <mc:AlternateContent>
          <mc:Choice Requires="wpg">
            <w:drawing>
              <wp:anchor distT="0" distB="0" distL="114300" distR="114300" simplePos="0" relativeHeight="251664384" behindDoc="0" locked="0" layoutInCell="1" allowOverlap="1" wp14:anchorId="3E24127C" wp14:editId="17089EFF">
                <wp:simplePos x="0" y="0"/>
                <wp:positionH relativeFrom="column">
                  <wp:posOffset>-360045</wp:posOffset>
                </wp:positionH>
                <wp:positionV relativeFrom="paragraph">
                  <wp:posOffset>261620</wp:posOffset>
                </wp:positionV>
                <wp:extent cx="2200910" cy="1159510"/>
                <wp:effectExtent l="0" t="0" r="8890" b="2540"/>
                <wp:wrapNone/>
                <wp:docPr id="19" name="Group 20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0910" cy="1159510"/>
                          <a:chOff x="10335" y="1949"/>
                          <a:chExt cx="2805" cy="1413"/>
                        </a:xfrm>
                      </wpg:grpSpPr>
                      <wps:wsp>
                        <wps:cNvPr id="20" name="Text Box 1902"/>
                        <wps:cNvSpPr txBox="1">
                          <a:spLocks noChangeArrowheads="1"/>
                        </wps:cNvSpPr>
                        <wps:spPr bwMode="auto">
                          <a:xfrm>
                            <a:off x="10335" y="2384"/>
                            <a:ext cx="2805" cy="978"/>
                          </a:xfrm>
                          <a:prstGeom prst="rect">
                            <a:avLst/>
                          </a:prstGeom>
                          <a:solidFill>
                            <a:srgbClr val="FFFFFF"/>
                          </a:solidFill>
                          <a:ln w="6350">
                            <a:solidFill>
                              <a:srgbClr val="000000"/>
                            </a:solidFill>
                            <a:miter lim="800000"/>
                            <a:headEnd/>
                            <a:tailEnd/>
                          </a:ln>
                        </wps:spPr>
                        <wps:txbx>
                          <w:txbxContent>
                            <w:p w14:paraId="72F08E4B" w14:textId="77777777" w:rsidR="00395C8E" w:rsidRDefault="00395C8E" w:rsidP="00395C8E">
                              <w:r w:rsidRPr="00E4599F">
                                <w:rPr>
                                  <w:color w:val="000000"/>
                                  <w:szCs w:val="24"/>
                                  <w:lang w:eastAsia="lt-LT"/>
                                </w:rPr>
                                <w:t>per 5 (penkias) darbo dienas perduoda akto originalą Buhalterinės apskaitos skyriui su tikslu statinius užregistruoti nebalansinėje sąskaitoje, jo kopiją registravimo dieną nukreipia suinteresuotiems skyriams per DVS;</w:t>
                              </w:r>
                            </w:p>
                            <w:p w14:paraId="118FC7C3" w14:textId="77777777" w:rsidR="00395C8E" w:rsidRDefault="00395C8E" w:rsidP="00395C8E"/>
                            <w:p w14:paraId="53EF48B3" w14:textId="77777777" w:rsidR="00395C8E" w:rsidRDefault="00395C8E" w:rsidP="00395C8E"/>
                            <w:p w14:paraId="1DC4D219" w14:textId="77777777" w:rsidR="00395C8E" w:rsidRDefault="00395C8E" w:rsidP="00395C8E"/>
                            <w:p w14:paraId="22BCBF1C" w14:textId="77777777" w:rsidR="00395C8E" w:rsidRDefault="00395C8E" w:rsidP="00395C8E"/>
                            <w:p w14:paraId="3DFC4739" w14:textId="77777777" w:rsidR="00395C8E" w:rsidRDefault="00395C8E" w:rsidP="00395C8E"/>
                            <w:p w14:paraId="12453C70" w14:textId="77777777" w:rsidR="00395C8E" w:rsidRDefault="00395C8E" w:rsidP="00395C8E"/>
                            <w:p w14:paraId="052C494B" w14:textId="77777777" w:rsidR="00395C8E" w:rsidRDefault="00395C8E" w:rsidP="00395C8E"/>
                            <w:p w14:paraId="0F0462FE" w14:textId="77777777" w:rsidR="00395C8E" w:rsidRDefault="00395C8E" w:rsidP="00395C8E"/>
                            <w:p w14:paraId="36566C36" w14:textId="77777777" w:rsidR="00395C8E" w:rsidRDefault="00395C8E" w:rsidP="00395C8E"/>
                            <w:p w14:paraId="2C822777" w14:textId="77777777" w:rsidR="00395C8E" w:rsidRDefault="00395C8E" w:rsidP="00395C8E">
                              <w:proofErr w:type="spellStart"/>
                              <w:r>
                                <w:t>valstbbbbbb</w:t>
                              </w:r>
                              <w:proofErr w:type="spellEnd"/>
                            </w:p>
                            <w:p w14:paraId="1830BD86" w14:textId="77777777" w:rsidR="00395C8E" w:rsidRDefault="00395C8E" w:rsidP="00395C8E"/>
                            <w:p w14:paraId="20E3877C" w14:textId="77777777" w:rsidR="00395C8E" w:rsidRDefault="00395C8E" w:rsidP="00395C8E"/>
                            <w:p w14:paraId="53D176AA" w14:textId="77777777" w:rsidR="00395C8E" w:rsidRDefault="00395C8E" w:rsidP="00395C8E"/>
                            <w:p w14:paraId="25C230B3" w14:textId="77777777" w:rsidR="00395C8E" w:rsidRDefault="00395C8E" w:rsidP="00395C8E"/>
                            <w:p w14:paraId="25D30DCF" w14:textId="77777777" w:rsidR="00395C8E" w:rsidRDefault="00395C8E" w:rsidP="00395C8E"/>
                            <w:p w14:paraId="2CC57C51" w14:textId="77777777" w:rsidR="00395C8E" w:rsidRDefault="00395C8E" w:rsidP="00395C8E"/>
                            <w:p w14:paraId="2F3EF928" w14:textId="77777777" w:rsidR="00395C8E" w:rsidRDefault="00395C8E" w:rsidP="00395C8E"/>
                            <w:p w14:paraId="1DE9432F" w14:textId="77777777" w:rsidR="00395C8E" w:rsidRDefault="00395C8E" w:rsidP="00395C8E"/>
                            <w:p w14:paraId="18C318C6" w14:textId="77777777" w:rsidR="00395C8E" w:rsidRDefault="00395C8E" w:rsidP="00395C8E"/>
                            <w:p w14:paraId="0F9A2E56" w14:textId="77777777" w:rsidR="00395C8E" w:rsidRDefault="00395C8E" w:rsidP="00395C8E"/>
                            <w:p w14:paraId="28F05AE2" w14:textId="77777777" w:rsidR="00395C8E" w:rsidRDefault="00395C8E" w:rsidP="00395C8E"/>
                            <w:p w14:paraId="27DB4813" w14:textId="77777777" w:rsidR="00395C8E" w:rsidRDefault="00395C8E" w:rsidP="00395C8E"/>
                            <w:p w14:paraId="2268CEAE" w14:textId="77777777" w:rsidR="00395C8E" w:rsidRPr="001B18BE" w:rsidRDefault="00395C8E" w:rsidP="00395C8E">
                              <w:proofErr w:type="spellStart"/>
                              <w:r>
                                <w:t>vvvvvvvvvvalstybės</w:t>
                              </w:r>
                              <w:proofErr w:type="spellEnd"/>
                            </w:p>
                          </w:txbxContent>
                        </wps:txbx>
                        <wps:bodyPr rot="0" vert="horz" wrap="square" lIns="91440" tIns="45720" rIns="91440" bIns="45720" anchor="t" anchorCtr="0" upright="1">
                          <a:noAutofit/>
                        </wps:bodyPr>
                      </wps:wsp>
                      <wps:wsp>
                        <wps:cNvPr id="21" name="Text Box 1903"/>
                        <wps:cNvSpPr txBox="1">
                          <a:spLocks noChangeArrowheads="1"/>
                        </wps:cNvSpPr>
                        <wps:spPr bwMode="auto">
                          <a:xfrm>
                            <a:off x="10335" y="1949"/>
                            <a:ext cx="2805" cy="435"/>
                          </a:xfrm>
                          <a:prstGeom prst="rect">
                            <a:avLst/>
                          </a:prstGeom>
                          <a:solidFill>
                            <a:srgbClr val="FFFFFF"/>
                          </a:solidFill>
                          <a:ln w="6350">
                            <a:solidFill>
                              <a:srgbClr val="000000"/>
                            </a:solidFill>
                            <a:miter lim="800000"/>
                            <a:headEnd/>
                            <a:tailEnd/>
                          </a:ln>
                        </wps:spPr>
                        <wps:txbx>
                          <w:txbxContent>
                            <w:p w14:paraId="531FF9A8" w14:textId="77777777" w:rsidR="00395C8E" w:rsidRPr="00707FA9" w:rsidRDefault="00395C8E" w:rsidP="00395C8E">
                              <w:pPr>
                                <w:jc w:val="center"/>
                                <w:rPr>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24127C" id="_x0000_s1041" style="position:absolute;margin-left:-28.35pt;margin-top:20.6pt;width:173.3pt;height:91.3pt;z-index:251664384" coordorigin="10335,1949" coordsize="2805,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">
                <v:shape id="Text Box 1902" o:spid="_x0000_s1042" type="#_x0000_t202" style="position:absolute;left:10335;top:2384;width:2805;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" strokeweight=".5pt">
                  <v:textbox>
                    <w:txbxContent>
                      <w:p w14:paraId="72F08E4B" w14:textId="77777777" w:rsidR="00395C8E" w:rsidRDefault="00395C8E" w:rsidP="00395C8E">
                        <w:r w:rsidRPr="00E4599F">
                          <w:rPr>
                            <w:color w:val="000000"/>
                            <w:szCs w:val="24"/>
                            <w:lang w:eastAsia="lt-LT"/>
                          </w:rPr>
                          <w:t>per 5 (penkias) darbo dienas perduoda akto originalą Buhalterinės apskaitos skyriui su tikslu statinius užregistruoti nebalansinėje sąskaitoje, jo kopiją registravimo dieną nukreipia suinteresuotiems skyriams per DVS;</w:t>
                        </w:r>
                      </w:p>
                      <w:p w14:paraId="118FC7C3" w14:textId="77777777" w:rsidR="00395C8E" w:rsidRDefault="00395C8E" w:rsidP="00395C8E"/>
                      <w:p w14:paraId="53EF48B3" w14:textId="77777777" w:rsidR="00395C8E" w:rsidRDefault="00395C8E" w:rsidP="00395C8E"/>
                      <w:p w14:paraId="1DC4D219" w14:textId="77777777" w:rsidR="00395C8E" w:rsidRDefault="00395C8E" w:rsidP="00395C8E"/>
                      <w:p w14:paraId="22BCBF1C" w14:textId="77777777" w:rsidR="00395C8E" w:rsidRDefault="00395C8E" w:rsidP="00395C8E"/>
                      <w:p w14:paraId="3DFC4739" w14:textId="77777777" w:rsidR="00395C8E" w:rsidRDefault="00395C8E" w:rsidP="00395C8E"/>
                      <w:p w14:paraId="12453C70" w14:textId="77777777" w:rsidR="00395C8E" w:rsidRDefault="00395C8E" w:rsidP="00395C8E"/>
                      <w:p w14:paraId="052C494B" w14:textId="77777777" w:rsidR="00395C8E" w:rsidRDefault="00395C8E" w:rsidP="00395C8E"/>
                      <w:p w14:paraId="0F0462FE" w14:textId="77777777" w:rsidR="00395C8E" w:rsidRDefault="00395C8E" w:rsidP="00395C8E"/>
                      <w:p w14:paraId="36566C36" w14:textId="77777777" w:rsidR="00395C8E" w:rsidRDefault="00395C8E" w:rsidP="00395C8E"/>
                      <w:p w14:paraId="2C822777" w14:textId="77777777" w:rsidR="00395C8E" w:rsidRDefault="00395C8E" w:rsidP="00395C8E">
                        <w:proofErr w:type="spellStart"/>
                        <w:r>
                          <w:t>valstbbbbbb</w:t>
                        </w:r>
                        <w:proofErr w:type="spellEnd"/>
                      </w:p>
                      <w:p w14:paraId="1830BD86" w14:textId="77777777" w:rsidR="00395C8E" w:rsidRDefault="00395C8E" w:rsidP="00395C8E"/>
                      <w:p w14:paraId="20E3877C" w14:textId="77777777" w:rsidR="00395C8E" w:rsidRDefault="00395C8E" w:rsidP="00395C8E"/>
                      <w:p w14:paraId="53D176AA" w14:textId="77777777" w:rsidR="00395C8E" w:rsidRDefault="00395C8E" w:rsidP="00395C8E"/>
                      <w:p w14:paraId="25C230B3" w14:textId="77777777" w:rsidR="00395C8E" w:rsidRDefault="00395C8E" w:rsidP="00395C8E"/>
                      <w:p w14:paraId="25D30DCF" w14:textId="77777777" w:rsidR="00395C8E" w:rsidRDefault="00395C8E" w:rsidP="00395C8E"/>
                      <w:p w14:paraId="2CC57C51" w14:textId="77777777" w:rsidR="00395C8E" w:rsidRDefault="00395C8E" w:rsidP="00395C8E"/>
                      <w:p w14:paraId="2F3EF928" w14:textId="77777777" w:rsidR="00395C8E" w:rsidRDefault="00395C8E" w:rsidP="00395C8E"/>
                      <w:p w14:paraId="1DE9432F" w14:textId="77777777" w:rsidR="00395C8E" w:rsidRDefault="00395C8E" w:rsidP="00395C8E"/>
                      <w:p w14:paraId="18C318C6" w14:textId="77777777" w:rsidR="00395C8E" w:rsidRDefault="00395C8E" w:rsidP="00395C8E"/>
                      <w:p w14:paraId="0F9A2E56" w14:textId="77777777" w:rsidR="00395C8E" w:rsidRDefault="00395C8E" w:rsidP="00395C8E"/>
                      <w:p w14:paraId="28F05AE2" w14:textId="77777777" w:rsidR="00395C8E" w:rsidRDefault="00395C8E" w:rsidP="00395C8E"/>
                      <w:p w14:paraId="27DB4813" w14:textId="77777777" w:rsidR="00395C8E" w:rsidRDefault="00395C8E" w:rsidP="00395C8E"/>
                      <w:p w14:paraId="2268CEAE" w14:textId="77777777" w:rsidR="00395C8E" w:rsidRPr="001B18BE" w:rsidRDefault="00395C8E" w:rsidP="00395C8E">
                        <w:proofErr w:type="spellStart"/>
                        <w:r>
                          <w:t>vvvvvvvvvvalstybės</w:t>
                        </w:r>
                        <w:proofErr w:type="spellEnd"/>
                      </w:p>
                    </w:txbxContent>
                  </v:textbox>
                </v:shape>
                <v:shape id="Text Box 1903" o:spid="_x0000_s1043" type="#_x0000_t202" style="position:absolute;left:10335;top:1949;width:280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" strokeweight=".5pt">
                  <v:textbox>
                    <w:txbxContent>
                      <w:p w14:paraId="531FF9A8" w14:textId="77777777" w:rsidR="00395C8E" w:rsidRPr="00707FA9" w:rsidRDefault="00395C8E" w:rsidP="00395C8E">
                        <w:pPr>
                          <w:jc w:val="center"/>
                          <w:rPr>
                            <w:szCs w:val="20"/>
                          </w:rPr>
                        </w:pPr>
                        <w:r>
                          <w:rPr>
                            <w:sz w:val="20"/>
                            <w:szCs w:val="20"/>
                          </w:rPr>
                          <w:t>Skyriaus specialistas</w:t>
                        </w:r>
                      </w:p>
                    </w:txbxContent>
                  </v:textbox>
                </v:shape>
              </v:group>
            </w:pict>
          </mc:Fallback>
        </mc:AlternateContent>
      </w:r>
    </w:p>
    <w:p w14:paraId="728E7189" w14:textId="0DE37B9D" w:rsidR="00395C8E" w:rsidRDefault="004F4F46" w:rsidP="00395C8E">
      <w:pPr>
        <w:tabs>
          <w:tab w:val="left" w:pos="10920"/>
        </w:tabs>
      </w:pPr>
      <w:r>
        <w:rPr>
          <w:noProof/>
          <w:lang w:eastAsia="lt-LT"/>
        </w:rPr>
        <mc:AlternateContent>
          <mc:Choice Requires="wpg">
            <w:drawing>
              <wp:anchor distT="0" distB="0" distL="114300" distR="114300" simplePos="0" relativeHeight="251665408" behindDoc="0" locked="0" layoutInCell="1" allowOverlap="1" wp14:anchorId="08E5EEA0" wp14:editId="5F8F0C9B">
                <wp:simplePos x="0" y="0"/>
                <wp:positionH relativeFrom="column">
                  <wp:posOffset>2255520</wp:posOffset>
                </wp:positionH>
                <wp:positionV relativeFrom="paragraph">
                  <wp:posOffset>48895</wp:posOffset>
                </wp:positionV>
                <wp:extent cx="5438775" cy="1089660"/>
                <wp:effectExtent l="0" t="0" r="9525" b="0"/>
                <wp:wrapNone/>
                <wp:docPr id="29" name="Group 20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1089660"/>
                          <a:chOff x="4170" y="1949"/>
                          <a:chExt cx="3059" cy="1740"/>
                        </a:xfrm>
                      </wpg:grpSpPr>
                      <wps:wsp>
                        <wps:cNvPr id="30" name="Text Box 112"/>
                        <wps:cNvSpPr txBox="1">
                          <a:spLocks noChangeArrowheads="1"/>
                        </wps:cNvSpPr>
                        <wps:spPr bwMode="auto">
                          <a:xfrm>
                            <a:off x="4170" y="2405"/>
                            <a:ext cx="3059" cy="1284"/>
                          </a:xfrm>
                          <a:prstGeom prst="rect">
                            <a:avLst/>
                          </a:prstGeom>
                          <a:solidFill>
                            <a:srgbClr val="FFFFFF"/>
                          </a:solidFill>
                          <a:ln w="6350">
                            <a:solidFill>
                              <a:srgbClr val="000000"/>
                            </a:solidFill>
                            <a:miter lim="800000"/>
                            <a:headEnd/>
                            <a:tailEnd/>
                          </a:ln>
                        </wps:spPr>
                        <wps:txbx>
                          <w:txbxContent>
                            <w:p w14:paraId="4389E368" w14:textId="77777777" w:rsidR="00CD53AD" w:rsidRPr="00E4599F" w:rsidRDefault="00CD53AD" w:rsidP="00CD53AD">
                              <w:pPr>
                                <w:ind w:firstLine="680"/>
                                <w:jc w:val="both"/>
                                <w:rPr>
                                  <w:color w:val="000000"/>
                                  <w:szCs w:val="24"/>
                                  <w:lang w:eastAsia="lt-LT"/>
                                </w:rPr>
                              </w:pPr>
                              <w:r w:rsidRPr="00E4599F">
                                <w:rPr>
                                  <w:color w:val="000000"/>
                                  <w:szCs w:val="24"/>
                                  <w:lang w:eastAsia="lt-LT"/>
                                </w:rPr>
                                <w:t xml:space="preserve">siekiant nustatyti statinių, kurie neturi savininkų (ar kurių savininkai nežinomi), savininkus, 6 mėnesius savo interneto svetainėje </w:t>
                              </w:r>
                              <w:hyperlink r:id="rId9" w:history="1">
                                <w:r w:rsidRPr="00E4599F">
                                  <w:rPr>
                                    <w:rStyle w:val="Hipersaitas"/>
                                    <w:szCs w:val="24"/>
                                  </w:rPr>
                                  <w:t>www.svencionys.lt</w:t>
                                </w:r>
                              </w:hyperlink>
                              <w:r w:rsidRPr="00E4599F">
                                <w:rPr>
                                  <w:color w:val="000000"/>
                                  <w:szCs w:val="24"/>
                                  <w:lang w:eastAsia="lt-LT"/>
                                </w:rPr>
                                <w:t>,, seniūnijos, kurios teritorijoje yra statinys, informaciniame stende kviečia atsiliepti savininkus ir asmenis, turinčius turtinių teisių į šiuos statinius;</w:t>
                              </w:r>
                            </w:p>
                            <w:p w14:paraId="1BE5EAF8" w14:textId="77777777" w:rsidR="00CD53AD" w:rsidRPr="00CD53AD" w:rsidRDefault="00CD53AD" w:rsidP="00CD53AD"/>
                          </w:txbxContent>
                        </wps:txbx>
                        <wps:bodyPr rot="0" vert="horz" wrap="square" lIns="91440" tIns="45720" rIns="91440" bIns="45720" anchor="t" anchorCtr="0" upright="1">
                          <a:noAutofit/>
                        </wps:bodyPr>
                      </wps:wsp>
                      <wps:wsp>
                        <wps:cNvPr id="31" name="Text Box 1887"/>
                        <wps:cNvSpPr txBox="1">
                          <a:spLocks noChangeArrowheads="1"/>
                        </wps:cNvSpPr>
                        <wps:spPr bwMode="auto">
                          <a:xfrm>
                            <a:off x="4170" y="1949"/>
                            <a:ext cx="3059" cy="456"/>
                          </a:xfrm>
                          <a:prstGeom prst="rect">
                            <a:avLst/>
                          </a:prstGeom>
                          <a:solidFill>
                            <a:srgbClr val="FFFFFF"/>
                          </a:solidFill>
                          <a:ln w="6350">
                            <a:solidFill>
                              <a:srgbClr val="000000"/>
                            </a:solidFill>
                            <a:miter lim="800000"/>
                            <a:headEnd/>
                            <a:tailEnd/>
                          </a:ln>
                        </wps:spPr>
                        <wps:txbx>
                          <w:txbxContent>
                            <w:p w14:paraId="202F0060" w14:textId="77777777" w:rsidR="00CD53AD" w:rsidRPr="00A634B5" w:rsidRDefault="00CD53AD" w:rsidP="00CD53AD">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E5EEA0" id="_x0000_s1044" style="position:absolute;margin-left:177.6pt;margin-top:3.85pt;width:428.25pt;height:85.8pt;z-index:251665408" coordorigin="4170,1949" coordsize="3059,1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">
                <v:shape id="Text Box 112" o:spid="_x0000_s1045" type="#_x0000_t202" style="position:absolute;left:4170;top:2405;width:3059;height:1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" strokeweight=".5pt">
                  <v:textbox>
                    <w:txbxContent>
                      <w:p w14:paraId="4389E368" w14:textId="77777777" w:rsidR="00CD53AD" w:rsidRPr="00E4599F" w:rsidRDefault="00CD53AD" w:rsidP="00CD53AD">
                        <w:pPr>
                          <w:ind w:firstLine="680"/>
                          <w:jc w:val="both"/>
                          <w:rPr>
                            <w:color w:val="000000"/>
                            <w:szCs w:val="24"/>
                            <w:lang w:eastAsia="lt-LT"/>
                          </w:rPr>
                        </w:pPr>
                        <w:r w:rsidRPr="00E4599F">
                          <w:rPr>
                            <w:color w:val="000000"/>
                            <w:szCs w:val="24"/>
                            <w:lang w:eastAsia="lt-LT"/>
                          </w:rPr>
                          <w:t xml:space="preserve">siekiant nustatyti statinių, kurie neturi savininkų (ar kurių savininkai nežinomi), savininkus, 6 mėnesius savo interneto svetainėje </w:t>
                        </w:r>
                        <w:hyperlink r:id="rId10" w:history="1">
                          <w:r w:rsidRPr="00E4599F">
                            <w:rPr>
                              <w:rStyle w:val="Hipersaitas"/>
                              <w:szCs w:val="24"/>
                            </w:rPr>
                            <w:t>www.svencionys.lt</w:t>
                          </w:r>
                        </w:hyperlink>
                        <w:r w:rsidRPr="00E4599F">
                          <w:rPr>
                            <w:color w:val="000000"/>
                            <w:szCs w:val="24"/>
                            <w:lang w:eastAsia="lt-LT"/>
                          </w:rPr>
                          <w:t>,, seniūnijos, kurios teritorijoje yra statinys, informaciniame stende kviečia atsiliepti savininkus ir asmenis, turinčius turtinių teisių į šiuos statinius;</w:t>
                        </w:r>
                      </w:p>
                      <w:p w14:paraId="1BE5EAF8" w14:textId="77777777" w:rsidR="00CD53AD" w:rsidRPr="00CD53AD" w:rsidRDefault="00CD53AD" w:rsidP="00CD53AD"/>
                    </w:txbxContent>
                  </v:textbox>
                </v:shape>
                <v:shape id="Text Box 1887" o:spid="_x0000_s1046" type="#_x0000_t202" style="position:absolute;left:4170;top:1949;width:3059;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" strokeweight=".5pt">
                  <v:textbox>
                    <w:txbxContent>
                      <w:p w14:paraId="202F0060" w14:textId="77777777" w:rsidR="00CD53AD" w:rsidRPr="00A634B5" w:rsidRDefault="00CD53AD" w:rsidP="00CD53AD">
                        <w:pPr>
                          <w:jc w:val="center"/>
                          <w:rPr>
                            <w:sz w:val="20"/>
                            <w:szCs w:val="20"/>
                          </w:rPr>
                        </w:pPr>
                        <w:r>
                          <w:rPr>
                            <w:sz w:val="20"/>
                            <w:szCs w:val="20"/>
                          </w:rPr>
                          <w:t>Skyriaus specialistas</w:t>
                        </w:r>
                      </w:p>
                    </w:txbxContent>
                  </v:textbox>
                </v:shape>
              </v:group>
            </w:pict>
          </mc:Fallback>
        </mc:AlternateContent>
      </w:r>
    </w:p>
    <w:p w14:paraId="5DA68649" w14:textId="77777777" w:rsidR="00395C8E" w:rsidRDefault="00395C8E" w:rsidP="00395C8E">
      <w:pPr>
        <w:tabs>
          <w:tab w:val="left" w:pos="10920"/>
        </w:tabs>
      </w:pPr>
    </w:p>
    <w:p w14:paraId="587A7F8D" w14:textId="16D2C0AE" w:rsidR="00395C8E" w:rsidRDefault="004F4F46" w:rsidP="00395C8E">
      <w:pPr>
        <w:tabs>
          <w:tab w:val="left" w:pos="10920"/>
        </w:tabs>
      </w:pPr>
      <w:r>
        <w:rPr>
          <w:noProof/>
        </w:rPr>
        <mc:AlternateContent>
          <mc:Choice Requires="wps">
            <w:drawing>
              <wp:anchor distT="4294967295" distB="4294967295" distL="114300" distR="114300" simplePos="0" relativeHeight="251674624" behindDoc="0" locked="0" layoutInCell="1" allowOverlap="1" wp14:anchorId="74DAFFA5" wp14:editId="1AED25E0">
                <wp:simplePos x="0" y="0"/>
                <wp:positionH relativeFrom="column">
                  <wp:posOffset>1859280</wp:posOffset>
                </wp:positionH>
                <wp:positionV relativeFrom="paragraph">
                  <wp:posOffset>232409</wp:posOffset>
                </wp:positionV>
                <wp:extent cx="361950" cy="0"/>
                <wp:effectExtent l="0" t="76200" r="0" b="76200"/>
                <wp:wrapNone/>
                <wp:docPr id="18"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01962AD" id="Straight Arrow Connector 7" o:spid="_x0000_s1026" type="#_x0000_t32" style="position:absolute;margin-left:146.4pt;margin-top:18.3pt;width:28.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" strokecolor="#4472c4" strokeweight=".5pt">
                <v:stroke endarrow="block" joinstyle="miter"/>
              </v:shape>
            </w:pict>
          </mc:Fallback>
        </mc:AlternateContent>
      </w:r>
    </w:p>
    <w:p w14:paraId="6E7C26AD" w14:textId="247F4CAB" w:rsidR="00395C8E" w:rsidRDefault="00395C8E" w:rsidP="00395C8E">
      <w:pPr>
        <w:tabs>
          <w:tab w:val="left" w:pos="10920"/>
        </w:tabs>
      </w:pPr>
    </w:p>
    <w:p w14:paraId="5370E958" w14:textId="1D333F55" w:rsidR="004F4F46" w:rsidRDefault="004F4F46" w:rsidP="00395C8E">
      <w:pPr>
        <w:tabs>
          <w:tab w:val="left" w:pos="10920"/>
        </w:tabs>
      </w:pPr>
      <w:r>
        <w:rPr>
          <w:noProof/>
        </w:rPr>
        <mc:AlternateContent>
          <mc:Choice Requires="wps">
            <w:drawing>
              <wp:anchor distT="0" distB="0" distL="114300" distR="114300" simplePos="0" relativeHeight="251678720" behindDoc="0" locked="0" layoutInCell="1" allowOverlap="1" wp14:anchorId="3294A77C" wp14:editId="44FF9CE8">
                <wp:simplePos x="0" y="0"/>
                <wp:positionH relativeFrom="page">
                  <wp:posOffset>5524500</wp:posOffset>
                </wp:positionH>
                <wp:positionV relativeFrom="page">
                  <wp:posOffset>6478905</wp:posOffset>
                </wp:positionV>
                <wp:extent cx="9525" cy="628650"/>
                <wp:effectExtent l="38100" t="0" r="47625" b="38100"/>
                <wp:wrapNone/>
                <wp:docPr id="17" name="Tiesioji rodyklės jungtis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28650"/>
                        </a:xfrm>
                        <a:prstGeom prst="straightConnector1">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3474D6D" id="Tiesioji rodyklės jungtis 17" o:spid="_x0000_s1026" type="#_x0000_t32" style="position:absolute;margin-left:435pt;margin-top:510.15pt;width:.75pt;height:49.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" strokecolor="#4472c4" strokeweight=".5pt">
                <v:stroke endarrow="block" joinstyle="miter"/>
                <w10:wrap anchorx="page" anchory="page"/>
              </v:shape>
            </w:pict>
          </mc:Fallback>
        </mc:AlternateContent>
      </w:r>
    </w:p>
    <w:p w14:paraId="095AD916" w14:textId="77777777" w:rsidR="004F4F46" w:rsidRDefault="004F4F46" w:rsidP="00395C8E">
      <w:pPr>
        <w:tabs>
          <w:tab w:val="left" w:pos="10920"/>
        </w:tabs>
      </w:pPr>
    </w:p>
    <w:p w14:paraId="2BE4AE9D" w14:textId="38BC8125" w:rsidR="00395C8E" w:rsidRDefault="004F4F46" w:rsidP="00395C8E">
      <w:pPr>
        <w:tabs>
          <w:tab w:val="left" w:pos="10920"/>
        </w:tabs>
      </w:pPr>
      <w:r>
        <w:rPr>
          <w:noProof/>
          <w:lang w:eastAsia="lt-LT"/>
        </w:rPr>
        <w:lastRenderedPageBreak/>
        <mc:AlternateContent>
          <mc:Choice Requires="wpg">
            <w:drawing>
              <wp:anchor distT="0" distB="0" distL="114300" distR="114300" simplePos="0" relativeHeight="251666432" behindDoc="0" locked="0" layoutInCell="1" allowOverlap="1" wp14:anchorId="78001FDA" wp14:editId="30A4AE39">
                <wp:simplePos x="0" y="0"/>
                <wp:positionH relativeFrom="column">
                  <wp:posOffset>-251460</wp:posOffset>
                </wp:positionH>
                <wp:positionV relativeFrom="paragraph">
                  <wp:posOffset>0</wp:posOffset>
                </wp:positionV>
                <wp:extent cx="8210550" cy="2162175"/>
                <wp:effectExtent l="11430" t="5715" r="7620" b="13335"/>
                <wp:wrapNone/>
                <wp:docPr id="1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0550" cy="2162175"/>
                          <a:chOff x="13515" y="3940"/>
                          <a:chExt cx="2730" cy="1685"/>
                        </a:xfrm>
                      </wpg:grpSpPr>
                      <wps:wsp>
                        <wps:cNvPr id="15" name="Text Box 1889"/>
                        <wps:cNvSpPr txBox="1">
                          <a:spLocks noChangeArrowheads="1"/>
                        </wps:cNvSpPr>
                        <wps:spPr bwMode="auto">
                          <a:xfrm>
                            <a:off x="13515" y="4379"/>
                            <a:ext cx="2730" cy="1246"/>
                          </a:xfrm>
                          <a:prstGeom prst="rect">
                            <a:avLst/>
                          </a:prstGeom>
                          <a:solidFill>
                            <a:srgbClr val="FFFFFF"/>
                          </a:solidFill>
                          <a:ln w="6350">
                            <a:solidFill>
                              <a:srgbClr val="000000"/>
                            </a:solidFill>
                            <a:miter lim="800000"/>
                            <a:headEnd/>
                            <a:tailEnd/>
                          </a:ln>
                        </wps:spPr>
                        <wps:txbx>
                          <w:txbxContent>
                            <w:p w14:paraId="72A05AE8" w14:textId="570F19CD" w:rsidR="006D0D1A" w:rsidRDefault="006D0D1A" w:rsidP="006D0D1A">
                              <w:pPr>
                                <w:ind w:firstLine="680"/>
                                <w:jc w:val="both"/>
                                <w:rPr>
                                  <w:color w:val="000000"/>
                                  <w:szCs w:val="24"/>
                                  <w:lang w:eastAsia="lt-LT"/>
                                </w:rPr>
                              </w:pPr>
                              <w:r w:rsidRPr="00E4599F">
                                <w:rPr>
                                  <w:color w:val="000000"/>
                                  <w:szCs w:val="24"/>
                                  <w:lang w:eastAsia="lt-LT"/>
                                </w:rPr>
                                <w:t xml:space="preserve">Jeigu turto savininkas neatsirado ir praėjo įstatymo nustatytas terminas nuo tos dienos, kurią turtas buvo apskaitytas (t. y. surašytas ir į registracijos knygą užregistruotas aktas), Vietinio ūkio skyrius nedelsiant informuoja Savivaldybės administracijos direktorių apie galimybes rengti pareiškimą teismui dėl turto pripažinimo bešeimininkiu ir perdavimo jo savivaldybės nuosavybėn. Atsakingas specialistas perduoda rajono savivaldybės administracijos Teisės ir civilinės metrikacijos skyriui (toliau - Teisės ir civilinės metrikacijos skyrius) aktą, skelbimus apie statinio savininko paiešką, rašytinį patvirtinimą, kad informacija skelbta interneto svetainėje </w:t>
                              </w:r>
                              <w:hyperlink r:id="rId11" w:history="1">
                                <w:r w:rsidRPr="00E4599F">
                                  <w:rPr>
                                    <w:rStyle w:val="Hipersaitas"/>
                                    <w:szCs w:val="24"/>
                                  </w:rPr>
                                  <w:t>www.svencionys.lt</w:t>
                                </w:r>
                              </w:hyperlink>
                              <w:r w:rsidRPr="00E4599F">
                                <w:rPr>
                                  <w:color w:val="000000"/>
                                  <w:szCs w:val="24"/>
                                  <w:lang w:eastAsia="lt-LT"/>
                                </w:rPr>
                                <w:t>, seniūno raštą, patvirtinantį, kad skelbimas skelbtas informaciniame stende, žemėlapio</w:t>
                              </w:r>
                              <w:r w:rsidRPr="00E4599F">
                                <w:rPr>
                                  <w:i/>
                                  <w:iCs/>
                                  <w:color w:val="000000"/>
                                  <w:szCs w:val="24"/>
                                  <w:lang w:eastAsia="lt-LT"/>
                                </w:rPr>
                                <w:t>,</w:t>
                              </w:r>
                              <w:r w:rsidRPr="00E4599F">
                                <w:rPr>
                                  <w:color w:val="000000"/>
                                  <w:szCs w:val="24"/>
                                  <w:lang w:eastAsia="lt-LT"/>
                                </w:rPr>
                                <w:t> kuriame pažymėta bešeimininkio statinio buvimo vieta, su objekto ribų koordinačių taškais (x, y koordinatėmis pagal Lietuvos koordinačių sistemą) kopiją (kai nėra galimybės nurodyti tikslaus adreso), VĮ Registrų centras raštą, patvirtinantį, kad prašomų pripažinti bešeimininkiu turtu objektų nuosavybė į juos nėra registruota Nekilnojamojo turto registre, ir kitus dokumentus;</w:t>
                              </w:r>
                            </w:p>
                            <w:p w14:paraId="795DAE94" w14:textId="77777777" w:rsidR="004F4F46" w:rsidRDefault="004F4F46" w:rsidP="006D0D1A">
                              <w:pPr>
                                <w:ind w:firstLine="680"/>
                                <w:jc w:val="both"/>
                                <w:rPr>
                                  <w:color w:val="000000"/>
                                  <w:szCs w:val="24"/>
                                  <w:lang w:eastAsia="lt-LT"/>
                                </w:rPr>
                              </w:pPr>
                            </w:p>
                            <w:p w14:paraId="3DDCB239" w14:textId="56AE087A" w:rsidR="004F4F46" w:rsidRDefault="004F4F46" w:rsidP="006D0D1A">
                              <w:pPr>
                                <w:ind w:firstLine="680"/>
                                <w:jc w:val="both"/>
                                <w:rPr>
                                  <w:color w:val="000000"/>
                                  <w:szCs w:val="24"/>
                                  <w:lang w:eastAsia="lt-LT"/>
                                </w:rPr>
                              </w:pPr>
                            </w:p>
                            <w:p w14:paraId="6D880D01" w14:textId="77777777" w:rsidR="004F4F46" w:rsidRDefault="004F4F46" w:rsidP="006D0D1A">
                              <w:pPr>
                                <w:ind w:firstLine="680"/>
                                <w:jc w:val="both"/>
                                <w:rPr>
                                  <w:color w:val="000000"/>
                                  <w:szCs w:val="24"/>
                                  <w:lang w:eastAsia="lt-LT"/>
                                </w:rPr>
                              </w:pPr>
                            </w:p>
                            <w:p w14:paraId="0CCC62C8" w14:textId="77777777" w:rsidR="005F7E65" w:rsidRDefault="005F7E65" w:rsidP="006D0D1A">
                              <w:pPr>
                                <w:ind w:firstLine="680"/>
                                <w:jc w:val="both"/>
                                <w:rPr>
                                  <w:color w:val="000000"/>
                                  <w:szCs w:val="24"/>
                                  <w:lang w:eastAsia="lt-LT"/>
                                </w:rPr>
                              </w:pPr>
                            </w:p>
                            <w:p w14:paraId="17F646BC" w14:textId="77777777" w:rsidR="005F7E65" w:rsidRDefault="005F7E65" w:rsidP="006D0D1A">
                              <w:pPr>
                                <w:ind w:firstLine="680"/>
                                <w:jc w:val="both"/>
                                <w:rPr>
                                  <w:color w:val="000000"/>
                                  <w:szCs w:val="24"/>
                                  <w:lang w:eastAsia="lt-LT"/>
                                </w:rPr>
                              </w:pPr>
                            </w:p>
                            <w:p w14:paraId="5E0456FD" w14:textId="77777777" w:rsidR="005F7E65" w:rsidRDefault="005F7E65" w:rsidP="006D0D1A">
                              <w:pPr>
                                <w:ind w:firstLine="680"/>
                                <w:jc w:val="both"/>
                                <w:rPr>
                                  <w:color w:val="000000"/>
                                  <w:szCs w:val="24"/>
                                  <w:lang w:eastAsia="lt-LT"/>
                                </w:rPr>
                              </w:pPr>
                            </w:p>
                            <w:p w14:paraId="678A06B1" w14:textId="77777777" w:rsidR="005F7E65" w:rsidRDefault="005F7E65" w:rsidP="006D0D1A">
                              <w:pPr>
                                <w:ind w:firstLine="680"/>
                                <w:jc w:val="both"/>
                                <w:rPr>
                                  <w:color w:val="000000"/>
                                  <w:szCs w:val="24"/>
                                  <w:lang w:eastAsia="lt-LT"/>
                                </w:rPr>
                              </w:pPr>
                            </w:p>
                            <w:p w14:paraId="352FABE3" w14:textId="77777777" w:rsidR="005F7E65" w:rsidRDefault="005F7E65" w:rsidP="006D0D1A">
                              <w:pPr>
                                <w:ind w:firstLine="680"/>
                                <w:jc w:val="both"/>
                                <w:rPr>
                                  <w:color w:val="000000"/>
                                  <w:szCs w:val="24"/>
                                  <w:lang w:eastAsia="lt-LT"/>
                                </w:rPr>
                              </w:pPr>
                            </w:p>
                            <w:p w14:paraId="00E1F969" w14:textId="77777777" w:rsidR="005F7E65" w:rsidRDefault="005F7E65" w:rsidP="006D0D1A">
                              <w:pPr>
                                <w:ind w:firstLine="680"/>
                                <w:jc w:val="both"/>
                                <w:rPr>
                                  <w:color w:val="000000"/>
                                  <w:szCs w:val="24"/>
                                  <w:lang w:eastAsia="lt-LT"/>
                                </w:rPr>
                              </w:pPr>
                            </w:p>
                            <w:p w14:paraId="7829F1BB" w14:textId="77777777" w:rsidR="005F7E65" w:rsidRDefault="005F7E65" w:rsidP="006D0D1A">
                              <w:pPr>
                                <w:ind w:firstLine="680"/>
                                <w:jc w:val="both"/>
                                <w:rPr>
                                  <w:color w:val="000000"/>
                                  <w:szCs w:val="24"/>
                                  <w:lang w:eastAsia="lt-LT"/>
                                </w:rPr>
                              </w:pPr>
                            </w:p>
                            <w:p w14:paraId="7C2B82CD" w14:textId="77777777" w:rsidR="005F7E65" w:rsidRDefault="005F7E65" w:rsidP="006D0D1A">
                              <w:pPr>
                                <w:ind w:firstLine="680"/>
                                <w:jc w:val="both"/>
                                <w:rPr>
                                  <w:color w:val="000000"/>
                                  <w:szCs w:val="24"/>
                                  <w:lang w:eastAsia="lt-LT"/>
                                </w:rPr>
                              </w:pPr>
                            </w:p>
                            <w:p w14:paraId="2C45DF32" w14:textId="77777777" w:rsidR="005F7E65" w:rsidRPr="00E4599F" w:rsidRDefault="005F7E65" w:rsidP="006D0D1A">
                              <w:pPr>
                                <w:ind w:firstLine="680"/>
                                <w:jc w:val="both"/>
                                <w:rPr>
                                  <w:color w:val="000000"/>
                                  <w:szCs w:val="24"/>
                                  <w:lang w:eastAsia="lt-LT"/>
                                </w:rPr>
                              </w:pPr>
                            </w:p>
                            <w:p w14:paraId="0F904A39" w14:textId="77777777" w:rsidR="006D0D1A" w:rsidRPr="006D0D1A" w:rsidRDefault="006D0D1A" w:rsidP="006D0D1A"/>
                          </w:txbxContent>
                        </wps:txbx>
                        <wps:bodyPr rot="0" vert="horz" wrap="square" lIns="91440" tIns="45720" rIns="91440" bIns="45720" anchor="t" anchorCtr="0" upright="1">
                          <a:noAutofit/>
                        </wps:bodyPr>
                      </wps:wsp>
                      <wps:wsp>
                        <wps:cNvPr id="16" name="Text Box 1890"/>
                        <wps:cNvSpPr txBox="1">
                          <a:spLocks noChangeArrowheads="1"/>
                        </wps:cNvSpPr>
                        <wps:spPr bwMode="auto">
                          <a:xfrm>
                            <a:off x="13515" y="3940"/>
                            <a:ext cx="2730" cy="439"/>
                          </a:xfrm>
                          <a:prstGeom prst="rect">
                            <a:avLst/>
                          </a:prstGeom>
                          <a:solidFill>
                            <a:srgbClr val="FFFFFF"/>
                          </a:solidFill>
                          <a:ln w="6350">
                            <a:solidFill>
                              <a:srgbClr val="000000"/>
                            </a:solidFill>
                            <a:miter lim="800000"/>
                            <a:headEnd/>
                            <a:tailEnd/>
                          </a:ln>
                        </wps:spPr>
                        <wps:txbx>
                          <w:txbxContent>
                            <w:p w14:paraId="0E7E1627" w14:textId="77777777" w:rsidR="006D0D1A" w:rsidRPr="001B18BE" w:rsidRDefault="006D0D1A" w:rsidP="006D0D1A">
                              <w:pPr>
                                <w:jc w:val="center"/>
                                <w:rPr>
                                  <w:szCs w:val="20"/>
                                </w:rPr>
                              </w:pPr>
                              <w:r>
                                <w:rPr>
                                  <w:sz w:val="20"/>
                                  <w:szCs w:val="20"/>
                                </w:rPr>
                                <w:t>Skyriaus specialistas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001FDA" id="Group 51" o:spid="_x0000_s1047" style="position:absolute;margin-left:-19.8pt;margin-top:0;width:646.5pt;height:170.25pt;z-index:251666432" coordorigin="13515,3940" coordsize="2730,1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">
                <v:shape id="Text Box 1889" o:spid="_x0000_s1048" type="#_x0000_t202" style="position:absolute;left:13515;top:4379;width:2730;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" strokeweight=".5pt">
                  <v:textbox>
                    <w:txbxContent>
                      <w:p w14:paraId="72A05AE8" w14:textId="570F19CD" w:rsidR="006D0D1A" w:rsidRDefault="006D0D1A" w:rsidP="006D0D1A">
                        <w:pPr>
                          <w:ind w:firstLine="680"/>
                          <w:jc w:val="both"/>
                          <w:rPr>
                            <w:color w:val="000000"/>
                            <w:szCs w:val="24"/>
                            <w:lang w:eastAsia="lt-LT"/>
                          </w:rPr>
                        </w:pPr>
                        <w:r w:rsidRPr="00E4599F">
                          <w:rPr>
                            <w:color w:val="000000"/>
                            <w:szCs w:val="24"/>
                            <w:lang w:eastAsia="lt-LT"/>
                          </w:rPr>
                          <w:t xml:space="preserve">Jeigu turto savininkas neatsirado ir praėjo įstatymo nustatytas terminas nuo tos dienos, kurią turtas buvo apskaitytas (t. y. surašytas ir į registracijos knygą užregistruotas aktas), Vietinio ūkio skyrius nedelsiant informuoja Savivaldybės administracijos direktorių apie galimybes rengti pareiškimą teismui dėl turto pripažinimo bešeimininkiu ir perdavimo jo savivaldybės nuosavybėn. Atsakingas specialistas perduoda rajono savivaldybės administracijos Teisės ir civilinės metrikacijos skyriui (toliau - Teisės ir civilinės metrikacijos skyrius) aktą, skelbimus apie statinio savininko paiešką, rašytinį patvirtinimą, kad informacija skelbta interneto svetainėje </w:t>
                        </w:r>
                        <w:hyperlink r:id="rId12" w:history="1">
                          <w:r w:rsidRPr="00E4599F">
                            <w:rPr>
                              <w:rStyle w:val="Hipersaitas"/>
                              <w:szCs w:val="24"/>
                            </w:rPr>
                            <w:t>www.svencionys.lt</w:t>
                          </w:r>
                        </w:hyperlink>
                        <w:r w:rsidRPr="00E4599F">
                          <w:rPr>
                            <w:color w:val="000000"/>
                            <w:szCs w:val="24"/>
                            <w:lang w:eastAsia="lt-LT"/>
                          </w:rPr>
                          <w:t>, seniūno raštą, patvirtinantį, kad skelbimas skelbtas informaciniame stende, žemėlapio</w:t>
                        </w:r>
                        <w:r w:rsidRPr="00E4599F">
                          <w:rPr>
                            <w:i/>
                            <w:iCs/>
                            <w:color w:val="000000"/>
                            <w:szCs w:val="24"/>
                            <w:lang w:eastAsia="lt-LT"/>
                          </w:rPr>
                          <w:t>,</w:t>
                        </w:r>
                        <w:r w:rsidRPr="00E4599F">
                          <w:rPr>
                            <w:color w:val="000000"/>
                            <w:szCs w:val="24"/>
                            <w:lang w:eastAsia="lt-LT"/>
                          </w:rPr>
                          <w:t> kuriame pažymėta bešeimininkio statinio buvimo vieta, su objekto ribų koordinačių taškais (x, y koordinatėmis pagal Lietuvos koordinačių sistemą) kopiją (kai nėra galimybės nurodyti tikslaus adreso), VĮ Registrų centras raštą, patvirtinantį, kad prašomų pripažinti bešeimininkiu turtu objektų nuosavybė į juos nėra registruota Nekilnojamojo turto registre, ir kitus dokumentus;</w:t>
                        </w:r>
                      </w:p>
                      <w:p w14:paraId="795DAE94" w14:textId="77777777" w:rsidR="004F4F46" w:rsidRDefault="004F4F46" w:rsidP="006D0D1A">
                        <w:pPr>
                          <w:ind w:firstLine="680"/>
                          <w:jc w:val="both"/>
                          <w:rPr>
                            <w:color w:val="000000"/>
                            <w:szCs w:val="24"/>
                            <w:lang w:eastAsia="lt-LT"/>
                          </w:rPr>
                        </w:pPr>
                      </w:p>
                      <w:p w14:paraId="3DDCB239" w14:textId="56AE087A" w:rsidR="004F4F46" w:rsidRDefault="004F4F46" w:rsidP="006D0D1A">
                        <w:pPr>
                          <w:ind w:firstLine="680"/>
                          <w:jc w:val="both"/>
                          <w:rPr>
                            <w:color w:val="000000"/>
                            <w:szCs w:val="24"/>
                            <w:lang w:eastAsia="lt-LT"/>
                          </w:rPr>
                        </w:pPr>
                      </w:p>
                      <w:p w14:paraId="6D880D01" w14:textId="77777777" w:rsidR="004F4F46" w:rsidRDefault="004F4F46" w:rsidP="006D0D1A">
                        <w:pPr>
                          <w:ind w:firstLine="680"/>
                          <w:jc w:val="both"/>
                          <w:rPr>
                            <w:color w:val="000000"/>
                            <w:szCs w:val="24"/>
                            <w:lang w:eastAsia="lt-LT"/>
                          </w:rPr>
                        </w:pPr>
                      </w:p>
                      <w:p w14:paraId="0CCC62C8" w14:textId="77777777" w:rsidR="005F7E65" w:rsidRDefault="005F7E65" w:rsidP="006D0D1A">
                        <w:pPr>
                          <w:ind w:firstLine="680"/>
                          <w:jc w:val="both"/>
                          <w:rPr>
                            <w:color w:val="000000"/>
                            <w:szCs w:val="24"/>
                            <w:lang w:eastAsia="lt-LT"/>
                          </w:rPr>
                        </w:pPr>
                      </w:p>
                      <w:p w14:paraId="17F646BC" w14:textId="77777777" w:rsidR="005F7E65" w:rsidRDefault="005F7E65" w:rsidP="006D0D1A">
                        <w:pPr>
                          <w:ind w:firstLine="680"/>
                          <w:jc w:val="both"/>
                          <w:rPr>
                            <w:color w:val="000000"/>
                            <w:szCs w:val="24"/>
                            <w:lang w:eastAsia="lt-LT"/>
                          </w:rPr>
                        </w:pPr>
                      </w:p>
                      <w:p w14:paraId="5E0456FD" w14:textId="77777777" w:rsidR="005F7E65" w:rsidRDefault="005F7E65" w:rsidP="006D0D1A">
                        <w:pPr>
                          <w:ind w:firstLine="680"/>
                          <w:jc w:val="both"/>
                          <w:rPr>
                            <w:color w:val="000000"/>
                            <w:szCs w:val="24"/>
                            <w:lang w:eastAsia="lt-LT"/>
                          </w:rPr>
                        </w:pPr>
                      </w:p>
                      <w:p w14:paraId="678A06B1" w14:textId="77777777" w:rsidR="005F7E65" w:rsidRDefault="005F7E65" w:rsidP="006D0D1A">
                        <w:pPr>
                          <w:ind w:firstLine="680"/>
                          <w:jc w:val="both"/>
                          <w:rPr>
                            <w:color w:val="000000"/>
                            <w:szCs w:val="24"/>
                            <w:lang w:eastAsia="lt-LT"/>
                          </w:rPr>
                        </w:pPr>
                      </w:p>
                      <w:p w14:paraId="352FABE3" w14:textId="77777777" w:rsidR="005F7E65" w:rsidRDefault="005F7E65" w:rsidP="006D0D1A">
                        <w:pPr>
                          <w:ind w:firstLine="680"/>
                          <w:jc w:val="both"/>
                          <w:rPr>
                            <w:color w:val="000000"/>
                            <w:szCs w:val="24"/>
                            <w:lang w:eastAsia="lt-LT"/>
                          </w:rPr>
                        </w:pPr>
                      </w:p>
                      <w:p w14:paraId="00E1F969" w14:textId="77777777" w:rsidR="005F7E65" w:rsidRDefault="005F7E65" w:rsidP="006D0D1A">
                        <w:pPr>
                          <w:ind w:firstLine="680"/>
                          <w:jc w:val="both"/>
                          <w:rPr>
                            <w:color w:val="000000"/>
                            <w:szCs w:val="24"/>
                            <w:lang w:eastAsia="lt-LT"/>
                          </w:rPr>
                        </w:pPr>
                      </w:p>
                      <w:p w14:paraId="7829F1BB" w14:textId="77777777" w:rsidR="005F7E65" w:rsidRDefault="005F7E65" w:rsidP="006D0D1A">
                        <w:pPr>
                          <w:ind w:firstLine="680"/>
                          <w:jc w:val="both"/>
                          <w:rPr>
                            <w:color w:val="000000"/>
                            <w:szCs w:val="24"/>
                            <w:lang w:eastAsia="lt-LT"/>
                          </w:rPr>
                        </w:pPr>
                      </w:p>
                      <w:p w14:paraId="7C2B82CD" w14:textId="77777777" w:rsidR="005F7E65" w:rsidRDefault="005F7E65" w:rsidP="006D0D1A">
                        <w:pPr>
                          <w:ind w:firstLine="680"/>
                          <w:jc w:val="both"/>
                          <w:rPr>
                            <w:color w:val="000000"/>
                            <w:szCs w:val="24"/>
                            <w:lang w:eastAsia="lt-LT"/>
                          </w:rPr>
                        </w:pPr>
                      </w:p>
                      <w:p w14:paraId="2C45DF32" w14:textId="77777777" w:rsidR="005F7E65" w:rsidRPr="00E4599F" w:rsidRDefault="005F7E65" w:rsidP="006D0D1A">
                        <w:pPr>
                          <w:ind w:firstLine="680"/>
                          <w:jc w:val="both"/>
                          <w:rPr>
                            <w:color w:val="000000"/>
                            <w:szCs w:val="24"/>
                            <w:lang w:eastAsia="lt-LT"/>
                          </w:rPr>
                        </w:pPr>
                      </w:p>
                      <w:p w14:paraId="0F904A39" w14:textId="77777777" w:rsidR="006D0D1A" w:rsidRPr="006D0D1A" w:rsidRDefault="006D0D1A" w:rsidP="006D0D1A"/>
                    </w:txbxContent>
                  </v:textbox>
                </v:shape>
                <v:shape id="Text Box 1890" o:spid="_x0000_s1049" type="#_x0000_t202" style="position:absolute;left:13515;top:3940;width:2730;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" strokeweight=".5pt">
                  <v:textbox>
                    <w:txbxContent>
                      <w:p w14:paraId="0E7E1627" w14:textId="77777777" w:rsidR="006D0D1A" w:rsidRPr="001B18BE" w:rsidRDefault="006D0D1A" w:rsidP="006D0D1A">
                        <w:pPr>
                          <w:jc w:val="center"/>
                          <w:rPr>
                            <w:szCs w:val="20"/>
                          </w:rPr>
                        </w:pPr>
                        <w:r>
                          <w:rPr>
                            <w:sz w:val="20"/>
                            <w:szCs w:val="20"/>
                          </w:rPr>
                          <w:t>Skyriaus specialistas</w:t>
                        </w:r>
                      </w:p>
                    </w:txbxContent>
                  </v:textbox>
                </v:shape>
              </v:group>
            </w:pict>
          </mc:Fallback>
        </mc:AlternateContent>
      </w:r>
    </w:p>
    <w:p w14:paraId="7F0B88EF" w14:textId="77777777" w:rsidR="00A72240" w:rsidRDefault="00A72240" w:rsidP="00395C8E"/>
    <w:p w14:paraId="78913919" w14:textId="77777777" w:rsidR="005F7E65" w:rsidRDefault="005F7E65" w:rsidP="00395C8E"/>
    <w:p w14:paraId="76487315" w14:textId="77777777" w:rsidR="005F7E65" w:rsidRDefault="005F7E65" w:rsidP="00395C8E"/>
    <w:p w14:paraId="5473E856" w14:textId="77777777" w:rsidR="005F7E65" w:rsidRDefault="005F7E65" w:rsidP="00395C8E"/>
    <w:p w14:paraId="7DA500E2" w14:textId="77777777" w:rsidR="005F7E65" w:rsidRDefault="005F7E65" w:rsidP="00395C8E"/>
    <w:p w14:paraId="3E1FCF8B" w14:textId="77777777" w:rsidR="005F7E65" w:rsidRDefault="005F7E65" w:rsidP="00395C8E"/>
    <w:p w14:paraId="6569E1A2" w14:textId="6CDFAF39" w:rsidR="005F7E65" w:rsidRDefault="004F4F46" w:rsidP="00395C8E">
      <w:r>
        <w:rPr>
          <w:noProof/>
          <w:lang w:eastAsia="lt-LT"/>
        </w:rPr>
        <mc:AlternateContent>
          <mc:Choice Requires="wps">
            <w:drawing>
              <wp:anchor distT="0" distB="0" distL="114300" distR="114300" simplePos="0" relativeHeight="251679744" behindDoc="0" locked="0" layoutInCell="1" allowOverlap="1" wp14:anchorId="08339213" wp14:editId="32A7DD40">
                <wp:simplePos x="0" y="0"/>
                <wp:positionH relativeFrom="page">
                  <wp:posOffset>2406015</wp:posOffset>
                </wp:positionH>
                <wp:positionV relativeFrom="page">
                  <wp:posOffset>2897505</wp:posOffset>
                </wp:positionV>
                <wp:extent cx="9525" cy="628650"/>
                <wp:effectExtent l="38100" t="0" r="47625" b="38100"/>
                <wp:wrapNone/>
                <wp:docPr id="13" name="Tiesioji rodyklės jungtis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28650"/>
                        </a:xfrm>
                        <a:prstGeom prst="straightConnector1">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4790553" id="Tiesioji rodyklės jungtis 13" o:spid="_x0000_s1026" type="#_x0000_t32" style="position:absolute;margin-left:189.45pt;margin-top:228.15pt;width:.75pt;height:49.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" strokecolor="#4472c4" strokeweight=".5pt">
                <v:stroke endarrow="block" joinstyle="miter"/>
                <w10:wrap anchorx="page" anchory="page"/>
              </v:shape>
            </w:pict>
          </mc:Fallback>
        </mc:AlternateContent>
      </w:r>
    </w:p>
    <w:p w14:paraId="2A01F166" w14:textId="7BC375AF" w:rsidR="005F7E65" w:rsidRDefault="005F7E65" w:rsidP="00395C8E"/>
    <w:p w14:paraId="27969EF6" w14:textId="0AE45E1C" w:rsidR="005F7E65" w:rsidRDefault="005F7E65" w:rsidP="00395C8E">
      <w:r>
        <w:t xml:space="preserve">                                                                          </w:t>
      </w:r>
    </w:p>
    <w:p w14:paraId="08CB6945" w14:textId="7BAA3765" w:rsidR="004F4F46" w:rsidRDefault="004F4F46" w:rsidP="00395C8E">
      <w:r>
        <w:rPr>
          <w:noProof/>
          <w:lang w:eastAsia="lt-LT"/>
        </w:rPr>
        <mc:AlternateContent>
          <mc:Choice Requires="wpg">
            <w:drawing>
              <wp:anchor distT="0" distB="0" distL="114300" distR="114300" simplePos="0" relativeHeight="251668480" behindDoc="0" locked="0" layoutInCell="1" allowOverlap="1" wp14:anchorId="305E8442" wp14:editId="547084F9">
                <wp:simplePos x="0" y="0"/>
                <wp:positionH relativeFrom="column">
                  <wp:posOffset>4078605</wp:posOffset>
                </wp:positionH>
                <wp:positionV relativeFrom="paragraph">
                  <wp:posOffset>158750</wp:posOffset>
                </wp:positionV>
                <wp:extent cx="4219575" cy="1075055"/>
                <wp:effectExtent l="0" t="0" r="9525" b="0"/>
                <wp:wrapNone/>
                <wp:docPr id="10" name="Group 20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9575" cy="1075055"/>
                          <a:chOff x="10335" y="1949"/>
                          <a:chExt cx="2805" cy="1413"/>
                        </a:xfrm>
                      </wpg:grpSpPr>
                      <wps:wsp>
                        <wps:cNvPr id="11" name="Text Box 1902"/>
                        <wps:cNvSpPr txBox="1">
                          <a:spLocks noChangeArrowheads="1"/>
                        </wps:cNvSpPr>
                        <wps:spPr bwMode="auto">
                          <a:xfrm>
                            <a:off x="10335" y="2384"/>
                            <a:ext cx="2805" cy="978"/>
                          </a:xfrm>
                          <a:prstGeom prst="rect">
                            <a:avLst/>
                          </a:prstGeom>
                          <a:solidFill>
                            <a:srgbClr val="FFFFFF"/>
                          </a:solidFill>
                          <a:ln w="6350">
                            <a:solidFill>
                              <a:srgbClr val="000000"/>
                            </a:solidFill>
                            <a:miter lim="800000"/>
                            <a:headEnd/>
                            <a:tailEnd/>
                          </a:ln>
                        </wps:spPr>
                        <wps:txbx>
                          <w:txbxContent>
                            <w:p w14:paraId="447CCCAF" w14:textId="77777777" w:rsidR="005F7E65" w:rsidRPr="00E4599F" w:rsidRDefault="005F7E65" w:rsidP="005F7E65">
                              <w:pPr>
                                <w:ind w:firstLine="680"/>
                                <w:jc w:val="both"/>
                                <w:rPr>
                                  <w:color w:val="000000"/>
                                  <w:szCs w:val="24"/>
                                  <w:lang w:eastAsia="lt-LT"/>
                                </w:rPr>
                              </w:pPr>
                              <w:r w:rsidRPr="00E4599F">
                                <w:rPr>
                                  <w:color w:val="000000"/>
                                  <w:szCs w:val="24"/>
                                  <w:lang w:eastAsia="lt-LT"/>
                                </w:rPr>
                                <w:t>Teisės ir civilinės metrikacijos skyrius, gavęs įsiteisėjusį teismo sprendimą, kuriuo daiktas, neturintis savininko, pripažintas bešeimininkiu ir perduotas savivaldybės nuosavybėn, jį perduoda Vietinio ūkio skyriui.</w:t>
                              </w:r>
                            </w:p>
                            <w:p w14:paraId="02C53363" w14:textId="77777777" w:rsidR="005F7E65" w:rsidRDefault="005F7E65" w:rsidP="005F7E65">
                              <w:r w:rsidRPr="00E4599F">
                                <w:rPr>
                                  <w:color w:val="000000"/>
                                  <w:szCs w:val="24"/>
                                  <w:lang w:eastAsia="lt-LT"/>
                                </w:rPr>
                                <w:t xml:space="preserve">dokumentus, parengia pareiškimą teismui dėl turto pripažinimo bešeimininkiu ir perdavimo jo savivaldybės </w:t>
                              </w:r>
                              <w:proofErr w:type="spellStart"/>
                              <w:r w:rsidRPr="00E4599F">
                                <w:rPr>
                                  <w:color w:val="000000"/>
                                  <w:szCs w:val="24"/>
                                  <w:lang w:eastAsia="lt-LT"/>
                                </w:rPr>
                                <w:t>nuosavybėn.tikslu</w:t>
                              </w:r>
                              <w:proofErr w:type="spellEnd"/>
                              <w:r w:rsidRPr="00E4599F">
                                <w:rPr>
                                  <w:color w:val="000000"/>
                                  <w:szCs w:val="24"/>
                                  <w:lang w:eastAsia="lt-LT"/>
                                </w:rPr>
                                <w:t xml:space="preserve"> statinius užregistruoti nebalansinėje sąskaitoje, jo kopiją registravimo dieną nukreipia suinteresuotiems skyriams per DVS;</w:t>
                              </w:r>
                            </w:p>
                            <w:p w14:paraId="62512053" w14:textId="77777777" w:rsidR="005F7E65" w:rsidRDefault="005F7E65" w:rsidP="005F7E65"/>
                            <w:p w14:paraId="5D51F54E" w14:textId="77777777" w:rsidR="005F7E65" w:rsidRDefault="005F7E65" w:rsidP="005F7E65"/>
                            <w:p w14:paraId="2C3CAA6C" w14:textId="77777777" w:rsidR="005F7E65" w:rsidRDefault="005F7E65" w:rsidP="005F7E65"/>
                            <w:p w14:paraId="2E62B918" w14:textId="77777777" w:rsidR="005F7E65" w:rsidRDefault="005F7E65" w:rsidP="005F7E65"/>
                            <w:p w14:paraId="1C63889D" w14:textId="77777777" w:rsidR="005F7E65" w:rsidRDefault="005F7E65" w:rsidP="005F7E65"/>
                            <w:p w14:paraId="317CC009" w14:textId="77777777" w:rsidR="005F7E65" w:rsidRDefault="005F7E65" w:rsidP="005F7E65"/>
                            <w:p w14:paraId="19DFDA4F" w14:textId="77777777" w:rsidR="005F7E65" w:rsidRDefault="005F7E65" w:rsidP="005F7E65"/>
                            <w:p w14:paraId="3BC6D5A7" w14:textId="77777777" w:rsidR="005F7E65" w:rsidRDefault="005F7E65" w:rsidP="005F7E65"/>
                            <w:p w14:paraId="55FF300C" w14:textId="77777777" w:rsidR="005F7E65" w:rsidRDefault="005F7E65" w:rsidP="005F7E65"/>
                            <w:p w14:paraId="39E32808" w14:textId="77777777" w:rsidR="005F7E65" w:rsidRDefault="005F7E65" w:rsidP="005F7E65">
                              <w:proofErr w:type="spellStart"/>
                              <w:r>
                                <w:t>valstbbbbbb</w:t>
                              </w:r>
                              <w:proofErr w:type="spellEnd"/>
                            </w:p>
                            <w:p w14:paraId="5A83956B" w14:textId="77777777" w:rsidR="005F7E65" w:rsidRDefault="005F7E65" w:rsidP="005F7E65"/>
                            <w:p w14:paraId="050813E6" w14:textId="77777777" w:rsidR="005F7E65" w:rsidRDefault="005F7E65" w:rsidP="005F7E65"/>
                            <w:p w14:paraId="21F012DB" w14:textId="77777777" w:rsidR="005F7E65" w:rsidRDefault="005F7E65" w:rsidP="005F7E65"/>
                            <w:p w14:paraId="12102D29" w14:textId="77777777" w:rsidR="005F7E65" w:rsidRDefault="005F7E65" w:rsidP="005F7E65"/>
                            <w:p w14:paraId="11A129F5" w14:textId="77777777" w:rsidR="005F7E65" w:rsidRDefault="005F7E65" w:rsidP="005F7E65"/>
                            <w:p w14:paraId="6ED347FC" w14:textId="77777777" w:rsidR="005F7E65" w:rsidRDefault="005F7E65" w:rsidP="005F7E65"/>
                            <w:p w14:paraId="3A7D804A" w14:textId="77777777" w:rsidR="005F7E65" w:rsidRDefault="005F7E65" w:rsidP="005F7E65"/>
                            <w:p w14:paraId="7BAF6687" w14:textId="77777777" w:rsidR="005F7E65" w:rsidRDefault="005F7E65" w:rsidP="005F7E65"/>
                            <w:p w14:paraId="12FD4C78" w14:textId="77777777" w:rsidR="005F7E65" w:rsidRDefault="005F7E65" w:rsidP="005F7E65"/>
                            <w:p w14:paraId="1A6B6226" w14:textId="77777777" w:rsidR="005F7E65" w:rsidRDefault="005F7E65" w:rsidP="005F7E65"/>
                            <w:p w14:paraId="24A11B61" w14:textId="77777777" w:rsidR="005F7E65" w:rsidRDefault="005F7E65" w:rsidP="005F7E65"/>
                            <w:p w14:paraId="53A42E54" w14:textId="77777777" w:rsidR="005F7E65" w:rsidRDefault="005F7E65" w:rsidP="005F7E65"/>
                            <w:p w14:paraId="5C924167" w14:textId="77777777" w:rsidR="005F7E65" w:rsidRPr="001B18BE" w:rsidRDefault="005F7E65" w:rsidP="005F7E65">
                              <w:proofErr w:type="spellStart"/>
                              <w:r>
                                <w:t>vvvvvvvvvvalstybės</w:t>
                              </w:r>
                              <w:proofErr w:type="spellEnd"/>
                            </w:p>
                          </w:txbxContent>
                        </wps:txbx>
                        <wps:bodyPr rot="0" vert="horz" wrap="square" lIns="91440" tIns="45720" rIns="91440" bIns="45720" anchor="t" anchorCtr="0" upright="1">
                          <a:noAutofit/>
                        </wps:bodyPr>
                      </wps:wsp>
                      <wps:wsp>
                        <wps:cNvPr id="12" name="Text Box 1903"/>
                        <wps:cNvSpPr txBox="1">
                          <a:spLocks noChangeArrowheads="1"/>
                        </wps:cNvSpPr>
                        <wps:spPr bwMode="auto">
                          <a:xfrm>
                            <a:off x="10335" y="1949"/>
                            <a:ext cx="2805" cy="435"/>
                          </a:xfrm>
                          <a:prstGeom prst="rect">
                            <a:avLst/>
                          </a:prstGeom>
                          <a:solidFill>
                            <a:srgbClr val="FFFFFF"/>
                          </a:solidFill>
                          <a:ln w="6350">
                            <a:solidFill>
                              <a:srgbClr val="000000"/>
                            </a:solidFill>
                            <a:miter lim="800000"/>
                            <a:headEnd/>
                            <a:tailEnd/>
                          </a:ln>
                        </wps:spPr>
                        <wps:txbx>
                          <w:txbxContent>
                            <w:p w14:paraId="51162BDA" w14:textId="77777777" w:rsidR="005F7E65" w:rsidRPr="001A423B" w:rsidRDefault="001A423B" w:rsidP="001A423B">
                              <w:pPr>
                                <w:rPr>
                                  <w:szCs w:val="20"/>
                                </w:rPr>
                              </w:pPr>
                              <w:r>
                                <w:rPr>
                                  <w:color w:val="000000"/>
                                  <w:szCs w:val="24"/>
                                  <w:lang w:eastAsia="lt-LT"/>
                                </w:rPr>
                                <w:t xml:space="preserve">                         </w:t>
                              </w:r>
                              <w:r w:rsidRPr="00E4599F">
                                <w:rPr>
                                  <w:color w:val="000000"/>
                                  <w:szCs w:val="24"/>
                                  <w:lang w:eastAsia="lt-LT"/>
                                </w:rPr>
                                <w:t>Teisės ir civilinės metrikacijos skyrius,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5E8442" id="_x0000_s1050" style="position:absolute;margin-left:321.15pt;margin-top:12.5pt;width:332.25pt;height:84.65pt;z-index:251668480" coordorigin="10335,1949" coordsize="2805,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">
                <v:shape id="Text Box 1902" o:spid="_x0000_s1051" type="#_x0000_t202" style="position:absolute;left:10335;top:2384;width:2805;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" strokeweight=".5pt">
                  <v:textbox>
                    <w:txbxContent>
                      <w:p w14:paraId="447CCCAF" w14:textId="77777777" w:rsidR="005F7E65" w:rsidRPr="00E4599F" w:rsidRDefault="005F7E65" w:rsidP="005F7E65">
                        <w:pPr>
                          <w:ind w:firstLine="680"/>
                          <w:jc w:val="both"/>
                          <w:rPr>
                            <w:color w:val="000000"/>
                            <w:szCs w:val="24"/>
                            <w:lang w:eastAsia="lt-LT"/>
                          </w:rPr>
                        </w:pPr>
                        <w:r w:rsidRPr="00E4599F">
                          <w:rPr>
                            <w:color w:val="000000"/>
                            <w:szCs w:val="24"/>
                            <w:lang w:eastAsia="lt-LT"/>
                          </w:rPr>
                          <w:t>Teisės ir civilinės metrikacijos skyrius, gavęs įsiteisėjusį teismo sprendimą, kuriuo daiktas, neturintis savininko, pripažintas bešeimininkiu ir perduotas savivaldybės nuosavybėn, jį perduoda Vietinio ūkio skyriui.</w:t>
                        </w:r>
                      </w:p>
                      <w:p w14:paraId="02C53363" w14:textId="77777777" w:rsidR="005F7E65" w:rsidRDefault="005F7E65" w:rsidP="005F7E65">
                        <w:r w:rsidRPr="00E4599F">
                          <w:rPr>
                            <w:color w:val="000000"/>
                            <w:szCs w:val="24"/>
                            <w:lang w:eastAsia="lt-LT"/>
                          </w:rPr>
                          <w:t xml:space="preserve">dokumentus, parengia pareiškimą teismui dėl turto pripažinimo bešeimininkiu ir perdavimo jo savivaldybės </w:t>
                        </w:r>
                        <w:proofErr w:type="spellStart"/>
                        <w:r w:rsidRPr="00E4599F">
                          <w:rPr>
                            <w:color w:val="000000"/>
                            <w:szCs w:val="24"/>
                            <w:lang w:eastAsia="lt-LT"/>
                          </w:rPr>
                          <w:t>nuosavybėn.tikslu</w:t>
                        </w:r>
                        <w:proofErr w:type="spellEnd"/>
                        <w:r w:rsidRPr="00E4599F">
                          <w:rPr>
                            <w:color w:val="000000"/>
                            <w:szCs w:val="24"/>
                            <w:lang w:eastAsia="lt-LT"/>
                          </w:rPr>
                          <w:t xml:space="preserve"> statinius užregistruoti nebalansinėje sąskaitoje, jo kopiją registravimo dieną nukreipia suinteresuotiems skyriams per DVS;</w:t>
                        </w:r>
                      </w:p>
                      <w:p w14:paraId="62512053" w14:textId="77777777" w:rsidR="005F7E65" w:rsidRDefault="005F7E65" w:rsidP="005F7E65"/>
                      <w:p w14:paraId="5D51F54E" w14:textId="77777777" w:rsidR="005F7E65" w:rsidRDefault="005F7E65" w:rsidP="005F7E65"/>
                      <w:p w14:paraId="2C3CAA6C" w14:textId="77777777" w:rsidR="005F7E65" w:rsidRDefault="005F7E65" w:rsidP="005F7E65"/>
                      <w:p w14:paraId="2E62B918" w14:textId="77777777" w:rsidR="005F7E65" w:rsidRDefault="005F7E65" w:rsidP="005F7E65"/>
                      <w:p w14:paraId="1C63889D" w14:textId="77777777" w:rsidR="005F7E65" w:rsidRDefault="005F7E65" w:rsidP="005F7E65"/>
                      <w:p w14:paraId="317CC009" w14:textId="77777777" w:rsidR="005F7E65" w:rsidRDefault="005F7E65" w:rsidP="005F7E65"/>
                      <w:p w14:paraId="19DFDA4F" w14:textId="77777777" w:rsidR="005F7E65" w:rsidRDefault="005F7E65" w:rsidP="005F7E65"/>
                      <w:p w14:paraId="3BC6D5A7" w14:textId="77777777" w:rsidR="005F7E65" w:rsidRDefault="005F7E65" w:rsidP="005F7E65"/>
                      <w:p w14:paraId="55FF300C" w14:textId="77777777" w:rsidR="005F7E65" w:rsidRDefault="005F7E65" w:rsidP="005F7E65"/>
                      <w:p w14:paraId="39E32808" w14:textId="77777777" w:rsidR="005F7E65" w:rsidRDefault="005F7E65" w:rsidP="005F7E65">
                        <w:proofErr w:type="spellStart"/>
                        <w:r>
                          <w:t>valstbbbbbb</w:t>
                        </w:r>
                        <w:proofErr w:type="spellEnd"/>
                      </w:p>
                      <w:p w14:paraId="5A83956B" w14:textId="77777777" w:rsidR="005F7E65" w:rsidRDefault="005F7E65" w:rsidP="005F7E65"/>
                      <w:p w14:paraId="050813E6" w14:textId="77777777" w:rsidR="005F7E65" w:rsidRDefault="005F7E65" w:rsidP="005F7E65"/>
                      <w:p w14:paraId="21F012DB" w14:textId="77777777" w:rsidR="005F7E65" w:rsidRDefault="005F7E65" w:rsidP="005F7E65"/>
                      <w:p w14:paraId="12102D29" w14:textId="77777777" w:rsidR="005F7E65" w:rsidRDefault="005F7E65" w:rsidP="005F7E65"/>
                      <w:p w14:paraId="11A129F5" w14:textId="77777777" w:rsidR="005F7E65" w:rsidRDefault="005F7E65" w:rsidP="005F7E65"/>
                      <w:p w14:paraId="6ED347FC" w14:textId="77777777" w:rsidR="005F7E65" w:rsidRDefault="005F7E65" w:rsidP="005F7E65"/>
                      <w:p w14:paraId="3A7D804A" w14:textId="77777777" w:rsidR="005F7E65" w:rsidRDefault="005F7E65" w:rsidP="005F7E65"/>
                      <w:p w14:paraId="7BAF6687" w14:textId="77777777" w:rsidR="005F7E65" w:rsidRDefault="005F7E65" w:rsidP="005F7E65"/>
                      <w:p w14:paraId="12FD4C78" w14:textId="77777777" w:rsidR="005F7E65" w:rsidRDefault="005F7E65" w:rsidP="005F7E65"/>
                      <w:p w14:paraId="1A6B6226" w14:textId="77777777" w:rsidR="005F7E65" w:rsidRDefault="005F7E65" w:rsidP="005F7E65"/>
                      <w:p w14:paraId="24A11B61" w14:textId="77777777" w:rsidR="005F7E65" w:rsidRDefault="005F7E65" w:rsidP="005F7E65"/>
                      <w:p w14:paraId="53A42E54" w14:textId="77777777" w:rsidR="005F7E65" w:rsidRDefault="005F7E65" w:rsidP="005F7E65"/>
                      <w:p w14:paraId="5C924167" w14:textId="77777777" w:rsidR="005F7E65" w:rsidRPr="001B18BE" w:rsidRDefault="005F7E65" w:rsidP="005F7E65">
                        <w:proofErr w:type="spellStart"/>
                        <w:r>
                          <w:t>vvvvvvvvvvalstybės</w:t>
                        </w:r>
                        <w:proofErr w:type="spellEnd"/>
                      </w:p>
                    </w:txbxContent>
                  </v:textbox>
                </v:shape>
                <v:shape id="Text Box 1903" o:spid="_x0000_s1052" type="#_x0000_t202" style="position:absolute;left:10335;top:1949;width:280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" strokeweight=".5pt">
                  <v:textbox>
                    <w:txbxContent>
                      <w:p w14:paraId="51162BDA" w14:textId="77777777" w:rsidR="005F7E65" w:rsidRPr="001A423B" w:rsidRDefault="001A423B" w:rsidP="001A423B">
                        <w:pPr>
                          <w:rPr>
                            <w:szCs w:val="20"/>
                          </w:rPr>
                        </w:pPr>
                        <w:r>
                          <w:rPr>
                            <w:color w:val="000000"/>
                            <w:szCs w:val="24"/>
                            <w:lang w:eastAsia="lt-LT"/>
                          </w:rPr>
                          <w:t xml:space="preserve">                         </w:t>
                        </w:r>
                        <w:r w:rsidRPr="00E4599F">
                          <w:rPr>
                            <w:color w:val="000000"/>
                            <w:szCs w:val="24"/>
                            <w:lang w:eastAsia="lt-LT"/>
                          </w:rPr>
                          <w:t>Teisės ir civilinės metrikacijos skyrius,</w:t>
                        </w:r>
                      </w:p>
                    </w:txbxContent>
                  </v:textbox>
                </v:shape>
              </v:group>
            </w:pict>
          </mc:Fallback>
        </mc:AlternateContent>
      </w:r>
      <w:r>
        <w:rPr>
          <w:noProof/>
          <w:lang w:eastAsia="lt-LT"/>
        </w:rPr>
        <mc:AlternateContent>
          <mc:Choice Requires="wpg">
            <w:drawing>
              <wp:anchor distT="0" distB="0" distL="114300" distR="114300" simplePos="0" relativeHeight="251667456" behindDoc="0" locked="0" layoutInCell="1" allowOverlap="1" wp14:anchorId="37D2E316" wp14:editId="4CCECBC3">
                <wp:simplePos x="0" y="0"/>
                <wp:positionH relativeFrom="column">
                  <wp:posOffset>-278130</wp:posOffset>
                </wp:positionH>
                <wp:positionV relativeFrom="paragraph">
                  <wp:posOffset>127000</wp:posOffset>
                </wp:positionV>
                <wp:extent cx="3895725" cy="1075055"/>
                <wp:effectExtent l="0" t="0" r="9525" b="0"/>
                <wp:wrapNone/>
                <wp:docPr id="35" name="Group 20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5725" cy="1075055"/>
                          <a:chOff x="10335" y="1949"/>
                          <a:chExt cx="2805" cy="1413"/>
                        </a:xfrm>
                      </wpg:grpSpPr>
                      <wps:wsp>
                        <wps:cNvPr id="36" name="Text Box 1902"/>
                        <wps:cNvSpPr txBox="1">
                          <a:spLocks noChangeArrowheads="1"/>
                        </wps:cNvSpPr>
                        <wps:spPr bwMode="auto">
                          <a:xfrm>
                            <a:off x="10335" y="2384"/>
                            <a:ext cx="2805" cy="978"/>
                          </a:xfrm>
                          <a:prstGeom prst="rect">
                            <a:avLst/>
                          </a:prstGeom>
                          <a:solidFill>
                            <a:srgbClr val="FFFFFF"/>
                          </a:solidFill>
                          <a:ln w="6350">
                            <a:solidFill>
                              <a:srgbClr val="000000"/>
                            </a:solidFill>
                            <a:miter lim="800000"/>
                            <a:headEnd/>
                            <a:tailEnd/>
                          </a:ln>
                        </wps:spPr>
                        <wps:txbx>
                          <w:txbxContent>
                            <w:p w14:paraId="15AF8EDD" w14:textId="77777777" w:rsidR="00F1368A" w:rsidRPr="00E4599F" w:rsidRDefault="005F7E65" w:rsidP="00F1368A">
                              <w:pPr>
                                <w:ind w:firstLine="680"/>
                                <w:jc w:val="both"/>
                                <w:rPr>
                                  <w:color w:val="000000"/>
                                  <w:szCs w:val="24"/>
                                  <w:lang w:eastAsia="lt-LT"/>
                                </w:rPr>
                              </w:pPr>
                              <w:r w:rsidRPr="00E4599F">
                                <w:rPr>
                                  <w:color w:val="000000"/>
                                  <w:szCs w:val="24"/>
                                  <w:lang w:eastAsia="lt-LT"/>
                                </w:rPr>
                                <w:t xml:space="preserve"> </w:t>
                              </w:r>
                              <w:r w:rsidR="00F1368A" w:rsidRPr="00E4599F">
                                <w:rPr>
                                  <w:color w:val="000000"/>
                                  <w:szCs w:val="24"/>
                                  <w:lang w:eastAsia="lt-LT"/>
                                </w:rPr>
                                <w:t>Teisės ir civilinės metrikacijos skyrius, gavęs iš atsakingo specialisto visus reikiamus dokumentus, parengia pareiškimą teismui dėl turto pripažinimo bešeimininkiu ir perdavimo jo savivaldybės nuosavybėn.</w:t>
                              </w:r>
                            </w:p>
                            <w:p w14:paraId="0B0865E4" w14:textId="77777777" w:rsidR="005F7E65" w:rsidRDefault="005F7E65" w:rsidP="005F7E65">
                              <w:r w:rsidRPr="00E4599F">
                                <w:rPr>
                                  <w:color w:val="000000"/>
                                  <w:szCs w:val="24"/>
                                  <w:lang w:eastAsia="lt-LT"/>
                                </w:rPr>
                                <w:t>nebalansinėje sąskaitoje, jo kopiją registravimo dieną nukreipia suinteresuotiems skyriams per DVS;</w:t>
                              </w:r>
                            </w:p>
                            <w:p w14:paraId="5C3998BE" w14:textId="77777777" w:rsidR="005F7E65" w:rsidRDefault="005F7E65" w:rsidP="005F7E65"/>
                            <w:p w14:paraId="28A5A4B7" w14:textId="77777777" w:rsidR="005F7E65" w:rsidRDefault="005F7E65" w:rsidP="005F7E65"/>
                            <w:p w14:paraId="75ACC556" w14:textId="77777777" w:rsidR="005F7E65" w:rsidRDefault="005F7E65" w:rsidP="005F7E65"/>
                            <w:p w14:paraId="001B71AD" w14:textId="77777777" w:rsidR="005F7E65" w:rsidRDefault="005F7E65" w:rsidP="005F7E65"/>
                            <w:p w14:paraId="37E4B006" w14:textId="77777777" w:rsidR="005F7E65" w:rsidRDefault="005F7E65" w:rsidP="005F7E65"/>
                            <w:p w14:paraId="5B41962B" w14:textId="77777777" w:rsidR="005F7E65" w:rsidRDefault="005F7E65" w:rsidP="005F7E65"/>
                            <w:p w14:paraId="7E2ADC7D" w14:textId="77777777" w:rsidR="005F7E65" w:rsidRDefault="005F7E65" w:rsidP="005F7E65"/>
                            <w:p w14:paraId="4D59A4B1" w14:textId="77777777" w:rsidR="005F7E65" w:rsidRDefault="005F7E65" w:rsidP="005F7E65"/>
                            <w:p w14:paraId="030FE8C1" w14:textId="77777777" w:rsidR="005F7E65" w:rsidRDefault="005F7E65" w:rsidP="005F7E65"/>
                            <w:p w14:paraId="1460EE69" w14:textId="77777777" w:rsidR="005F7E65" w:rsidRDefault="005F7E65" w:rsidP="005F7E65">
                              <w:proofErr w:type="spellStart"/>
                              <w:r>
                                <w:t>valstbbbbbb</w:t>
                              </w:r>
                              <w:proofErr w:type="spellEnd"/>
                            </w:p>
                            <w:p w14:paraId="65A6F1C2" w14:textId="77777777" w:rsidR="005F7E65" w:rsidRDefault="005F7E65" w:rsidP="005F7E65"/>
                            <w:p w14:paraId="5095987C" w14:textId="77777777" w:rsidR="005F7E65" w:rsidRDefault="005F7E65" w:rsidP="005F7E65"/>
                            <w:p w14:paraId="1607B44D" w14:textId="77777777" w:rsidR="005F7E65" w:rsidRDefault="005F7E65" w:rsidP="005F7E65"/>
                            <w:p w14:paraId="409CACFD" w14:textId="77777777" w:rsidR="005F7E65" w:rsidRDefault="005F7E65" w:rsidP="005F7E65"/>
                            <w:p w14:paraId="55A53688" w14:textId="77777777" w:rsidR="005F7E65" w:rsidRDefault="005F7E65" w:rsidP="005F7E65"/>
                            <w:p w14:paraId="3E29EA54" w14:textId="77777777" w:rsidR="005F7E65" w:rsidRDefault="005F7E65" w:rsidP="005F7E65"/>
                            <w:p w14:paraId="690F7A12" w14:textId="77777777" w:rsidR="005F7E65" w:rsidRDefault="005F7E65" w:rsidP="005F7E65"/>
                            <w:p w14:paraId="11CAF16A" w14:textId="77777777" w:rsidR="005F7E65" w:rsidRDefault="005F7E65" w:rsidP="005F7E65"/>
                            <w:p w14:paraId="319C2010" w14:textId="77777777" w:rsidR="005F7E65" w:rsidRDefault="005F7E65" w:rsidP="005F7E65"/>
                            <w:p w14:paraId="4D86D443" w14:textId="77777777" w:rsidR="005F7E65" w:rsidRDefault="005F7E65" w:rsidP="005F7E65"/>
                            <w:p w14:paraId="4889EEFF" w14:textId="77777777" w:rsidR="005F7E65" w:rsidRDefault="005F7E65" w:rsidP="005F7E65"/>
                            <w:p w14:paraId="6EA2929D" w14:textId="77777777" w:rsidR="005F7E65" w:rsidRDefault="005F7E65" w:rsidP="005F7E65"/>
                            <w:p w14:paraId="6DDF730A" w14:textId="77777777" w:rsidR="005F7E65" w:rsidRPr="001B18BE" w:rsidRDefault="005F7E65" w:rsidP="005F7E65">
                              <w:proofErr w:type="spellStart"/>
                              <w:r>
                                <w:t>vvvvvvvvvvalstybės</w:t>
                              </w:r>
                              <w:proofErr w:type="spellEnd"/>
                            </w:p>
                          </w:txbxContent>
                        </wps:txbx>
                        <wps:bodyPr rot="0" vert="horz" wrap="square" lIns="91440" tIns="45720" rIns="91440" bIns="45720" anchor="t" anchorCtr="0" upright="1">
                          <a:noAutofit/>
                        </wps:bodyPr>
                      </wps:wsp>
                      <wps:wsp>
                        <wps:cNvPr id="37" name="Text Box 1903"/>
                        <wps:cNvSpPr txBox="1">
                          <a:spLocks noChangeArrowheads="1"/>
                        </wps:cNvSpPr>
                        <wps:spPr bwMode="auto">
                          <a:xfrm>
                            <a:off x="10335" y="1949"/>
                            <a:ext cx="2805" cy="435"/>
                          </a:xfrm>
                          <a:prstGeom prst="rect">
                            <a:avLst/>
                          </a:prstGeom>
                          <a:solidFill>
                            <a:srgbClr val="FFFFFF"/>
                          </a:solidFill>
                          <a:ln w="6350">
                            <a:solidFill>
                              <a:srgbClr val="000000"/>
                            </a:solidFill>
                            <a:miter lim="800000"/>
                            <a:headEnd/>
                            <a:tailEnd/>
                          </a:ln>
                        </wps:spPr>
                        <wps:txbx>
                          <w:txbxContent>
                            <w:p w14:paraId="1D41ECE9" w14:textId="77777777" w:rsidR="005F7E65" w:rsidRPr="001A423B" w:rsidRDefault="001A423B" w:rsidP="001A423B">
                              <w:pPr>
                                <w:rPr>
                                  <w:szCs w:val="20"/>
                                </w:rPr>
                              </w:pPr>
                              <w:r>
                                <w:rPr>
                                  <w:color w:val="000000"/>
                                  <w:szCs w:val="24"/>
                                  <w:lang w:eastAsia="lt-LT"/>
                                </w:rPr>
                                <w:t xml:space="preserve">                        </w:t>
                              </w:r>
                              <w:r w:rsidRPr="00E4599F">
                                <w:rPr>
                                  <w:color w:val="000000"/>
                                  <w:szCs w:val="24"/>
                                  <w:lang w:eastAsia="lt-LT"/>
                                </w:rPr>
                                <w:t>Teisės ir civilinės metrikacijos skyrius,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D2E316" id="_x0000_s1053" style="position:absolute;margin-left:-21.9pt;margin-top:10pt;width:306.75pt;height:84.65pt;z-index:251667456" coordorigin="10335,1949" coordsize="2805,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">
                <v:shape id="Text Box 1902" o:spid="_x0000_s1054" type="#_x0000_t202" style="position:absolute;left:10335;top:2384;width:2805;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" strokeweight=".5pt">
                  <v:textbox>
                    <w:txbxContent>
                      <w:p w14:paraId="15AF8EDD" w14:textId="77777777" w:rsidR="00F1368A" w:rsidRPr="00E4599F" w:rsidRDefault="005F7E65" w:rsidP="00F1368A">
                        <w:pPr>
                          <w:ind w:firstLine="680"/>
                          <w:jc w:val="both"/>
                          <w:rPr>
                            <w:color w:val="000000"/>
                            <w:szCs w:val="24"/>
                            <w:lang w:eastAsia="lt-LT"/>
                          </w:rPr>
                        </w:pPr>
                        <w:r w:rsidRPr="00E4599F">
                          <w:rPr>
                            <w:color w:val="000000"/>
                            <w:szCs w:val="24"/>
                            <w:lang w:eastAsia="lt-LT"/>
                          </w:rPr>
                          <w:t xml:space="preserve"> </w:t>
                        </w:r>
                        <w:r w:rsidR="00F1368A" w:rsidRPr="00E4599F">
                          <w:rPr>
                            <w:color w:val="000000"/>
                            <w:szCs w:val="24"/>
                            <w:lang w:eastAsia="lt-LT"/>
                          </w:rPr>
                          <w:t>Teisės ir civilinės metrikacijos skyrius, gavęs iš atsakingo specialisto visus reikiamus dokumentus, parengia pareiškimą teismui dėl turto pripažinimo bešeimininkiu ir perdavimo jo savivaldybės nuosavybėn.</w:t>
                        </w:r>
                      </w:p>
                      <w:p w14:paraId="0B0865E4" w14:textId="77777777" w:rsidR="005F7E65" w:rsidRDefault="005F7E65" w:rsidP="005F7E65">
                        <w:r w:rsidRPr="00E4599F">
                          <w:rPr>
                            <w:color w:val="000000"/>
                            <w:szCs w:val="24"/>
                            <w:lang w:eastAsia="lt-LT"/>
                          </w:rPr>
                          <w:t>nebalansinėje sąskaitoje, jo kopiją registravimo dieną nukreipia suinteresuotiems skyriams per DVS;</w:t>
                        </w:r>
                      </w:p>
                      <w:p w14:paraId="5C3998BE" w14:textId="77777777" w:rsidR="005F7E65" w:rsidRDefault="005F7E65" w:rsidP="005F7E65"/>
                      <w:p w14:paraId="28A5A4B7" w14:textId="77777777" w:rsidR="005F7E65" w:rsidRDefault="005F7E65" w:rsidP="005F7E65"/>
                      <w:p w14:paraId="75ACC556" w14:textId="77777777" w:rsidR="005F7E65" w:rsidRDefault="005F7E65" w:rsidP="005F7E65"/>
                      <w:p w14:paraId="001B71AD" w14:textId="77777777" w:rsidR="005F7E65" w:rsidRDefault="005F7E65" w:rsidP="005F7E65"/>
                      <w:p w14:paraId="37E4B006" w14:textId="77777777" w:rsidR="005F7E65" w:rsidRDefault="005F7E65" w:rsidP="005F7E65"/>
                      <w:p w14:paraId="5B41962B" w14:textId="77777777" w:rsidR="005F7E65" w:rsidRDefault="005F7E65" w:rsidP="005F7E65"/>
                      <w:p w14:paraId="7E2ADC7D" w14:textId="77777777" w:rsidR="005F7E65" w:rsidRDefault="005F7E65" w:rsidP="005F7E65"/>
                      <w:p w14:paraId="4D59A4B1" w14:textId="77777777" w:rsidR="005F7E65" w:rsidRDefault="005F7E65" w:rsidP="005F7E65"/>
                      <w:p w14:paraId="030FE8C1" w14:textId="77777777" w:rsidR="005F7E65" w:rsidRDefault="005F7E65" w:rsidP="005F7E65"/>
                      <w:p w14:paraId="1460EE69" w14:textId="77777777" w:rsidR="005F7E65" w:rsidRDefault="005F7E65" w:rsidP="005F7E65">
                        <w:proofErr w:type="spellStart"/>
                        <w:r>
                          <w:t>valstbbbbbb</w:t>
                        </w:r>
                        <w:proofErr w:type="spellEnd"/>
                      </w:p>
                      <w:p w14:paraId="65A6F1C2" w14:textId="77777777" w:rsidR="005F7E65" w:rsidRDefault="005F7E65" w:rsidP="005F7E65"/>
                      <w:p w14:paraId="5095987C" w14:textId="77777777" w:rsidR="005F7E65" w:rsidRDefault="005F7E65" w:rsidP="005F7E65"/>
                      <w:p w14:paraId="1607B44D" w14:textId="77777777" w:rsidR="005F7E65" w:rsidRDefault="005F7E65" w:rsidP="005F7E65"/>
                      <w:p w14:paraId="409CACFD" w14:textId="77777777" w:rsidR="005F7E65" w:rsidRDefault="005F7E65" w:rsidP="005F7E65"/>
                      <w:p w14:paraId="55A53688" w14:textId="77777777" w:rsidR="005F7E65" w:rsidRDefault="005F7E65" w:rsidP="005F7E65"/>
                      <w:p w14:paraId="3E29EA54" w14:textId="77777777" w:rsidR="005F7E65" w:rsidRDefault="005F7E65" w:rsidP="005F7E65"/>
                      <w:p w14:paraId="690F7A12" w14:textId="77777777" w:rsidR="005F7E65" w:rsidRDefault="005F7E65" w:rsidP="005F7E65"/>
                      <w:p w14:paraId="11CAF16A" w14:textId="77777777" w:rsidR="005F7E65" w:rsidRDefault="005F7E65" w:rsidP="005F7E65"/>
                      <w:p w14:paraId="319C2010" w14:textId="77777777" w:rsidR="005F7E65" w:rsidRDefault="005F7E65" w:rsidP="005F7E65"/>
                      <w:p w14:paraId="4D86D443" w14:textId="77777777" w:rsidR="005F7E65" w:rsidRDefault="005F7E65" w:rsidP="005F7E65"/>
                      <w:p w14:paraId="4889EEFF" w14:textId="77777777" w:rsidR="005F7E65" w:rsidRDefault="005F7E65" w:rsidP="005F7E65"/>
                      <w:p w14:paraId="6EA2929D" w14:textId="77777777" w:rsidR="005F7E65" w:rsidRDefault="005F7E65" w:rsidP="005F7E65"/>
                      <w:p w14:paraId="6DDF730A" w14:textId="77777777" w:rsidR="005F7E65" w:rsidRPr="001B18BE" w:rsidRDefault="005F7E65" w:rsidP="005F7E65">
                        <w:proofErr w:type="spellStart"/>
                        <w:r>
                          <w:t>vvvvvvvvvvalstybės</w:t>
                        </w:r>
                        <w:proofErr w:type="spellEnd"/>
                      </w:p>
                    </w:txbxContent>
                  </v:textbox>
                </v:shape>
                <v:shape id="Text Box 1903" o:spid="_x0000_s1055" type="#_x0000_t202" style="position:absolute;left:10335;top:1949;width:280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" strokeweight=".5pt">
                  <v:textbox>
                    <w:txbxContent>
                      <w:p w14:paraId="1D41ECE9" w14:textId="77777777" w:rsidR="005F7E65" w:rsidRPr="001A423B" w:rsidRDefault="001A423B" w:rsidP="001A423B">
                        <w:pPr>
                          <w:rPr>
                            <w:szCs w:val="20"/>
                          </w:rPr>
                        </w:pPr>
                        <w:r>
                          <w:rPr>
                            <w:color w:val="000000"/>
                            <w:szCs w:val="24"/>
                            <w:lang w:eastAsia="lt-LT"/>
                          </w:rPr>
                          <w:t xml:space="preserve">                        </w:t>
                        </w:r>
                        <w:r w:rsidRPr="00E4599F">
                          <w:rPr>
                            <w:color w:val="000000"/>
                            <w:szCs w:val="24"/>
                            <w:lang w:eastAsia="lt-LT"/>
                          </w:rPr>
                          <w:t>Teisės ir civilinės metrikacijos skyrius,</w:t>
                        </w:r>
                      </w:p>
                    </w:txbxContent>
                  </v:textbox>
                </v:shape>
              </v:group>
            </w:pict>
          </mc:Fallback>
        </mc:AlternateContent>
      </w:r>
    </w:p>
    <w:p w14:paraId="33B88BFC" w14:textId="49DF0ED3" w:rsidR="004F4F46" w:rsidRDefault="004F4F46" w:rsidP="00395C8E"/>
    <w:p w14:paraId="0D48A20D" w14:textId="29A79DD7" w:rsidR="004F4F46" w:rsidRDefault="004F4F46" w:rsidP="00395C8E">
      <w:r>
        <w:rPr>
          <w:noProof/>
        </w:rPr>
        <mc:AlternateContent>
          <mc:Choice Requires="wps">
            <w:drawing>
              <wp:anchor distT="4294967295" distB="4294967295" distL="114300" distR="114300" simplePos="0" relativeHeight="251680768" behindDoc="0" locked="0" layoutInCell="1" allowOverlap="1" wp14:anchorId="74DAFFA5" wp14:editId="0529A4E5">
                <wp:simplePos x="0" y="0"/>
                <wp:positionH relativeFrom="column">
                  <wp:posOffset>3634740</wp:posOffset>
                </wp:positionH>
                <wp:positionV relativeFrom="paragraph">
                  <wp:posOffset>247649</wp:posOffset>
                </wp:positionV>
                <wp:extent cx="361950" cy="0"/>
                <wp:effectExtent l="0" t="76200" r="0" b="76200"/>
                <wp:wrapNone/>
                <wp:docPr id="9"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82847CA" id="Straight Arrow Connector 7" o:spid="_x0000_s1026" type="#_x0000_t32" style="position:absolute;margin-left:286.2pt;margin-top:19.5pt;width:28.5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" strokecolor="#4472c4" strokeweight=".5pt">
                <v:stroke endarrow="block" joinstyle="miter"/>
              </v:shape>
            </w:pict>
          </mc:Fallback>
        </mc:AlternateContent>
      </w:r>
    </w:p>
    <w:p w14:paraId="585D1317" w14:textId="77777777" w:rsidR="00F1368A" w:rsidRDefault="00F1368A" w:rsidP="00395C8E"/>
    <w:p w14:paraId="05B23D63" w14:textId="282EA5A9" w:rsidR="00F1368A" w:rsidRDefault="004F4F46" w:rsidP="00395C8E">
      <w:r>
        <w:rPr>
          <w:noProof/>
        </w:rPr>
        <mc:AlternateContent>
          <mc:Choice Requires="wps">
            <w:drawing>
              <wp:anchor distT="0" distB="0" distL="114300" distR="114300" simplePos="0" relativeHeight="251681792" behindDoc="0" locked="0" layoutInCell="1" allowOverlap="1" wp14:anchorId="08339213" wp14:editId="57DF2F83">
                <wp:simplePos x="0" y="0"/>
                <wp:positionH relativeFrom="page">
                  <wp:posOffset>6589395</wp:posOffset>
                </wp:positionH>
                <wp:positionV relativeFrom="page">
                  <wp:posOffset>4741545</wp:posOffset>
                </wp:positionV>
                <wp:extent cx="9525" cy="628650"/>
                <wp:effectExtent l="38100" t="0" r="47625" b="38100"/>
                <wp:wrapNone/>
                <wp:docPr id="8" name="Tiesioji rodyklės jungtis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28650"/>
                        </a:xfrm>
                        <a:prstGeom prst="straightConnector1">
                          <a:avLst/>
                        </a:prstGeom>
                        <a:noFill/>
                        <a:ln w="6350">
                          <a:solidFill>
                            <a:srgbClr val="4472C4"/>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06E4AE1" id="Tiesioji rodyklės jungtis 8" o:spid="_x0000_s1026" type="#_x0000_t32" style="position:absolute;margin-left:518.85pt;margin-top:373.35pt;width:.75pt;height:49.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" strokecolor="#4472c4" strokeweight=".5pt">
                <v:stroke endarrow="block" joinstyle="miter"/>
                <w10:wrap anchorx="page" anchory="page"/>
              </v:shape>
            </w:pict>
          </mc:Fallback>
        </mc:AlternateContent>
      </w:r>
    </w:p>
    <w:p w14:paraId="21E9C540" w14:textId="77777777" w:rsidR="00F1368A" w:rsidRDefault="00F1368A" w:rsidP="00395C8E"/>
    <w:p w14:paraId="2040EA44" w14:textId="59E365DC" w:rsidR="005960D5" w:rsidRDefault="005960D5" w:rsidP="00395C8E"/>
    <w:p w14:paraId="7567E726" w14:textId="51A18CCE" w:rsidR="005960D5" w:rsidRPr="005960D5" w:rsidRDefault="004F4F46" w:rsidP="005960D5">
      <w:r>
        <w:rPr>
          <w:noProof/>
          <w:lang w:eastAsia="lt-LT"/>
        </w:rPr>
        <mc:AlternateContent>
          <mc:Choice Requires="wpg">
            <w:drawing>
              <wp:anchor distT="0" distB="0" distL="114300" distR="114300" simplePos="0" relativeHeight="251669504" behindDoc="0" locked="0" layoutInCell="1" allowOverlap="1" wp14:anchorId="35049378" wp14:editId="612132AA">
                <wp:simplePos x="0" y="0"/>
                <wp:positionH relativeFrom="column">
                  <wp:posOffset>-262890</wp:posOffset>
                </wp:positionH>
                <wp:positionV relativeFrom="paragraph">
                  <wp:posOffset>40640</wp:posOffset>
                </wp:positionV>
                <wp:extent cx="8210550" cy="2044065"/>
                <wp:effectExtent l="9525" t="5715" r="9525" b="7620"/>
                <wp:wrapNone/>
                <wp:docPr id="5"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0550" cy="2044065"/>
                          <a:chOff x="13515" y="3940"/>
                          <a:chExt cx="2730" cy="1685"/>
                        </a:xfrm>
                      </wpg:grpSpPr>
                      <wps:wsp>
                        <wps:cNvPr id="6" name="Text Box 1889"/>
                        <wps:cNvSpPr txBox="1">
                          <a:spLocks noChangeArrowheads="1"/>
                        </wps:cNvSpPr>
                        <wps:spPr bwMode="auto">
                          <a:xfrm>
                            <a:off x="13515" y="4379"/>
                            <a:ext cx="2730" cy="1246"/>
                          </a:xfrm>
                          <a:prstGeom prst="rect">
                            <a:avLst/>
                          </a:prstGeom>
                          <a:solidFill>
                            <a:srgbClr val="FFFFFF"/>
                          </a:solidFill>
                          <a:ln w="6350">
                            <a:solidFill>
                              <a:srgbClr val="000000"/>
                            </a:solidFill>
                            <a:miter lim="800000"/>
                            <a:headEnd/>
                            <a:tailEnd/>
                          </a:ln>
                        </wps:spPr>
                        <wps:txbx>
                          <w:txbxContent>
                            <w:p w14:paraId="5AC9AFF0" w14:textId="77777777" w:rsidR="005960D5" w:rsidRPr="00E4599F" w:rsidRDefault="005960D5" w:rsidP="005960D5">
                              <w:pPr>
                                <w:ind w:firstLine="680"/>
                                <w:jc w:val="both"/>
                                <w:rPr>
                                  <w:color w:val="000000"/>
                                  <w:szCs w:val="24"/>
                                  <w:lang w:eastAsia="lt-LT"/>
                                </w:rPr>
                              </w:pPr>
                              <w:r w:rsidRPr="00E4599F">
                                <w:rPr>
                                  <w:color w:val="000000"/>
                                  <w:szCs w:val="24"/>
                                  <w:lang w:eastAsia="lt-LT"/>
                                </w:rPr>
                                <w:t>. Atsakingas specialistas per 10 darbo dienų inicijuoja bešeimininkio daikto perėmimą, surašant nustatytos formos turto perėmimo aktą. Pasirašytą turto perėmimo akto originalą kartu su įsiteisėjusiu teismo sprendimu pateikia Buhalterinės apskaitos skyriui, turto perėmimo aktas registruojamas Materialinių vertybių priėmimo, išdavimo, nurašymo dokumentų ir atliktų darbų aktų registre. Pasirašytą perėmimo akto originalą saugo Buhalterinės apskaitos skyrius.</w:t>
                              </w:r>
                            </w:p>
                            <w:p w14:paraId="066F7843" w14:textId="77777777" w:rsidR="005960D5" w:rsidRPr="00E4599F" w:rsidRDefault="005960D5" w:rsidP="005960D5">
                              <w:pPr>
                                <w:ind w:firstLine="680"/>
                                <w:jc w:val="both"/>
                                <w:rPr>
                                  <w:color w:val="000000"/>
                                  <w:szCs w:val="24"/>
                                  <w:lang w:eastAsia="lt-LT"/>
                                </w:rPr>
                              </w:pPr>
                              <w:r w:rsidRPr="00E4599F">
                                <w:rPr>
                                  <w:color w:val="000000"/>
                                  <w:szCs w:val="24"/>
                                  <w:lang w:eastAsia="lt-LT"/>
                                </w:rPr>
                                <w:t>. Nerealizuotini statiniai Nekilnojamojo turto registre neregistruojami. Jeigu bešeimininkiu daiktu pripažintas nekilnojamasis turtas registruotinas, Mokesčių ir turto skyrius atlieka teisinę registraciją Nekilnojamojo turto registre.</w:t>
                              </w:r>
                            </w:p>
                            <w:p w14:paraId="7D654F4B" w14:textId="77777777" w:rsidR="005960D5" w:rsidRDefault="005960D5" w:rsidP="005960D5">
                              <w:pPr>
                                <w:ind w:firstLine="680"/>
                                <w:jc w:val="both"/>
                                <w:rPr>
                                  <w:color w:val="000000"/>
                                  <w:szCs w:val="24"/>
                                  <w:lang w:eastAsia="lt-LT"/>
                                </w:rPr>
                              </w:pPr>
                            </w:p>
                            <w:p w14:paraId="329FEFDA" w14:textId="77777777" w:rsidR="005960D5" w:rsidRDefault="005960D5" w:rsidP="005960D5">
                              <w:pPr>
                                <w:ind w:firstLine="680"/>
                                <w:jc w:val="both"/>
                                <w:rPr>
                                  <w:color w:val="000000"/>
                                  <w:szCs w:val="24"/>
                                  <w:lang w:eastAsia="lt-LT"/>
                                </w:rPr>
                              </w:pPr>
                            </w:p>
                            <w:p w14:paraId="3CC13E8F" w14:textId="77777777" w:rsidR="005960D5" w:rsidRDefault="005960D5" w:rsidP="005960D5">
                              <w:pPr>
                                <w:ind w:firstLine="680"/>
                                <w:jc w:val="both"/>
                                <w:rPr>
                                  <w:color w:val="000000"/>
                                  <w:szCs w:val="24"/>
                                  <w:lang w:eastAsia="lt-LT"/>
                                </w:rPr>
                              </w:pPr>
                            </w:p>
                            <w:p w14:paraId="5C89CEE9" w14:textId="77777777" w:rsidR="005960D5" w:rsidRDefault="005960D5" w:rsidP="005960D5">
                              <w:pPr>
                                <w:ind w:firstLine="680"/>
                                <w:jc w:val="both"/>
                                <w:rPr>
                                  <w:color w:val="000000"/>
                                  <w:szCs w:val="24"/>
                                  <w:lang w:eastAsia="lt-LT"/>
                                </w:rPr>
                              </w:pPr>
                            </w:p>
                            <w:p w14:paraId="2DD3AE1E" w14:textId="77777777" w:rsidR="005960D5" w:rsidRDefault="005960D5" w:rsidP="005960D5">
                              <w:pPr>
                                <w:ind w:firstLine="680"/>
                                <w:jc w:val="both"/>
                                <w:rPr>
                                  <w:color w:val="000000"/>
                                  <w:szCs w:val="24"/>
                                  <w:lang w:eastAsia="lt-LT"/>
                                </w:rPr>
                              </w:pPr>
                            </w:p>
                            <w:p w14:paraId="2CCB76D6" w14:textId="77777777" w:rsidR="005960D5" w:rsidRDefault="005960D5" w:rsidP="005960D5">
                              <w:pPr>
                                <w:ind w:firstLine="680"/>
                                <w:jc w:val="both"/>
                                <w:rPr>
                                  <w:color w:val="000000"/>
                                  <w:szCs w:val="24"/>
                                  <w:lang w:eastAsia="lt-LT"/>
                                </w:rPr>
                              </w:pPr>
                            </w:p>
                            <w:p w14:paraId="149AC397" w14:textId="77777777" w:rsidR="005960D5" w:rsidRDefault="005960D5" w:rsidP="005960D5">
                              <w:pPr>
                                <w:ind w:firstLine="680"/>
                                <w:jc w:val="both"/>
                                <w:rPr>
                                  <w:color w:val="000000"/>
                                  <w:szCs w:val="24"/>
                                  <w:lang w:eastAsia="lt-LT"/>
                                </w:rPr>
                              </w:pPr>
                            </w:p>
                            <w:p w14:paraId="104E3526" w14:textId="77777777" w:rsidR="005960D5" w:rsidRDefault="005960D5" w:rsidP="005960D5">
                              <w:pPr>
                                <w:ind w:firstLine="680"/>
                                <w:jc w:val="both"/>
                                <w:rPr>
                                  <w:color w:val="000000"/>
                                  <w:szCs w:val="24"/>
                                  <w:lang w:eastAsia="lt-LT"/>
                                </w:rPr>
                              </w:pPr>
                            </w:p>
                            <w:p w14:paraId="2359BC9C" w14:textId="77777777" w:rsidR="005960D5" w:rsidRPr="00E4599F" w:rsidRDefault="005960D5" w:rsidP="005960D5">
                              <w:pPr>
                                <w:ind w:firstLine="680"/>
                                <w:jc w:val="both"/>
                                <w:rPr>
                                  <w:color w:val="000000"/>
                                  <w:szCs w:val="24"/>
                                  <w:lang w:eastAsia="lt-LT"/>
                                </w:rPr>
                              </w:pPr>
                            </w:p>
                            <w:p w14:paraId="44A5834A" w14:textId="77777777" w:rsidR="005960D5" w:rsidRPr="006D0D1A" w:rsidRDefault="005960D5" w:rsidP="005960D5"/>
                          </w:txbxContent>
                        </wps:txbx>
                        <wps:bodyPr rot="0" vert="horz" wrap="square" lIns="91440" tIns="45720" rIns="91440" bIns="45720" anchor="t" anchorCtr="0" upright="1">
                          <a:noAutofit/>
                        </wps:bodyPr>
                      </wps:wsp>
                      <wps:wsp>
                        <wps:cNvPr id="7" name="Text Box 1890"/>
                        <wps:cNvSpPr txBox="1">
                          <a:spLocks noChangeArrowheads="1"/>
                        </wps:cNvSpPr>
                        <wps:spPr bwMode="auto">
                          <a:xfrm>
                            <a:off x="13515" y="3940"/>
                            <a:ext cx="2730" cy="439"/>
                          </a:xfrm>
                          <a:prstGeom prst="rect">
                            <a:avLst/>
                          </a:prstGeom>
                          <a:solidFill>
                            <a:srgbClr val="FFFFFF"/>
                          </a:solidFill>
                          <a:ln w="6350">
                            <a:solidFill>
                              <a:srgbClr val="000000"/>
                            </a:solidFill>
                            <a:miter lim="800000"/>
                            <a:headEnd/>
                            <a:tailEnd/>
                          </a:ln>
                        </wps:spPr>
                        <wps:txbx>
                          <w:txbxContent>
                            <w:p w14:paraId="5503176E" w14:textId="77777777" w:rsidR="005960D5" w:rsidRPr="001B18BE" w:rsidRDefault="005960D5" w:rsidP="005960D5">
                              <w:pPr>
                                <w:jc w:val="center"/>
                                <w:rPr>
                                  <w:szCs w:val="20"/>
                                </w:rPr>
                              </w:pPr>
                              <w:r>
                                <w:rPr>
                                  <w:sz w:val="20"/>
                                  <w:szCs w:val="20"/>
                                </w:rPr>
                                <w:t>Skyriaus specialistas</w:t>
                              </w:r>
                              <w:r w:rsidR="003C0F1D">
                                <w:rPr>
                                  <w:sz w:val="20"/>
                                  <w:szCs w:val="20"/>
                                </w:rPr>
                                <w:t xml:space="preserve"> ir </w:t>
                              </w:r>
                              <w:r w:rsidR="003C0F1D" w:rsidRPr="00E4599F">
                                <w:rPr>
                                  <w:color w:val="000000"/>
                                  <w:szCs w:val="24"/>
                                  <w:lang w:eastAsia="lt-LT"/>
                                </w:rPr>
                                <w:t>Mokesčių ir turto skyrius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049378" id="Group 61" o:spid="_x0000_s1056" style="position:absolute;margin-left:-20.7pt;margin-top:3.2pt;width:646.5pt;height:160.95pt;z-index:251669504" coordorigin="13515,3940" coordsize="2730,1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">
                <v:shape id="Text Box 1889" o:spid="_x0000_s1057" type="#_x0000_t202" style="position:absolute;left:13515;top:4379;width:2730;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" strokeweight=".5pt">
                  <v:textbox>
                    <w:txbxContent>
                      <w:p w14:paraId="5AC9AFF0" w14:textId="77777777" w:rsidR="005960D5" w:rsidRPr="00E4599F" w:rsidRDefault="005960D5" w:rsidP="005960D5">
                        <w:pPr>
                          <w:ind w:firstLine="680"/>
                          <w:jc w:val="both"/>
                          <w:rPr>
                            <w:color w:val="000000"/>
                            <w:szCs w:val="24"/>
                            <w:lang w:eastAsia="lt-LT"/>
                          </w:rPr>
                        </w:pPr>
                        <w:r w:rsidRPr="00E4599F">
                          <w:rPr>
                            <w:color w:val="000000"/>
                            <w:szCs w:val="24"/>
                            <w:lang w:eastAsia="lt-LT"/>
                          </w:rPr>
                          <w:t>. Atsakingas specialistas per 10 darbo dienų inicijuoja bešeimininkio daikto perėmimą, surašant nustatytos formos turto perėmimo aktą. Pasirašytą turto perėmimo akto originalą kartu su įsiteisėjusiu teismo sprendimu pateikia Buhalterinės apskaitos skyriui, turto perėmimo aktas registruojamas Materialinių vertybių priėmimo, išdavimo, nurašymo dokumentų ir atliktų darbų aktų registre. Pasirašytą perėmimo akto originalą saugo Buhalterinės apskaitos skyrius.</w:t>
                        </w:r>
                      </w:p>
                      <w:p w14:paraId="066F7843" w14:textId="77777777" w:rsidR="005960D5" w:rsidRPr="00E4599F" w:rsidRDefault="005960D5" w:rsidP="005960D5">
                        <w:pPr>
                          <w:ind w:firstLine="680"/>
                          <w:jc w:val="both"/>
                          <w:rPr>
                            <w:color w:val="000000"/>
                            <w:szCs w:val="24"/>
                            <w:lang w:eastAsia="lt-LT"/>
                          </w:rPr>
                        </w:pPr>
                        <w:r w:rsidRPr="00E4599F">
                          <w:rPr>
                            <w:color w:val="000000"/>
                            <w:szCs w:val="24"/>
                            <w:lang w:eastAsia="lt-LT"/>
                          </w:rPr>
                          <w:t>. Nerealizuotini statiniai Nekilnojamojo turto registre neregistruojami. Jeigu bešeimininkiu daiktu pripažintas nekilnojamasis turtas registruotinas, Mokesčių ir turto skyrius atlieka teisinę registraciją Nekilnojamojo turto registre.</w:t>
                        </w:r>
                      </w:p>
                      <w:p w14:paraId="7D654F4B" w14:textId="77777777" w:rsidR="005960D5" w:rsidRDefault="005960D5" w:rsidP="005960D5">
                        <w:pPr>
                          <w:ind w:firstLine="680"/>
                          <w:jc w:val="both"/>
                          <w:rPr>
                            <w:color w:val="000000"/>
                            <w:szCs w:val="24"/>
                            <w:lang w:eastAsia="lt-LT"/>
                          </w:rPr>
                        </w:pPr>
                      </w:p>
                      <w:p w14:paraId="329FEFDA" w14:textId="77777777" w:rsidR="005960D5" w:rsidRDefault="005960D5" w:rsidP="005960D5">
                        <w:pPr>
                          <w:ind w:firstLine="680"/>
                          <w:jc w:val="both"/>
                          <w:rPr>
                            <w:color w:val="000000"/>
                            <w:szCs w:val="24"/>
                            <w:lang w:eastAsia="lt-LT"/>
                          </w:rPr>
                        </w:pPr>
                      </w:p>
                      <w:p w14:paraId="3CC13E8F" w14:textId="77777777" w:rsidR="005960D5" w:rsidRDefault="005960D5" w:rsidP="005960D5">
                        <w:pPr>
                          <w:ind w:firstLine="680"/>
                          <w:jc w:val="both"/>
                          <w:rPr>
                            <w:color w:val="000000"/>
                            <w:szCs w:val="24"/>
                            <w:lang w:eastAsia="lt-LT"/>
                          </w:rPr>
                        </w:pPr>
                      </w:p>
                      <w:p w14:paraId="5C89CEE9" w14:textId="77777777" w:rsidR="005960D5" w:rsidRDefault="005960D5" w:rsidP="005960D5">
                        <w:pPr>
                          <w:ind w:firstLine="680"/>
                          <w:jc w:val="both"/>
                          <w:rPr>
                            <w:color w:val="000000"/>
                            <w:szCs w:val="24"/>
                            <w:lang w:eastAsia="lt-LT"/>
                          </w:rPr>
                        </w:pPr>
                      </w:p>
                      <w:p w14:paraId="2DD3AE1E" w14:textId="77777777" w:rsidR="005960D5" w:rsidRDefault="005960D5" w:rsidP="005960D5">
                        <w:pPr>
                          <w:ind w:firstLine="680"/>
                          <w:jc w:val="both"/>
                          <w:rPr>
                            <w:color w:val="000000"/>
                            <w:szCs w:val="24"/>
                            <w:lang w:eastAsia="lt-LT"/>
                          </w:rPr>
                        </w:pPr>
                      </w:p>
                      <w:p w14:paraId="2CCB76D6" w14:textId="77777777" w:rsidR="005960D5" w:rsidRDefault="005960D5" w:rsidP="005960D5">
                        <w:pPr>
                          <w:ind w:firstLine="680"/>
                          <w:jc w:val="both"/>
                          <w:rPr>
                            <w:color w:val="000000"/>
                            <w:szCs w:val="24"/>
                            <w:lang w:eastAsia="lt-LT"/>
                          </w:rPr>
                        </w:pPr>
                      </w:p>
                      <w:p w14:paraId="149AC397" w14:textId="77777777" w:rsidR="005960D5" w:rsidRDefault="005960D5" w:rsidP="005960D5">
                        <w:pPr>
                          <w:ind w:firstLine="680"/>
                          <w:jc w:val="both"/>
                          <w:rPr>
                            <w:color w:val="000000"/>
                            <w:szCs w:val="24"/>
                            <w:lang w:eastAsia="lt-LT"/>
                          </w:rPr>
                        </w:pPr>
                      </w:p>
                      <w:p w14:paraId="104E3526" w14:textId="77777777" w:rsidR="005960D5" w:rsidRDefault="005960D5" w:rsidP="005960D5">
                        <w:pPr>
                          <w:ind w:firstLine="680"/>
                          <w:jc w:val="both"/>
                          <w:rPr>
                            <w:color w:val="000000"/>
                            <w:szCs w:val="24"/>
                            <w:lang w:eastAsia="lt-LT"/>
                          </w:rPr>
                        </w:pPr>
                      </w:p>
                      <w:p w14:paraId="2359BC9C" w14:textId="77777777" w:rsidR="005960D5" w:rsidRPr="00E4599F" w:rsidRDefault="005960D5" w:rsidP="005960D5">
                        <w:pPr>
                          <w:ind w:firstLine="680"/>
                          <w:jc w:val="both"/>
                          <w:rPr>
                            <w:color w:val="000000"/>
                            <w:szCs w:val="24"/>
                            <w:lang w:eastAsia="lt-LT"/>
                          </w:rPr>
                        </w:pPr>
                      </w:p>
                      <w:p w14:paraId="44A5834A" w14:textId="77777777" w:rsidR="005960D5" w:rsidRPr="006D0D1A" w:rsidRDefault="005960D5" w:rsidP="005960D5"/>
                    </w:txbxContent>
                  </v:textbox>
                </v:shape>
                <v:shape id="Text Box 1890" o:spid="_x0000_s1058" type="#_x0000_t202" style="position:absolute;left:13515;top:3940;width:2730;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" strokeweight=".5pt">
                  <v:textbox>
                    <w:txbxContent>
                      <w:p w14:paraId="5503176E" w14:textId="77777777" w:rsidR="005960D5" w:rsidRPr="001B18BE" w:rsidRDefault="005960D5" w:rsidP="005960D5">
                        <w:pPr>
                          <w:jc w:val="center"/>
                          <w:rPr>
                            <w:szCs w:val="20"/>
                          </w:rPr>
                        </w:pPr>
                        <w:r>
                          <w:rPr>
                            <w:sz w:val="20"/>
                            <w:szCs w:val="20"/>
                          </w:rPr>
                          <w:t>Skyriaus specialistas</w:t>
                        </w:r>
                        <w:r w:rsidR="003C0F1D">
                          <w:rPr>
                            <w:sz w:val="20"/>
                            <w:szCs w:val="20"/>
                          </w:rPr>
                          <w:t xml:space="preserve"> ir </w:t>
                        </w:r>
                        <w:r w:rsidR="003C0F1D" w:rsidRPr="00E4599F">
                          <w:rPr>
                            <w:color w:val="000000"/>
                            <w:szCs w:val="24"/>
                            <w:lang w:eastAsia="lt-LT"/>
                          </w:rPr>
                          <w:t>Mokesčių ir turto skyrius</w:t>
                        </w:r>
                      </w:p>
                    </w:txbxContent>
                  </v:textbox>
                </v:shape>
              </v:group>
            </w:pict>
          </mc:Fallback>
        </mc:AlternateContent>
      </w:r>
    </w:p>
    <w:p w14:paraId="2E1BA2B4" w14:textId="77777777" w:rsidR="005960D5" w:rsidRDefault="005960D5" w:rsidP="005960D5">
      <w:pPr>
        <w:tabs>
          <w:tab w:val="left" w:pos="11535"/>
        </w:tabs>
      </w:pPr>
      <w:r>
        <w:tab/>
      </w:r>
    </w:p>
    <w:p w14:paraId="753D9DA4" w14:textId="35E9E756" w:rsidR="005960D5" w:rsidRDefault="005960D5" w:rsidP="005960D5"/>
    <w:p w14:paraId="57D59D01" w14:textId="77777777" w:rsidR="00F1368A" w:rsidRPr="005960D5" w:rsidRDefault="00F1368A" w:rsidP="005960D5">
      <w:pPr>
        <w:sectPr w:rsidR="00F1368A" w:rsidRPr="005960D5" w:rsidSect="008B0147">
          <w:headerReference w:type="default" r:id="rId13"/>
          <w:footerReference w:type="default" r:id="rId14"/>
          <w:pgSz w:w="16838" w:h="11906" w:orient="landscape"/>
          <w:pgMar w:top="1134" w:right="1701" w:bottom="567" w:left="1134" w:header="567" w:footer="567" w:gutter="0"/>
          <w:cols w:space="1296"/>
          <w:titlePg/>
          <w:docGrid w:linePitch="360"/>
        </w:sectPr>
      </w:pPr>
    </w:p>
    <w:p w14:paraId="38F51617" w14:textId="29270F04" w:rsidR="00A72240" w:rsidRPr="001B75C6" w:rsidRDefault="00A72240" w:rsidP="001B75C6">
      <w:pPr>
        <w:pStyle w:val="Antrat2"/>
        <w:numPr>
          <w:ilvl w:val="0"/>
          <w:numId w:val="0"/>
        </w:numPr>
        <w:ind w:left="360"/>
        <w:rPr>
          <w:strike/>
          <w:color w:val="auto"/>
          <w:sz w:val="28"/>
          <w:szCs w:val="28"/>
        </w:rPr>
      </w:pPr>
      <w:bookmarkStart w:id="1" w:name="_Toc43289795"/>
      <w:r w:rsidRPr="001B75C6">
        <w:rPr>
          <w:color w:val="auto"/>
        </w:rPr>
        <w:lastRenderedPageBreak/>
        <w:t xml:space="preserve"> </w:t>
      </w:r>
      <w:r w:rsidR="000304B7">
        <w:rPr>
          <w:color w:val="auto"/>
        </w:rPr>
        <w:t xml:space="preserve">1.1. </w:t>
      </w:r>
      <w:r w:rsidR="001B75C6" w:rsidRPr="001B75C6">
        <w:rPr>
          <w:bCs w:val="0"/>
          <w:color w:val="auto"/>
          <w:sz w:val="28"/>
          <w:szCs w:val="28"/>
        </w:rPr>
        <w:t>Statinių</w:t>
      </w:r>
      <w:r w:rsidR="001B75C6" w:rsidRPr="001B75C6">
        <w:rPr>
          <w:color w:val="auto"/>
          <w:sz w:val="28"/>
          <w:szCs w:val="28"/>
        </w:rPr>
        <w:t xml:space="preserve"> pripažinimo bešeimininkiu</w:t>
      </w:r>
      <w:r w:rsidR="001B75C6" w:rsidRPr="001B75C6">
        <w:rPr>
          <w:bCs w:val="0"/>
          <w:color w:val="auto"/>
          <w:sz w:val="28"/>
          <w:szCs w:val="28"/>
        </w:rPr>
        <w:t xml:space="preserve"> ir perėmimo savivaldybės nuosavybėn</w:t>
      </w:r>
      <w:r w:rsidR="001B75C6" w:rsidRPr="001B75C6">
        <w:rPr>
          <w:color w:val="auto"/>
          <w:sz w:val="28"/>
          <w:szCs w:val="28"/>
        </w:rPr>
        <w:t xml:space="preserve"> </w:t>
      </w:r>
      <w:r w:rsidRPr="001B75C6">
        <w:rPr>
          <w:color w:val="auto"/>
          <w:sz w:val="28"/>
          <w:szCs w:val="28"/>
        </w:rPr>
        <w:t>proceso aprašymas</w:t>
      </w:r>
      <w:bookmarkEnd w:id="1"/>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7"/>
        <w:gridCol w:w="12157"/>
      </w:tblGrid>
      <w:tr w:rsidR="00A72240" w:rsidRPr="00D02F59" w14:paraId="1F48EC7E" w14:textId="77777777" w:rsidTr="00235692">
        <w:trPr>
          <w:trHeight w:val="292"/>
        </w:trPr>
        <w:tc>
          <w:tcPr>
            <w:tcW w:w="2297" w:type="dxa"/>
          </w:tcPr>
          <w:p w14:paraId="2D5D4B52" w14:textId="77777777" w:rsidR="00A72240" w:rsidRPr="00D02F59" w:rsidRDefault="00A72240" w:rsidP="00235692">
            <w:pPr>
              <w:spacing w:after="0" w:line="240" w:lineRule="auto"/>
              <w:rPr>
                <w:b/>
                <w:lang w:eastAsia="ja-JP"/>
              </w:rPr>
            </w:pPr>
            <w:r w:rsidRPr="00D02F59">
              <w:rPr>
                <w:b/>
                <w:lang w:eastAsia="ja-JP"/>
              </w:rPr>
              <w:t>Tikslas</w:t>
            </w:r>
          </w:p>
        </w:tc>
        <w:tc>
          <w:tcPr>
            <w:tcW w:w="12157" w:type="dxa"/>
          </w:tcPr>
          <w:p w14:paraId="6F1F4FE5" w14:textId="77777777" w:rsidR="00A72240" w:rsidRPr="001B75C6" w:rsidRDefault="001B75C6" w:rsidP="001B75C6">
            <w:pPr>
              <w:spacing w:after="0" w:line="240" w:lineRule="auto"/>
              <w:jc w:val="both"/>
              <w:rPr>
                <w:strike/>
                <w:sz w:val="24"/>
                <w:szCs w:val="24"/>
                <w:lang w:eastAsia="ja-JP"/>
              </w:rPr>
            </w:pPr>
            <w:r w:rsidRPr="001B75C6">
              <w:rPr>
                <w:bCs/>
                <w:sz w:val="24"/>
                <w:szCs w:val="24"/>
              </w:rPr>
              <w:t>Statinius pripažinti bešeimininkiais ir perimti juos savivaldybės nuosavybėn</w:t>
            </w:r>
          </w:p>
        </w:tc>
      </w:tr>
      <w:tr w:rsidR="00A72240" w:rsidRPr="00D02F59" w14:paraId="584B0537" w14:textId="77777777" w:rsidTr="00235692">
        <w:trPr>
          <w:trHeight w:val="292"/>
        </w:trPr>
        <w:tc>
          <w:tcPr>
            <w:tcW w:w="2297" w:type="dxa"/>
          </w:tcPr>
          <w:p w14:paraId="4BA5719E" w14:textId="77777777" w:rsidR="00A72240" w:rsidRPr="00D02F59" w:rsidRDefault="00A72240" w:rsidP="00235692">
            <w:pPr>
              <w:spacing w:after="0" w:line="240" w:lineRule="auto"/>
              <w:rPr>
                <w:b/>
                <w:lang w:eastAsia="ja-JP"/>
              </w:rPr>
            </w:pPr>
            <w:r w:rsidRPr="00D02F59">
              <w:rPr>
                <w:b/>
                <w:lang w:eastAsia="ja-JP"/>
              </w:rPr>
              <w:t>Aprašymas</w:t>
            </w:r>
          </w:p>
        </w:tc>
        <w:tc>
          <w:tcPr>
            <w:tcW w:w="12157" w:type="dxa"/>
          </w:tcPr>
          <w:p w14:paraId="25049E0E" w14:textId="77777777" w:rsidR="00A72240" w:rsidRPr="002B47DC" w:rsidRDefault="00A72240" w:rsidP="00235692">
            <w:pPr>
              <w:tabs>
                <w:tab w:val="left" w:pos="2430"/>
              </w:tabs>
              <w:spacing w:after="0" w:line="240" w:lineRule="auto"/>
              <w:jc w:val="both"/>
            </w:pPr>
            <w:r w:rsidRPr="002B47DC">
              <w:t xml:space="preserve">Švenčionių rajono savivaldybės administracijos </w:t>
            </w:r>
            <w:r w:rsidRPr="008708AC">
              <w:t>Vietinio ūkio skyrius</w:t>
            </w:r>
            <w:r w:rsidRPr="002B47DC">
              <w:t xml:space="preserve"> </w:t>
            </w:r>
            <w:r>
              <w:t xml:space="preserve">iš </w:t>
            </w:r>
            <w:r w:rsidR="008708AC">
              <w:t>fizinių ir juridinių asmenų</w:t>
            </w:r>
            <w:r>
              <w:t xml:space="preserve"> </w:t>
            </w:r>
            <w:r w:rsidRPr="002B47DC">
              <w:t xml:space="preserve">gavęs raštą apie </w:t>
            </w:r>
            <w:r>
              <w:t>bešeimininkį turtą</w:t>
            </w:r>
            <w:r w:rsidRPr="002B47DC">
              <w:t xml:space="preserve"> organizuoja turto</w:t>
            </w:r>
            <w:r>
              <w:t xml:space="preserve"> </w:t>
            </w:r>
            <w:r w:rsidRPr="008708AC">
              <w:t>pripažinimą bešeimininkiu</w:t>
            </w:r>
            <w:r w:rsidRPr="002B47DC">
              <w:t xml:space="preserve"> :</w:t>
            </w:r>
          </w:p>
          <w:p w14:paraId="3D3048E4" w14:textId="4110866A" w:rsidR="008708AC" w:rsidRPr="00E4599F" w:rsidRDefault="001B75C6" w:rsidP="008708AC">
            <w:pPr>
              <w:ind w:firstLine="680"/>
              <w:jc w:val="both"/>
              <w:rPr>
                <w:color w:val="000000"/>
                <w:szCs w:val="24"/>
                <w:lang w:eastAsia="lt-LT"/>
              </w:rPr>
            </w:pPr>
            <w:r>
              <w:rPr>
                <w:color w:val="000000"/>
                <w:szCs w:val="24"/>
                <w:lang w:eastAsia="lt-LT"/>
              </w:rPr>
              <w:t>1</w:t>
            </w:r>
            <w:r w:rsidR="008708AC" w:rsidRPr="00E4599F">
              <w:rPr>
                <w:color w:val="000000"/>
                <w:szCs w:val="24"/>
                <w:lang w:eastAsia="lt-LT"/>
              </w:rPr>
              <w:t>. Pagal raštu gautą informaciją Vietinio ūkio skyriaus atsakingas specialistas:</w:t>
            </w:r>
          </w:p>
          <w:p w14:paraId="00692973" w14:textId="77777777" w:rsidR="008708AC" w:rsidRPr="00E4599F" w:rsidRDefault="001B75C6" w:rsidP="008708AC">
            <w:pPr>
              <w:ind w:firstLine="680"/>
              <w:jc w:val="both"/>
              <w:rPr>
                <w:color w:val="000000"/>
                <w:szCs w:val="24"/>
                <w:lang w:eastAsia="lt-LT"/>
              </w:rPr>
            </w:pPr>
            <w:r>
              <w:rPr>
                <w:color w:val="000000"/>
                <w:szCs w:val="24"/>
                <w:lang w:eastAsia="lt-LT"/>
              </w:rPr>
              <w:t>1</w:t>
            </w:r>
            <w:r w:rsidR="008708AC" w:rsidRPr="00E4599F">
              <w:rPr>
                <w:color w:val="000000"/>
                <w:szCs w:val="24"/>
                <w:lang w:eastAsia="lt-LT"/>
              </w:rPr>
              <w:t>.1. įtraukia turtą į statinių, kurie neturi savininkų (ar kurių savininkai nežinomi), sąrašus</w:t>
            </w:r>
            <w:r w:rsidR="008708AC">
              <w:rPr>
                <w:color w:val="000000"/>
                <w:szCs w:val="24"/>
                <w:lang w:eastAsia="lt-LT"/>
              </w:rPr>
              <w:t>;</w:t>
            </w:r>
          </w:p>
          <w:p w14:paraId="5D67D35A" w14:textId="77777777" w:rsidR="008708AC" w:rsidRPr="00E4599F" w:rsidRDefault="001B75C6" w:rsidP="008708AC">
            <w:pPr>
              <w:ind w:firstLine="680"/>
              <w:jc w:val="both"/>
              <w:rPr>
                <w:color w:val="000000"/>
                <w:szCs w:val="24"/>
                <w:lang w:eastAsia="lt-LT"/>
              </w:rPr>
            </w:pPr>
            <w:r>
              <w:rPr>
                <w:color w:val="000000"/>
                <w:szCs w:val="24"/>
                <w:lang w:eastAsia="lt-LT"/>
              </w:rPr>
              <w:t>1</w:t>
            </w:r>
            <w:r w:rsidR="008708AC" w:rsidRPr="00E4599F">
              <w:rPr>
                <w:color w:val="000000"/>
                <w:szCs w:val="24"/>
                <w:lang w:eastAsia="lt-LT"/>
              </w:rPr>
              <w:t>.2. pateikia statinių ar jų dalių, kurie neturi savininkų (ar kurių savininkai nežinomi), sąrašus centralizuotai valdomo valstybės turto valdytojui ir nuolat informuoja jį apie minėtų statinių sąrašų pakeitimus, papildymus (tikslinimus)</w:t>
            </w:r>
            <w:r w:rsidR="008708AC" w:rsidRPr="00E4599F">
              <w:rPr>
                <w:color w:val="7030A0"/>
                <w:szCs w:val="24"/>
                <w:lang w:eastAsia="lt-LT"/>
              </w:rPr>
              <w:t>;</w:t>
            </w:r>
          </w:p>
          <w:p w14:paraId="732414D6" w14:textId="77777777" w:rsidR="008708AC" w:rsidRPr="00E4599F" w:rsidRDefault="001B75C6" w:rsidP="008708AC">
            <w:pPr>
              <w:ind w:firstLine="680"/>
              <w:jc w:val="both"/>
              <w:rPr>
                <w:color w:val="000000"/>
                <w:szCs w:val="24"/>
                <w:lang w:eastAsia="lt-LT"/>
              </w:rPr>
            </w:pPr>
            <w:r>
              <w:rPr>
                <w:color w:val="000000"/>
                <w:szCs w:val="24"/>
                <w:lang w:eastAsia="lt-LT"/>
              </w:rPr>
              <w:t>1</w:t>
            </w:r>
            <w:r w:rsidR="008708AC" w:rsidRPr="00E4599F">
              <w:rPr>
                <w:color w:val="000000"/>
                <w:szCs w:val="24"/>
                <w:lang w:eastAsia="lt-LT"/>
              </w:rPr>
              <w:t>.3. centralizuotai valdomo valstybės turto valdytojo prašymu dalyvauja statinių ar jų dalių, kurie neturi savininkų (ar kurių savininkai nežinomi), apžiūrose, pakviesdamas seniūnijos atstovą. Po apžiūrų gavus centralizuotai valdomo valstybės turto valdytojo rašytinį pritarimą surašo statinių, kurie neturi savininkų (ar kurių savininkai nežinomi), apskaitos aktus . Aktą pasirašo jį surašęs asmuo, seniūnas, kurio teritorijoje yra turtas, Kultūros paveldo departamento prie Kultūros ministerijos (kai statiniai yra kultūros paveldo objekto (nekilnojamosios kultūros vertybės) teritorijoje ar jo apsaugos zonoje) atstovai ir Aplinkos apsaugos departamento prie Aplinkos ministerijos atstovai (statinių, kurių naudojimo priežiūra priskirta jų kompetencijai). Aktai registruojami nustatytos formos registre (registravimo knygoje) ;</w:t>
            </w:r>
          </w:p>
          <w:p w14:paraId="4A40489B" w14:textId="77777777" w:rsidR="008708AC" w:rsidRPr="00E4599F" w:rsidRDefault="001B75C6" w:rsidP="008708AC">
            <w:pPr>
              <w:ind w:firstLine="680"/>
              <w:jc w:val="both"/>
              <w:rPr>
                <w:color w:val="000000"/>
                <w:szCs w:val="24"/>
                <w:lang w:eastAsia="lt-LT"/>
              </w:rPr>
            </w:pPr>
            <w:r>
              <w:rPr>
                <w:color w:val="000000"/>
                <w:szCs w:val="24"/>
                <w:lang w:eastAsia="lt-LT"/>
              </w:rPr>
              <w:t>1</w:t>
            </w:r>
            <w:r w:rsidR="008708AC" w:rsidRPr="00E4599F">
              <w:rPr>
                <w:color w:val="000000"/>
                <w:szCs w:val="24"/>
                <w:lang w:eastAsia="lt-LT"/>
              </w:rPr>
              <w:t>.4. per 5 (penkias) darbo dienas perduoda akto originalą Buhalterinės apskaitos skyriui su tikslu statinius užregistruoti nebalansinėje sąskaitoje, jo kopiją registravimo dieną nukreipia suinteresuotiems skyriams per DVS;</w:t>
            </w:r>
          </w:p>
          <w:p w14:paraId="1F2E4DAF" w14:textId="77777777" w:rsidR="008708AC" w:rsidRPr="00E4599F" w:rsidRDefault="001B75C6" w:rsidP="008708AC">
            <w:pPr>
              <w:ind w:firstLine="680"/>
              <w:jc w:val="both"/>
              <w:rPr>
                <w:color w:val="000000"/>
                <w:szCs w:val="24"/>
                <w:lang w:eastAsia="lt-LT"/>
              </w:rPr>
            </w:pPr>
            <w:r>
              <w:rPr>
                <w:color w:val="000000"/>
                <w:szCs w:val="24"/>
                <w:lang w:eastAsia="lt-LT"/>
              </w:rPr>
              <w:t>1</w:t>
            </w:r>
            <w:r w:rsidR="008708AC" w:rsidRPr="00E4599F">
              <w:rPr>
                <w:color w:val="000000"/>
                <w:szCs w:val="24"/>
                <w:lang w:eastAsia="lt-LT"/>
              </w:rPr>
              <w:t xml:space="preserve">.5. siekiant nustatyti statinių, kurie neturi savininkų (ar kurių savininkai nežinomi), savininkus, 6 mėnesius savo interneto svetainėje </w:t>
            </w:r>
            <w:hyperlink r:id="rId15" w:history="1">
              <w:r w:rsidR="008708AC" w:rsidRPr="00E4599F">
                <w:rPr>
                  <w:rStyle w:val="Hipersaitas"/>
                  <w:szCs w:val="24"/>
                </w:rPr>
                <w:t>www.svencionys.lt</w:t>
              </w:r>
            </w:hyperlink>
            <w:r w:rsidR="008708AC" w:rsidRPr="00E4599F">
              <w:rPr>
                <w:color w:val="000000"/>
                <w:szCs w:val="24"/>
                <w:lang w:eastAsia="lt-LT"/>
              </w:rPr>
              <w:t>,, seniūnijos, kurios teritorijoje yra statinys, informaciniame stende kviečia atsiliepti savininkus ir asmenis, turinčius turtinių teisių į šiuos statinius;</w:t>
            </w:r>
          </w:p>
          <w:p w14:paraId="4E66F137" w14:textId="77777777" w:rsidR="008708AC" w:rsidRPr="00E4599F" w:rsidRDefault="001B75C6" w:rsidP="008708AC">
            <w:pPr>
              <w:ind w:firstLine="680"/>
              <w:jc w:val="both"/>
              <w:rPr>
                <w:color w:val="000000"/>
                <w:szCs w:val="24"/>
                <w:lang w:eastAsia="lt-LT"/>
              </w:rPr>
            </w:pPr>
            <w:r>
              <w:rPr>
                <w:color w:val="000000"/>
                <w:szCs w:val="24"/>
                <w:lang w:eastAsia="lt-LT"/>
              </w:rPr>
              <w:t>2</w:t>
            </w:r>
            <w:r w:rsidR="008708AC" w:rsidRPr="00E4599F">
              <w:rPr>
                <w:color w:val="000000"/>
                <w:szCs w:val="24"/>
                <w:lang w:eastAsia="lt-LT"/>
              </w:rPr>
              <w:t xml:space="preserve">. Jeigu turto savininkas neatsirado ir praėjo įstatymo nustatytas terminas nuo tos dienos, kurią turtas buvo apskaitytas (t. y. surašytas ir į registracijos knygą užregistruotas aktas), Vietinio ūkio skyrius nedelsiant informuoja Savivaldybės administracijos direktorių apie galimybes rengti pareiškimą teismui dėl turto pripažinimo bešeimininkiu ir perdavimo jo savivaldybės nuosavybėn. Atsakingas specialistas perduoda rajono savivaldybės administracijos Teisės ir civilinės metrikacijos skyriui (toliau - Teisės ir civilinės metrikacijos skyrius) aktą, skelbimus apie statinio savininko paiešką, rašytinį patvirtinimą, kad informacija skelbta interneto svetainėje </w:t>
            </w:r>
            <w:hyperlink r:id="rId16" w:history="1">
              <w:r w:rsidR="008708AC" w:rsidRPr="00E4599F">
                <w:rPr>
                  <w:rStyle w:val="Hipersaitas"/>
                  <w:szCs w:val="24"/>
                </w:rPr>
                <w:t>www.svencionys.lt</w:t>
              </w:r>
            </w:hyperlink>
            <w:r w:rsidR="008708AC" w:rsidRPr="00E4599F">
              <w:rPr>
                <w:color w:val="000000"/>
                <w:szCs w:val="24"/>
                <w:lang w:eastAsia="lt-LT"/>
              </w:rPr>
              <w:t>, seniūno raštą, patvirtinantį, kad skelbimas skelbtas informaciniame stende, žemėlapio</w:t>
            </w:r>
            <w:r w:rsidR="008708AC" w:rsidRPr="00E4599F">
              <w:rPr>
                <w:i/>
                <w:iCs/>
                <w:color w:val="000000"/>
                <w:szCs w:val="24"/>
                <w:lang w:eastAsia="lt-LT"/>
              </w:rPr>
              <w:t>,</w:t>
            </w:r>
            <w:r w:rsidR="008708AC" w:rsidRPr="00E4599F">
              <w:rPr>
                <w:color w:val="000000"/>
                <w:szCs w:val="24"/>
                <w:lang w:eastAsia="lt-LT"/>
              </w:rPr>
              <w:t> kuriame pažymėta bešeimininkio statinio buvimo vieta, su objekto ribų koordinačių taškais (x, y koordinatėmis pagal Lietuvos koordinačių sistemą) kopiją (kai nėra galimybės nurodyti tikslaus adreso), VĮ Registrų centras raštą, patvirtinantį, kad prašomų pripažinti bešeimininkiu turtu objektų nuosavybė į juos nėra registruota Nekilnojamojo turto registre, ir kitus dokumentus;</w:t>
            </w:r>
          </w:p>
          <w:p w14:paraId="5E409F20" w14:textId="77777777" w:rsidR="006D0D1A" w:rsidRDefault="006D0D1A" w:rsidP="008708AC">
            <w:pPr>
              <w:ind w:firstLine="680"/>
              <w:jc w:val="both"/>
              <w:rPr>
                <w:color w:val="000000"/>
                <w:szCs w:val="24"/>
                <w:lang w:eastAsia="lt-LT"/>
              </w:rPr>
            </w:pPr>
          </w:p>
          <w:p w14:paraId="702567C9" w14:textId="77777777" w:rsidR="008708AC" w:rsidRPr="00E4599F" w:rsidRDefault="001B75C6" w:rsidP="008708AC">
            <w:pPr>
              <w:ind w:firstLine="680"/>
              <w:jc w:val="both"/>
              <w:rPr>
                <w:color w:val="000000"/>
                <w:szCs w:val="24"/>
                <w:lang w:eastAsia="lt-LT"/>
              </w:rPr>
            </w:pPr>
            <w:r>
              <w:rPr>
                <w:color w:val="000000"/>
                <w:szCs w:val="24"/>
                <w:lang w:eastAsia="lt-LT"/>
              </w:rPr>
              <w:lastRenderedPageBreak/>
              <w:t>3</w:t>
            </w:r>
            <w:r w:rsidR="008708AC" w:rsidRPr="00E4599F">
              <w:rPr>
                <w:color w:val="000000"/>
                <w:szCs w:val="24"/>
                <w:lang w:eastAsia="lt-LT"/>
              </w:rPr>
              <w:t>. Teisės ir civilinės metrikacijos skyrius, gavęs iš atsakingo specialisto visus reikiamus dokumentus, parengia pareiškimą teismui dėl turto pripažinimo bešeimininkiu ir perdavimo jo savivaldybės nuosavybėn.</w:t>
            </w:r>
          </w:p>
          <w:p w14:paraId="660B9010" w14:textId="77777777" w:rsidR="008708AC" w:rsidRPr="00E4599F" w:rsidRDefault="001B75C6" w:rsidP="008708AC">
            <w:pPr>
              <w:ind w:firstLine="680"/>
              <w:jc w:val="both"/>
              <w:rPr>
                <w:color w:val="000000"/>
                <w:szCs w:val="24"/>
                <w:lang w:eastAsia="lt-LT"/>
              </w:rPr>
            </w:pPr>
            <w:r>
              <w:rPr>
                <w:color w:val="000000"/>
                <w:szCs w:val="24"/>
                <w:lang w:eastAsia="lt-LT"/>
              </w:rPr>
              <w:t>4</w:t>
            </w:r>
            <w:r w:rsidR="008708AC" w:rsidRPr="00E4599F">
              <w:rPr>
                <w:color w:val="000000"/>
                <w:szCs w:val="24"/>
                <w:lang w:eastAsia="lt-LT"/>
              </w:rPr>
              <w:t>. Teisės ir civilinės metrikacijos skyrius, gavęs įsiteisėjusį teismo sprendimą, kuriuo daiktas, neturintis savininko, pripažintas bešeimininkiu ir perduotas savivaldybės nuosavybėn, jį perduoda Vietinio ūkio skyriui.</w:t>
            </w:r>
          </w:p>
          <w:p w14:paraId="64A2B45D" w14:textId="77777777" w:rsidR="008708AC" w:rsidRPr="00E4599F" w:rsidRDefault="001B75C6" w:rsidP="008708AC">
            <w:pPr>
              <w:ind w:firstLine="680"/>
              <w:jc w:val="both"/>
              <w:rPr>
                <w:color w:val="000000"/>
                <w:szCs w:val="24"/>
                <w:lang w:eastAsia="lt-LT"/>
              </w:rPr>
            </w:pPr>
            <w:r>
              <w:rPr>
                <w:color w:val="000000"/>
                <w:szCs w:val="24"/>
                <w:lang w:eastAsia="lt-LT"/>
              </w:rPr>
              <w:t>5</w:t>
            </w:r>
            <w:r w:rsidR="008708AC" w:rsidRPr="00E4599F">
              <w:rPr>
                <w:color w:val="000000"/>
                <w:szCs w:val="24"/>
                <w:lang w:eastAsia="lt-LT"/>
              </w:rPr>
              <w:t>. Atsakingas specialistas per 10 darbo dienų inicijuoja bešeimininkio daikto perėmimą, surašant nustatytos formos turto perėmimo aktą. Pasirašytą turto perėmimo akto originalą kartu su įsiteisėjusiu teismo sprendimu pateikia Buhalterinės apskaitos skyriui, turto perėmimo aktas registruojamas Materialinių vertybių priėmimo, išdavimo, nurašymo dokumentų ir atliktų darbų aktų registre. Pasirašytą perėmimo akto originalą saugo Buhalterinės apskaitos skyrius.</w:t>
            </w:r>
          </w:p>
          <w:p w14:paraId="50EE4BF8" w14:textId="77777777" w:rsidR="008708AC" w:rsidRPr="00E4599F" w:rsidRDefault="001B75C6" w:rsidP="008708AC">
            <w:pPr>
              <w:ind w:firstLine="680"/>
              <w:jc w:val="both"/>
              <w:rPr>
                <w:color w:val="000000"/>
                <w:szCs w:val="24"/>
                <w:lang w:eastAsia="lt-LT"/>
              </w:rPr>
            </w:pPr>
            <w:r>
              <w:rPr>
                <w:color w:val="000000"/>
                <w:szCs w:val="24"/>
                <w:lang w:eastAsia="lt-LT"/>
              </w:rPr>
              <w:t>6</w:t>
            </w:r>
            <w:r w:rsidR="008708AC" w:rsidRPr="00E4599F">
              <w:rPr>
                <w:color w:val="000000"/>
                <w:szCs w:val="24"/>
                <w:lang w:eastAsia="lt-LT"/>
              </w:rPr>
              <w:t>. Nerealizuotini statiniai Nekilnojamojo turto registre neregistruojami. Jeigu bešeimininkiu daiktu pripažintas nekilnojamasis turtas registruotinas, Mokesčių ir turto skyrius atlieka teisinę registraciją Nekilnojamojo turto registre.</w:t>
            </w:r>
          </w:p>
          <w:p w14:paraId="60E5506B" w14:textId="77777777" w:rsidR="00A72240" w:rsidRPr="008B0147" w:rsidRDefault="00A72240" w:rsidP="00235692">
            <w:pPr>
              <w:tabs>
                <w:tab w:val="left" w:pos="2430"/>
              </w:tabs>
              <w:spacing w:after="0" w:line="240" w:lineRule="auto"/>
              <w:jc w:val="both"/>
            </w:pPr>
          </w:p>
        </w:tc>
      </w:tr>
      <w:tr w:rsidR="00A72240" w:rsidRPr="00D02F59" w14:paraId="11EC022C" w14:textId="77777777" w:rsidTr="00235692">
        <w:trPr>
          <w:trHeight w:val="183"/>
        </w:trPr>
        <w:tc>
          <w:tcPr>
            <w:tcW w:w="2297" w:type="dxa"/>
          </w:tcPr>
          <w:p w14:paraId="511401D8" w14:textId="77777777" w:rsidR="00A72240" w:rsidRPr="00D02F59" w:rsidRDefault="00A72240" w:rsidP="00235692">
            <w:pPr>
              <w:spacing w:after="0" w:line="240" w:lineRule="auto"/>
              <w:rPr>
                <w:b/>
                <w:lang w:eastAsia="ja-JP"/>
              </w:rPr>
            </w:pPr>
            <w:r w:rsidRPr="00D02F59">
              <w:rPr>
                <w:b/>
                <w:lang w:eastAsia="ja-JP"/>
              </w:rPr>
              <w:lastRenderedPageBreak/>
              <w:t>Procesą reglamentuojantys dokumentai</w:t>
            </w:r>
          </w:p>
        </w:tc>
        <w:tc>
          <w:tcPr>
            <w:tcW w:w="12157" w:type="dxa"/>
          </w:tcPr>
          <w:p w14:paraId="0797A6C5" w14:textId="4BAADF90" w:rsidR="001B75C6" w:rsidRPr="00164259" w:rsidRDefault="001B75C6" w:rsidP="001B75C6">
            <w:pPr>
              <w:pStyle w:val="Sraopastraipa1"/>
              <w:numPr>
                <w:ilvl w:val="0"/>
                <w:numId w:val="3"/>
              </w:numPr>
              <w:spacing w:line="276" w:lineRule="auto"/>
              <w:jc w:val="both"/>
              <w:rPr>
                <w:rFonts w:ascii="Times New Roman" w:hAnsi="Times New Roman"/>
                <w:sz w:val="24"/>
                <w:szCs w:val="24"/>
              </w:rPr>
            </w:pPr>
            <w:r w:rsidRPr="00164259">
              <w:rPr>
                <w:rFonts w:ascii="Times New Roman" w:hAnsi="Times New Roman"/>
                <w:sz w:val="24"/>
                <w:szCs w:val="24"/>
              </w:rPr>
              <w:t xml:space="preserve">Lietuvos </w:t>
            </w:r>
            <w:r w:rsidR="004F4F46">
              <w:rPr>
                <w:rFonts w:ascii="Times New Roman" w:hAnsi="Times New Roman"/>
                <w:sz w:val="24"/>
                <w:szCs w:val="24"/>
              </w:rPr>
              <w:t>R</w:t>
            </w:r>
            <w:r w:rsidRPr="00164259">
              <w:rPr>
                <w:rFonts w:ascii="Times New Roman" w:hAnsi="Times New Roman"/>
                <w:sz w:val="24"/>
                <w:szCs w:val="24"/>
              </w:rPr>
              <w:t xml:space="preserve">espublikos civilinio kodekso 4.58 straipsnio 1 dalies nuostatomis; </w:t>
            </w:r>
          </w:p>
          <w:p w14:paraId="5FE58B3D" w14:textId="77777777" w:rsidR="001B75C6" w:rsidRPr="00164259" w:rsidRDefault="001B75C6" w:rsidP="001B75C6">
            <w:pPr>
              <w:pStyle w:val="Sraopastraipa1"/>
              <w:numPr>
                <w:ilvl w:val="0"/>
                <w:numId w:val="3"/>
              </w:numPr>
              <w:spacing w:line="276" w:lineRule="auto"/>
              <w:jc w:val="both"/>
              <w:rPr>
                <w:rFonts w:ascii="Times New Roman" w:hAnsi="Times New Roman"/>
                <w:sz w:val="24"/>
                <w:szCs w:val="24"/>
              </w:rPr>
            </w:pPr>
            <w:r w:rsidRPr="00164259">
              <w:rPr>
                <w:rFonts w:ascii="Times New Roman" w:hAnsi="Times New Roman"/>
                <w:sz w:val="24"/>
                <w:szCs w:val="24"/>
              </w:rPr>
              <w:t>Bešeimininkio, konfiskuoto, valstybei perduoto  turto, daiktinių įrodymų, lobių ir radinių perdavimo, apskaitymo, saugojimo, realizavimo, grąžinimo ir pripažinimo atliekomis taisyklėmis, patvirtintomis Lietuvos Respublikos Vyriausybės 2004 m. gegužės 26 d. nutarimu 634;</w:t>
            </w:r>
          </w:p>
          <w:p w14:paraId="041B7B6E" w14:textId="77777777" w:rsidR="001B75C6" w:rsidRPr="00164259" w:rsidRDefault="001B75C6" w:rsidP="001B75C6">
            <w:pPr>
              <w:pStyle w:val="Sraopastraipa1"/>
              <w:numPr>
                <w:ilvl w:val="0"/>
                <w:numId w:val="3"/>
              </w:numPr>
              <w:spacing w:line="276" w:lineRule="auto"/>
              <w:jc w:val="both"/>
              <w:rPr>
                <w:rFonts w:ascii="Times New Roman" w:hAnsi="Times New Roman"/>
                <w:sz w:val="24"/>
                <w:szCs w:val="24"/>
              </w:rPr>
            </w:pPr>
            <w:r w:rsidRPr="00164259">
              <w:rPr>
                <w:rFonts w:ascii="Times New Roman" w:hAnsi="Times New Roman"/>
                <w:sz w:val="24"/>
                <w:szCs w:val="24"/>
              </w:rPr>
              <w:t>Dėl statinių, kurie neturi savininkų (ar kurių savininkai nežinomi), sąrašų, apskaitos aktų, jų registrų (registravimo knygų) ir skelbimų apie siūlymą pripažinti juos bešeimininkiais formų ir jų pildymo tvarkos aprašu, patvirtintu Lietuvos Respublikos aplinkos ministro2005 m. rugsėjo 16 d. įsakymu Nr. D1-449;</w:t>
            </w:r>
          </w:p>
          <w:p w14:paraId="2D5ADD64" w14:textId="77777777" w:rsidR="00A72240" w:rsidRPr="008B0147" w:rsidRDefault="00A72240" w:rsidP="00235692">
            <w:pPr>
              <w:spacing w:after="0" w:line="240" w:lineRule="auto"/>
              <w:rPr>
                <w:lang w:eastAsia="ja-JP"/>
              </w:rPr>
            </w:pPr>
          </w:p>
        </w:tc>
      </w:tr>
      <w:tr w:rsidR="00A72240" w:rsidRPr="00D02F59" w14:paraId="603730F8" w14:textId="77777777" w:rsidTr="00235692">
        <w:trPr>
          <w:trHeight w:val="173"/>
        </w:trPr>
        <w:tc>
          <w:tcPr>
            <w:tcW w:w="2297" w:type="dxa"/>
          </w:tcPr>
          <w:p w14:paraId="261C1858" w14:textId="77777777" w:rsidR="00A72240" w:rsidRPr="00D02F59" w:rsidRDefault="00A72240" w:rsidP="00235692">
            <w:pPr>
              <w:spacing w:after="0" w:line="240" w:lineRule="auto"/>
              <w:rPr>
                <w:b/>
                <w:lang w:eastAsia="ja-JP"/>
              </w:rPr>
            </w:pPr>
            <w:r w:rsidRPr="00D02F59">
              <w:rPr>
                <w:b/>
                <w:lang w:eastAsia="ja-JP"/>
              </w:rPr>
              <w:t>Atsakomybė</w:t>
            </w:r>
          </w:p>
        </w:tc>
        <w:tc>
          <w:tcPr>
            <w:tcW w:w="12157" w:type="dxa"/>
          </w:tcPr>
          <w:p w14:paraId="1EDEB0F4" w14:textId="77777777" w:rsidR="00A72240" w:rsidRPr="001B75C6" w:rsidRDefault="00A72240" w:rsidP="00235692">
            <w:pPr>
              <w:spacing w:after="0" w:line="240" w:lineRule="auto"/>
              <w:jc w:val="both"/>
              <w:rPr>
                <w:sz w:val="24"/>
                <w:szCs w:val="24"/>
                <w:lang w:eastAsia="ja-JP"/>
              </w:rPr>
            </w:pPr>
            <w:r w:rsidRPr="001B75C6">
              <w:rPr>
                <w:sz w:val="24"/>
                <w:szCs w:val="24"/>
              </w:rPr>
              <w:t>Vietinio ūkio skyrius</w:t>
            </w:r>
          </w:p>
        </w:tc>
      </w:tr>
    </w:tbl>
    <w:p w14:paraId="405E7A01" w14:textId="77777777" w:rsidR="00A72240" w:rsidRDefault="00A72240" w:rsidP="00C31C81">
      <w:pPr>
        <w:rPr>
          <w:b/>
          <w:bCs/>
        </w:rPr>
      </w:pPr>
    </w:p>
    <w:p w14:paraId="037B3F06" w14:textId="754F6349" w:rsidR="00A72240" w:rsidRDefault="00A72240"/>
    <w:sectPr w:rsidR="00A72240" w:rsidSect="008B0147">
      <w:headerReference w:type="default" r:id="rId17"/>
      <w:footerReference w:type="default" r:id="rId18"/>
      <w:headerReference w:type="first" r:id="rId19"/>
      <w:footerReference w:type="first" r:id="rId20"/>
      <w:pgSz w:w="16838" w:h="11906" w:orient="landscape"/>
      <w:pgMar w:top="1134" w:right="1701"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AF54B" w14:textId="77777777" w:rsidR="00A16CA6" w:rsidRDefault="00A16CA6" w:rsidP="008024CD">
      <w:pPr>
        <w:spacing w:after="0" w:line="240" w:lineRule="auto"/>
      </w:pPr>
      <w:r>
        <w:separator/>
      </w:r>
    </w:p>
  </w:endnote>
  <w:endnote w:type="continuationSeparator" w:id="0">
    <w:p w14:paraId="555765C2" w14:textId="77777777" w:rsidR="00A16CA6" w:rsidRDefault="00A16CA6" w:rsidP="00802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39291" w14:textId="77777777" w:rsidR="00A72240" w:rsidRDefault="00E13206">
    <w:pPr>
      <w:pStyle w:val="Porat"/>
      <w:jc w:val="right"/>
    </w:pPr>
    <w:r>
      <w:fldChar w:fldCharType="begin"/>
    </w:r>
    <w:r>
      <w:instrText xml:space="preserve"> PAGE   \* MERGEFORMAT </w:instrText>
    </w:r>
    <w:r>
      <w:fldChar w:fldCharType="separate"/>
    </w:r>
    <w:r w:rsidR="009158B6">
      <w:rPr>
        <w:noProof/>
      </w:rPr>
      <w:t>2</w:t>
    </w:r>
    <w:r>
      <w:rPr>
        <w:noProof/>
      </w:rPr>
      <w:fldChar w:fldCharType="end"/>
    </w:r>
  </w:p>
  <w:p w14:paraId="422A759B" w14:textId="77777777" w:rsidR="00A72240" w:rsidRDefault="00A72240">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D5C2F" w14:textId="77777777" w:rsidR="00A72240" w:rsidRDefault="00E13206">
    <w:pPr>
      <w:pStyle w:val="Porat"/>
      <w:jc w:val="right"/>
    </w:pPr>
    <w:r>
      <w:fldChar w:fldCharType="begin"/>
    </w:r>
    <w:r>
      <w:instrText xml:space="preserve"> PAGE   \* MERGEFORMAT </w:instrText>
    </w:r>
    <w:r>
      <w:fldChar w:fldCharType="separate"/>
    </w:r>
    <w:r w:rsidR="009158B6">
      <w:rPr>
        <w:noProof/>
      </w:rPr>
      <w:t>6</w:t>
    </w:r>
    <w:r>
      <w:rPr>
        <w:noProof/>
      </w:rPr>
      <w:fldChar w:fldCharType="end"/>
    </w:r>
  </w:p>
  <w:p w14:paraId="4E663F01" w14:textId="77777777" w:rsidR="00A72240" w:rsidRDefault="00A72240">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43EFF" w14:textId="77777777" w:rsidR="00A72240" w:rsidRDefault="00E13206">
    <w:pPr>
      <w:pStyle w:val="Porat"/>
      <w:jc w:val="right"/>
    </w:pPr>
    <w:r>
      <w:fldChar w:fldCharType="begin"/>
    </w:r>
    <w:r>
      <w:instrText xml:space="preserve"> PAGE   \* MERGEFORMAT </w:instrText>
    </w:r>
    <w:r>
      <w:fldChar w:fldCharType="separate"/>
    </w:r>
    <w:r w:rsidR="009158B6">
      <w:rPr>
        <w:noProof/>
      </w:rPr>
      <w:t>5</w:t>
    </w:r>
    <w:r>
      <w:rPr>
        <w:noProof/>
      </w:rPr>
      <w:fldChar w:fldCharType="end"/>
    </w:r>
  </w:p>
  <w:p w14:paraId="0EC1AA2F" w14:textId="77777777" w:rsidR="00A72240" w:rsidRDefault="00A7224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ABE20" w14:textId="77777777" w:rsidR="00A16CA6" w:rsidRDefault="00A16CA6" w:rsidP="008024CD">
      <w:pPr>
        <w:spacing w:after="0" w:line="240" w:lineRule="auto"/>
      </w:pPr>
      <w:r>
        <w:separator/>
      </w:r>
    </w:p>
  </w:footnote>
  <w:footnote w:type="continuationSeparator" w:id="0">
    <w:p w14:paraId="7C09AC09" w14:textId="77777777" w:rsidR="00A16CA6" w:rsidRDefault="00A16CA6" w:rsidP="00802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DC330" w14:textId="77777777" w:rsidR="00A72240" w:rsidRDefault="00AF1FD8" w:rsidP="008B0147">
    <w:pPr>
      <w:pStyle w:val="Antrats"/>
    </w:pPr>
    <w:r>
      <w:rPr>
        <w:noProof/>
        <w:lang w:eastAsia="lt-LT"/>
      </w:rPr>
      <w:drawing>
        <wp:anchor distT="0" distB="0" distL="114300" distR="114300" simplePos="0" relativeHeight="251660288" behindDoc="1" locked="0" layoutInCell="1" allowOverlap="1" wp14:anchorId="7F78E14F" wp14:editId="5B688058">
          <wp:simplePos x="0" y="0"/>
          <wp:positionH relativeFrom="column">
            <wp:posOffset>7499985</wp:posOffset>
          </wp:positionH>
          <wp:positionV relativeFrom="paragraph">
            <wp:posOffset>-120015</wp:posOffset>
          </wp:positionV>
          <wp:extent cx="1267460" cy="424815"/>
          <wp:effectExtent l="19050" t="0" r="8890" b="0"/>
          <wp:wrapNone/>
          <wp:docPr id="1"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srcRect/>
                  <a:stretch>
                    <a:fillRect/>
                  </a:stretch>
                </pic:blipFill>
                <pic:spPr bwMode="auto">
                  <a:xfrm>
                    <a:off x="0" y="0"/>
                    <a:ext cx="1267460" cy="424815"/>
                  </a:xfrm>
                  <a:prstGeom prst="rect">
                    <a:avLst/>
                  </a:prstGeom>
                  <a:noFill/>
                </pic:spPr>
              </pic:pic>
            </a:graphicData>
          </a:graphic>
        </wp:anchor>
      </w:drawing>
    </w:r>
    <w:r w:rsidR="00A72240">
      <w:t xml:space="preserve">Galutinė versija. </w:t>
    </w:r>
    <w:r w:rsidR="00A72240">
      <w:tab/>
    </w:r>
    <w:r w:rsidR="00A72240">
      <w:tab/>
    </w:r>
    <w:r w:rsidR="00A72240">
      <w:tab/>
    </w:r>
    <w:r w:rsidR="00A72240">
      <w:tab/>
    </w:r>
  </w:p>
  <w:p w14:paraId="0735CD13" w14:textId="77777777" w:rsidR="00A72240" w:rsidRDefault="00A72240">
    <w:pPr>
      <w:pStyle w:val="Antrats"/>
    </w:pPr>
    <w:r>
      <w:t>202</w:t>
    </w:r>
    <w:r w:rsidR="00FB39D3">
      <w:t>1</w:t>
    </w:r>
    <w:r>
      <w:t xml:space="preserve"> 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9E36" w14:textId="77777777" w:rsidR="00A72240" w:rsidRDefault="00AF1FD8" w:rsidP="00322549">
    <w:pPr>
      <w:pStyle w:val="Antrats"/>
    </w:pPr>
    <w:r>
      <w:rPr>
        <w:noProof/>
        <w:lang w:eastAsia="lt-LT"/>
      </w:rPr>
      <w:drawing>
        <wp:anchor distT="0" distB="0" distL="114300" distR="114300" simplePos="0" relativeHeight="251662336" behindDoc="1" locked="0" layoutInCell="1" allowOverlap="1" wp14:anchorId="5310987E" wp14:editId="3EB70286">
          <wp:simplePos x="0" y="0"/>
          <wp:positionH relativeFrom="column">
            <wp:posOffset>7499985</wp:posOffset>
          </wp:positionH>
          <wp:positionV relativeFrom="paragraph">
            <wp:posOffset>-120015</wp:posOffset>
          </wp:positionV>
          <wp:extent cx="1267460" cy="424815"/>
          <wp:effectExtent l="19050" t="0" r="889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67460" cy="424815"/>
                  </a:xfrm>
                  <a:prstGeom prst="rect">
                    <a:avLst/>
                  </a:prstGeom>
                  <a:noFill/>
                </pic:spPr>
              </pic:pic>
            </a:graphicData>
          </a:graphic>
        </wp:anchor>
      </w:drawing>
    </w:r>
    <w:r w:rsidR="00A72240">
      <w:t xml:space="preserve">Galutinė versija. </w:t>
    </w:r>
    <w:r w:rsidR="00A72240">
      <w:tab/>
    </w:r>
    <w:r w:rsidR="00A72240">
      <w:tab/>
    </w:r>
    <w:r w:rsidR="00A72240">
      <w:tab/>
    </w:r>
    <w:r w:rsidR="00A72240">
      <w:tab/>
    </w:r>
  </w:p>
  <w:p w14:paraId="3AE2658B" w14:textId="77777777" w:rsidR="00A72240" w:rsidRDefault="00A72240">
    <w:pPr>
      <w:pStyle w:val="Antrats"/>
    </w:pPr>
    <w:r>
      <w:t>2020 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FABB" w14:textId="77777777" w:rsidR="00A72240" w:rsidRDefault="00AF1FD8" w:rsidP="008B0147">
    <w:pPr>
      <w:pStyle w:val="Antrats"/>
    </w:pPr>
    <w:r>
      <w:rPr>
        <w:noProof/>
        <w:lang w:eastAsia="lt-LT"/>
      </w:rPr>
      <w:drawing>
        <wp:anchor distT="0" distB="0" distL="114300" distR="114300" simplePos="0" relativeHeight="251664384" behindDoc="1" locked="0" layoutInCell="1" allowOverlap="1" wp14:anchorId="0DE8A5F9" wp14:editId="31340C63">
          <wp:simplePos x="0" y="0"/>
          <wp:positionH relativeFrom="column">
            <wp:posOffset>7499985</wp:posOffset>
          </wp:positionH>
          <wp:positionV relativeFrom="paragraph">
            <wp:posOffset>-120015</wp:posOffset>
          </wp:positionV>
          <wp:extent cx="1267460" cy="424815"/>
          <wp:effectExtent l="19050" t="0" r="8890" b="0"/>
          <wp:wrapNone/>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267460" cy="424815"/>
                  </a:xfrm>
                  <a:prstGeom prst="rect">
                    <a:avLst/>
                  </a:prstGeom>
                  <a:noFill/>
                </pic:spPr>
              </pic:pic>
            </a:graphicData>
          </a:graphic>
        </wp:anchor>
      </w:drawing>
    </w:r>
    <w:r w:rsidR="00A72240">
      <w:t xml:space="preserve">Galutinė versija. </w:t>
    </w:r>
    <w:r w:rsidR="00A72240">
      <w:tab/>
    </w:r>
    <w:r w:rsidR="00A72240">
      <w:tab/>
    </w:r>
    <w:r w:rsidR="00A72240">
      <w:tab/>
    </w:r>
    <w:r w:rsidR="00A72240">
      <w:tab/>
    </w:r>
  </w:p>
  <w:p w14:paraId="6202BFB5" w14:textId="77777777" w:rsidR="00A72240" w:rsidRDefault="00A72240">
    <w:pPr>
      <w:pStyle w:val="Antrats"/>
    </w:pPr>
    <w:r>
      <w:t>202</w:t>
    </w:r>
    <w:r w:rsidR="00E24990">
      <w:t>1</w:t>
    </w:r>
    <w:r>
      <w:t xml:space="preserve"> 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36B89"/>
    <w:multiLevelType w:val="hybridMultilevel"/>
    <w:tmpl w:val="45EA9C4C"/>
    <w:lvl w:ilvl="0" w:tplc="133ADA48">
      <w:start w:val="1"/>
      <w:numFmt w:val="decimal"/>
      <w:pStyle w:val="Antrat2"/>
      <w:lvlText w:val="%1.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15:restartNumberingAfterBreak="0">
    <w:nsid w:val="48937F5C"/>
    <w:multiLevelType w:val="hybridMultilevel"/>
    <w:tmpl w:val="D1240876"/>
    <w:lvl w:ilvl="0" w:tplc="10A03998">
      <w:start w:val="1"/>
      <w:numFmt w:val="decimal"/>
      <w:pStyle w:val="Antrat1"/>
      <w:lvlText w:val="%1."/>
      <w:lvlJc w:val="left"/>
      <w:pPr>
        <w:ind w:left="1440" w:hanging="360"/>
      </w:pPr>
      <w:rPr>
        <w:rFonts w:cs="Times New Roman" w:hint="default"/>
        <w:color w:val="auto"/>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2" w15:restartNumberingAfterBreak="0">
    <w:nsid w:val="4D8F27D4"/>
    <w:multiLevelType w:val="multilevel"/>
    <w:tmpl w:val="555C427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C81"/>
    <w:rsid w:val="00003F99"/>
    <w:rsid w:val="0002366E"/>
    <w:rsid w:val="000304B7"/>
    <w:rsid w:val="00044D25"/>
    <w:rsid w:val="00094C5C"/>
    <w:rsid w:val="000C00FE"/>
    <w:rsid w:val="000F7424"/>
    <w:rsid w:val="001045D1"/>
    <w:rsid w:val="001278BF"/>
    <w:rsid w:val="001A423B"/>
    <w:rsid w:val="001B18BE"/>
    <w:rsid w:val="001B75C6"/>
    <w:rsid w:val="001C01B0"/>
    <w:rsid w:val="001C37F4"/>
    <w:rsid w:val="001D221A"/>
    <w:rsid w:val="00235692"/>
    <w:rsid w:val="00267E8C"/>
    <w:rsid w:val="002B47DC"/>
    <w:rsid w:val="00320479"/>
    <w:rsid w:val="00322549"/>
    <w:rsid w:val="00351FB7"/>
    <w:rsid w:val="003631AB"/>
    <w:rsid w:val="00395C8E"/>
    <w:rsid w:val="003A4515"/>
    <w:rsid w:val="003C0F1D"/>
    <w:rsid w:val="003C405E"/>
    <w:rsid w:val="003E2195"/>
    <w:rsid w:val="00401012"/>
    <w:rsid w:val="00426C5E"/>
    <w:rsid w:val="00456F11"/>
    <w:rsid w:val="00496085"/>
    <w:rsid w:val="004B3387"/>
    <w:rsid w:val="004C7EE6"/>
    <w:rsid w:val="004F4F46"/>
    <w:rsid w:val="004F6BB6"/>
    <w:rsid w:val="005111C8"/>
    <w:rsid w:val="0054734B"/>
    <w:rsid w:val="005960D5"/>
    <w:rsid w:val="005C5791"/>
    <w:rsid w:val="005F7E65"/>
    <w:rsid w:val="00646ACD"/>
    <w:rsid w:val="006A003F"/>
    <w:rsid w:val="006D0D1A"/>
    <w:rsid w:val="00707FA9"/>
    <w:rsid w:val="0073691A"/>
    <w:rsid w:val="00787D86"/>
    <w:rsid w:val="007C2B77"/>
    <w:rsid w:val="008024CD"/>
    <w:rsid w:val="008708AC"/>
    <w:rsid w:val="00882BBA"/>
    <w:rsid w:val="008B0147"/>
    <w:rsid w:val="008D01DC"/>
    <w:rsid w:val="009158B6"/>
    <w:rsid w:val="00921913"/>
    <w:rsid w:val="00960796"/>
    <w:rsid w:val="009C3F53"/>
    <w:rsid w:val="009C4822"/>
    <w:rsid w:val="009D5735"/>
    <w:rsid w:val="00A16CA6"/>
    <w:rsid w:val="00A24329"/>
    <w:rsid w:val="00A36163"/>
    <w:rsid w:val="00A50C63"/>
    <w:rsid w:val="00A634B5"/>
    <w:rsid w:val="00A72240"/>
    <w:rsid w:val="00AA33AD"/>
    <w:rsid w:val="00AF1FD8"/>
    <w:rsid w:val="00B373F4"/>
    <w:rsid w:val="00B8557A"/>
    <w:rsid w:val="00B91A1F"/>
    <w:rsid w:val="00BA201C"/>
    <w:rsid w:val="00BD5810"/>
    <w:rsid w:val="00C31C81"/>
    <w:rsid w:val="00C33340"/>
    <w:rsid w:val="00C95741"/>
    <w:rsid w:val="00CA593E"/>
    <w:rsid w:val="00CD53AD"/>
    <w:rsid w:val="00CE5036"/>
    <w:rsid w:val="00CF767A"/>
    <w:rsid w:val="00D02F59"/>
    <w:rsid w:val="00E01AA9"/>
    <w:rsid w:val="00E13206"/>
    <w:rsid w:val="00E24990"/>
    <w:rsid w:val="00E408F4"/>
    <w:rsid w:val="00EA0DAC"/>
    <w:rsid w:val="00EA7055"/>
    <w:rsid w:val="00EC1BA7"/>
    <w:rsid w:val="00F1368A"/>
    <w:rsid w:val="00F46EE1"/>
    <w:rsid w:val="00F5538F"/>
    <w:rsid w:val="00F77589"/>
    <w:rsid w:val="00F93477"/>
    <w:rsid w:val="00FB39D3"/>
    <w:rsid w:val="00FB7625"/>
    <w:rsid w:val="00FF15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DA5465"/>
  <w15:docId w15:val="{ABA1594F-1AAC-4048-B78E-46CEC54D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31C81"/>
    <w:pPr>
      <w:spacing w:after="160" w:line="259" w:lineRule="auto"/>
    </w:pPr>
    <w:rPr>
      <w:lang w:eastAsia="en-US"/>
    </w:rPr>
  </w:style>
  <w:style w:type="paragraph" w:styleId="Antrat1">
    <w:name w:val="heading 1"/>
    <w:basedOn w:val="prastasis"/>
    <w:next w:val="prastasis"/>
    <w:link w:val="Antrat1Diagrama"/>
    <w:uiPriority w:val="99"/>
    <w:qFormat/>
    <w:rsid w:val="00C31C81"/>
    <w:pPr>
      <w:keepNext/>
      <w:keepLines/>
      <w:numPr>
        <w:numId w:val="1"/>
      </w:numPr>
      <w:tabs>
        <w:tab w:val="left" w:pos="0"/>
      </w:tabs>
      <w:spacing w:after="0" w:line="240" w:lineRule="auto"/>
      <w:ind w:left="357" w:hanging="357"/>
      <w:outlineLvl w:val="0"/>
    </w:pPr>
    <w:rPr>
      <w:rFonts w:ascii="Times New Roman Bold" w:hAnsi="Times New Roman Bold"/>
      <w:b/>
      <w:bCs/>
      <w:sz w:val="28"/>
      <w:szCs w:val="28"/>
    </w:rPr>
  </w:style>
  <w:style w:type="paragraph" w:styleId="Antrat2">
    <w:name w:val="heading 2"/>
    <w:basedOn w:val="prastasis"/>
    <w:next w:val="prastasis"/>
    <w:link w:val="Antrat2Diagrama"/>
    <w:uiPriority w:val="99"/>
    <w:qFormat/>
    <w:rsid w:val="00C31C81"/>
    <w:pPr>
      <w:keepNext/>
      <w:keepLines/>
      <w:numPr>
        <w:numId w:val="2"/>
      </w:numPr>
      <w:tabs>
        <w:tab w:val="left" w:pos="567"/>
      </w:tabs>
      <w:spacing w:after="120" w:line="240" w:lineRule="auto"/>
      <w:outlineLvl w:val="1"/>
    </w:pPr>
    <w:rPr>
      <w:b/>
      <w:bCs/>
      <w:color w:val="000000"/>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31C81"/>
    <w:rPr>
      <w:rFonts w:ascii="Times New Roman Bold" w:hAnsi="Times New Roman Bold" w:cs="Times New Roman"/>
      <w:b/>
      <w:bCs/>
      <w:sz w:val="28"/>
      <w:szCs w:val="28"/>
      <w:lang w:val="lt-LT" w:eastAsia="en-US" w:bidi="ar-SA"/>
    </w:rPr>
  </w:style>
  <w:style w:type="character" w:customStyle="1" w:styleId="Antrat2Diagrama">
    <w:name w:val="Antraštė 2 Diagrama"/>
    <w:basedOn w:val="Numatytasispastraiposriftas"/>
    <w:link w:val="Antrat2"/>
    <w:uiPriority w:val="99"/>
    <w:locked/>
    <w:rsid w:val="00C31C81"/>
    <w:rPr>
      <w:rFonts w:eastAsia="Times New Roman" w:cs="Times New Roman"/>
      <w:b/>
      <w:bCs/>
      <w:color w:val="000000"/>
      <w:sz w:val="26"/>
      <w:szCs w:val="26"/>
      <w:lang w:val="lt-LT" w:eastAsia="en-US" w:bidi="ar-SA"/>
    </w:rPr>
  </w:style>
  <w:style w:type="character" w:styleId="Hipersaitas">
    <w:name w:val="Hyperlink"/>
    <w:basedOn w:val="Numatytasispastraiposriftas"/>
    <w:uiPriority w:val="99"/>
    <w:rsid w:val="00C31C81"/>
    <w:rPr>
      <w:rFonts w:cs="Times New Roman"/>
      <w:color w:val="0563C1"/>
      <w:u w:val="single"/>
    </w:rPr>
  </w:style>
  <w:style w:type="paragraph" w:styleId="Turinys1">
    <w:name w:val="toc 1"/>
    <w:basedOn w:val="prastasis"/>
    <w:next w:val="prastasis"/>
    <w:autoRedefine/>
    <w:uiPriority w:val="99"/>
    <w:rsid w:val="00C31C81"/>
    <w:pPr>
      <w:spacing w:before="120" w:after="0"/>
    </w:pPr>
    <w:rPr>
      <w:rFonts w:ascii="Calibri" w:hAnsi="Calibri" w:cs="Calibri"/>
      <w:b/>
      <w:bCs/>
      <w:i/>
      <w:iCs/>
      <w:sz w:val="24"/>
      <w:szCs w:val="24"/>
    </w:rPr>
  </w:style>
  <w:style w:type="paragraph" w:styleId="Turinys2">
    <w:name w:val="toc 2"/>
    <w:basedOn w:val="prastasis"/>
    <w:next w:val="prastasis"/>
    <w:autoRedefine/>
    <w:uiPriority w:val="99"/>
    <w:rsid w:val="00C31C81"/>
    <w:pPr>
      <w:spacing w:before="120" w:after="0"/>
      <w:ind w:left="220"/>
    </w:pPr>
    <w:rPr>
      <w:rFonts w:ascii="Calibri" w:hAnsi="Calibri" w:cs="Calibri"/>
      <w:b/>
      <w:bCs/>
    </w:rPr>
  </w:style>
  <w:style w:type="paragraph" w:styleId="Antrats">
    <w:name w:val="header"/>
    <w:basedOn w:val="prastasis"/>
    <w:link w:val="AntratsDiagrama"/>
    <w:uiPriority w:val="99"/>
    <w:semiHidden/>
    <w:rsid w:val="00C31C8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locked/>
    <w:rsid w:val="00C31C81"/>
    <w:rPr>
      <w:rFonts w:cs="Times New Roman"/>
      <w:sz w:val="22"/>
      <w:szCs w:val="22"/>
      <w:lang w:val="lt-LT" w:eastAsia="en-US" w:bidi="ar-SA"/>
    </w:rPr>
  </w:style>
  <w:style w:type="paragraph" w:styleId="Porat">
    <w:name w:val="footer"/>
    <w:basedOn w:val="prastasis"/>
    <w:link w:val="PoratDiagrama"/>
    <w:uiPriority w:val="99"/>
    <w:rsid w:val="00C31C8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C31C81"/>
    <w:rPr>
      <w:rFonts w:cs="Times New Roman"/>
      <w:sz w:val="22"/>
      <w:szCs w:val="22"/>
      <w:lang w:val="lt-LT" w:eastAsia="en-US" w:bidi="ar-SA"/>
    </w:rPr>
  </w:style>
  <w:style w:type="paragraph" w:customStyle="1" w:styleId="Sraopastraipa1">
    <w:name w:val="Sąrašo pastraipa1"/>
    <w:basedOn w:val="prastasis"/>
    <w:rsid w:val="001B75C6"/>
    <w:pPr>
      <w:suppressAutoHyphens/>
      <w:autoSpaceDN w:val="0"/>
      <w:spacing w:line="249" w:lineRule="auto"/>
      <w:ind w:left="720"/>
      <w:textAlignment w:val="baseline"/>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4757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vencionys.l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svencionys.lt"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vencionys.lt" TargetMode="External"/><Relationship Id="rId5" Type="http://schemas.openxmlformats.org/officeDocument/2006/relationships/webSettings" Target="webSettings.xml"/><Relationship Id="rId15" Type="http://schemas.openxmlformats.org/officeDocument/2006/relationships/hyperlink" Target="http://www.svencionys.lt" TargetMode="External"/><Relationship Id="rId10" Type="http://schemas.openxmlformats.org/officeDocument/2006/relationships/hyperlink" Target="http://www.svencionys.l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vencionys.lt" TargetMode="Externa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55556A-DF46-4D2E-850A-2C9FAF602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876</Words>
  <Characters>4994</Characters>
  <Application>Microsoft Office Word</Application>
  <DocSecurity>0</DocSecurity>
  <Lines>41</Lines>
  <Paragraphs>11</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ekonomika</dc:creator>
  <cp:lastModifiedBy>Ana Zingerienė</cp:lastModifiedBy>
  <cp:revision>3</cp:revision>
  <dcterms:created xsi:type="dcterms:W3CDTF">2021-12-13T12:54:00Z</dcterms:created>
  <dcterms:modified xsi:type="dcterms:W3CDTF">2021-12-13T13:10:00Z</dcterms:modified>
</cp:coreProperties>
</file>