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5696" w14:textId="77777777" w:rsidR="00224C25" w:rsidRDefault="00224C25" w:rsidP="00224C25">
      <w:pPr>
        <w:suppressAutoHyphens/>
        <w:spacing w:line="276" w:lineRule="auto"/>
        <w:ind w:left="6480"/>
        <w:rPr>
          <w:lang w:eastAsia="ar-SA"/>
        </w:rPr>
      </w:pPr>
      <w:r>
        <w:rPr>
          <w:szCs w:val="24"/>
          <w:lang w:eastAsia="ar-SA"/>
        </w:rPr>
        <w:t>Socialinės priežiūros akreditavimo tvarkos aprašo</w:t>
      </w:r>
    </w:p>
    <w:p w14:paraId="39A87F86" w14:textId="77777777" w:rsidR="00224C25" w:rsidRDefault="00224C25" w:rsidP="00224C25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10311904" w14:textId="77777777" w:rsidR="00224C25" w:rsidRDefault="00224C25" w:rsidP="00224C25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4699600E" w14:textId="77777777" w:rsidR="00224C25" w:rsidRDefault="00224C25" w:rsidP="00224C25">
      <w:pPr>
        <w:rPr>
          <w:lang w:eastAsia="ar-SA"/>
        </w:rPr>
      </w:pPr>
    </w:p>
    <w:p w14:paraId="0506DC5F" w14:textId="77777777" w:rsidR="00224C25" w:rsidRDefault="00224C25" w:rsidP="00224C25">
      <w:pPr>
        <w:jc w:val="center"/>
        <w:rPr>
          <w:rFonts w:eastAsia="Calibri"/>
          <w:b/>
        </w:rPr>
      </w:pPr>
      <w:r>
        <w:rPr>
          <w:rFonts w:eastAsia="Calibri"/>
          <w:b/>
        </w:rPr>
        <w:t>(Pavyzdinė deklaracijos forma)</w:t>
      </w:r>
    </w:p>
    <w:p w14:paraId="7340CF79" w14:textId="77777777" w:rsidR="00224C25" w:rsidRDefault="00224C25" w:rsidP="00224C25">
      <w:pPr>
        <w:rPr>
          <w:sz w:val="18"/>
          <w:szCs w:val="18"/>
        </w:rPr>
      </w:pPr>
    </w:p>
    <w:p w14:paraId="1864402F" w14:textId="77777777" w:rsidR="00224C25" w:rsidRDefault="00224C25" w:rsidP="00224C25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58FEFBDA" w14:textId="77777777" w:rsidR="00224C25" w:rsidRDefault="00224C25" w:rsidP="00224C25">
      <w:pPr>
        <w:rPr>
          <w:sz w:val="18"/>
          <w:szCs w:val="18"/>
        </w:rPr>
      </w:pPr>
    </w:p>
    <w:p w14:paraId="4910BD8D" w14:textId="77777777" w:rsidR="00224C25" w:rsidRDefault="00224C25" w:rsidP="00224C25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22449E85" w14:textId="77777777" w:rsidR="00224C25" w:rsidRDefault="00224C25" w:rsidP="00224C25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3D82150E" w14:textId="77777777" w:rsidR="00224C25" w:rsidRDefault="00224C25" w:rsidP="00224C25">
      <w:pPr>
        <w:ind w:firstLine="1134"/>
        <w:jc w:val="center"/>
        <w:rPr>
          <w:rFonts w:eastAsia="Calibri"/>
        </w:rPr>
      </w:pPr>
    </w:p>
    <w:p w14:paraId="426E9187" w14:textId="77777777" w:rsidR="00224C25" w:rsidRDefault="00224C25" w:rsidP="00224C25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26D1C0E9" w14:textId="77777777" w:rsidR="00224C25" w:rsidRDefault="00224C25" w:rsidP="00224C25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57E26E74" w14:textId="77777777" w:rsidR="00224C25" w:rsidRDefault="00224C25" w:rsidP="00224C25">
      <w:pPr>
        <w:ind w:firstLine="3614"/>
        <w:jc w:val="both"/>
        <w:rPr>
          <w:rFonts w:eastAsia="Calibri"/>
          <w:i/>
        </w:rPr>
      </w:pPr>
    </w:p>
    <w:p w14:paraId="24B440BE" w14:textId="77777777" w:rsidR="00224C25" w:rsidRDefault="00224C25" w:rsidP="00224C25">
      <w:pPr>
        <w:jc w:val="both"/>
        <w:rPr>
          <w:rFonts w:eastAsia="Calibri"/>
        </w:rPr>
      </w:pPr>
      <w:r>
        <w:rPr>
          <w:rFonts w:eastAsia="Calibri"/>
        </w:rPr>
        <w:t xml:space="preserve">pareiškėjo _______________________________________________________ vardu, patvirtinu, </w:t>
      </w:r>
    </w:p>
    <w:p w14:paraId="32248261" w14:textId="77777777" w:rsidR="00224C25" w:rsidRDefault="00224C25" w:rsidP="00224C25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3DAA9669" w14:textId="77777777" w:rsidR="00224C25" w:rsidRDefault="00224C25" w:rsidP="00224C25">
      <w:pPr>
        <w:ind w:firstLine="2480"/>
        <w:jc w:val="both"/>
        <w:rPr>
          <w:rFonts w:eastAsia="Calibri"/>
          <w:i/>
        </w:rPr>
      </w:pPr>
    </w:p>
    <w:p w14:paraId="54590572" w14:textId="77777777" w:rsidR="00224C25" w:rsidRDefault="00224C25" w:rsidP="00224C25">
      <w:pPr>
        <w:jc w:val="both"/>
        <w:rPr>
          <w:rFonts w:eastAsia="Calibri"/>
        </w:rPr>
      </w:pPr>
      <w:r>
        <w:rPr>
          <w:rFonts w:eastAsia="Calibri"/>
        </w:rPr>
        <w:t>kad nėra toliau nurodytų aplinkybių:</w:t>
      </w:r>
    </w:p>
    <w:p w14:paraId="7632D54E" w14:textId="77777777" w:rsidR="00224C25" w:rsidRDefault="00224C25" w:rsidP="00224C25">
      <w:pPr>
        <w:jc w:val="both"/>
        <w:rPr>
          <w:rFonts w:eastAsia="Calibri"/>
        </w:rPr>
      </w:pPr>
    </w:p>
    <w:p w14:paraId="172E0AF3" w14:textId="77777777" w:rsidR="00224C25" w:rsidRDefault="00224C25" w:rsidP="00224C25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5C66B842" w14:textId="77777777" w:rsidR="00224C25" w:rsidRDefault="00224C25" w:rsidP="00224C25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14:paraId="6BB7ADB7" w14:textId="77777777" w:rsidR="00224C25" w:rsidRDefault="00224C25" w:rsidP="00224C25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 per pastaruosius trejus metus iki prašymo pateikimo savivaldybei dienos nebandė gauti konfidencialios informacijos ar daryti įtaką savivaldybės valstybės tarnautojams ir (ar) darbuotojams, komisijų nariams.</w:t>
      </w:r>
    </w:p>
    <w:p w14:paraId="00903B59" w14:textId="77777777" w:rsidR="00224C25" w:rsidRDefault="00224C25" w:rsidP="00224C25">
      <w:pPr>
        <w:ind w:firstLine="1134"/>
        <w:jc w:val="both"/>
        <w:rPr>
          <w:rFonts w:eastAsia="Calibri"/>
        </w:rPr>
      </w:pPr>
    </w:p>
    <w:p w14:paraId="38416E2B" w14:textId="77777777" w:rsidR="00224C25" w:rsidRDefault="00224C25" w:rsidP="00224C25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žinoma, kad, šioje deklaracijoje nurodžius klaidinančią ar melagingą informaciją, teisė teikti akredituotą socialinę priežiūrą gali būti sustabdyta ar panaikinta.</w:t>
      </w:r>
    </w:p>
    <w:p w14:paraId="412C413D" w14:textId="77777777" w:rsidR="00224C25" w:rsidRDefault="00224C25" w:rsidP="00224C25">
      <w:pPr>
        <w:ind w:firstLine="1134"/>
        <w:jc w:val="both"/>
        <w:rPr>
          <w:rFonts w:eastAsia="Calibri"/>
        </w:rPr>
      </w:pPr>
    </w:p>
    <w:p w14:paraId="59CF8964" w14:textId="77777777" w:rsidR="00224C25" w:rsidRDefault="00224C25" w:rsidP="00224C25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09D69F11" w14:textId="77777777" w:rsidR="00224C25" w:rsidRDefault="00224C25" w:rsidP="00224C25">
      <w:pPr>
        <w:ind w:firstLine="1134"/>
        <w:jc w:val="both"/>
        <w:rPr>
          <w:rFonts w:eastAsia="Calibri"/>
        </w:rPr>
      </w:pPr>
    </w:p>
    <w:p w14:paraId="09A10B92" w14:textId="77777777" w:rsidR="00224C25" w:rsidRDefault="00224C25" w:rsidP="00224C25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yra tikri.</w:t>
      </w:r>
    </w:p>
    <w:p w14:paraId="0245A2F4" w14:textId="77777777" w:rsidR="00224C25" w:rsidRDefault="00224C25" w:rsidP="00224C25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szCs w:val="24"/>
        </w:rPr>
        <w:t>Įstaigos, kuri teiks akredituotą socialinę priežiūrą, darbuotojų išsilavinimas atitinka Lietuvos Respublikos socialinių paslaugų įstatymo 20 straipsnio 3 dalyje nurodytą išsilavinimą.</w:t>
      </w:r>
    </w:p>
    <w:p w14:paraId="448925FC" w14:textId="77777777" w:rsidR="00224C25" w:rsidRDefault="00224C25" w:rsidP="00224C25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3.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>Įstaiga, kuri teiks akredituotą socialinę priežiūrą, atitinka socialinės priežiūros teikimo reikalavimus ir turi tai patvirtinančius dokumentus.</w:t>
      </w:r>
    </w:p>
    <w:p w14:paraId="5C8308FE" w14:textId="77777777" w:rsidR="00224C25" w:rsidRDefault="00224C25" w:rsidP="00224C25">
      <w:pPr>
        <w:ind w:firstLine="1134"/>
        <w:jc w:val="both"/>
        <w:rPr>
          <w:color w:val="000000"/>
          <w:lang w:eastAsia="lt-LT"/>
        </w:rPr>
      </w:pPr>
    </w:p>
    <w:p w14:paraId="29FCDDF4" w14:textId="77777777" w:rsidR="00224C25" w:rsidRDefault="00224C25" w:rsidP="00224C25">
      <w:pPr>
        <w:ind w:firstLine="1134"/>
        <w:jc w:val="both"/>
        <w:rPr>
          <w:color w:val="000000"/>
          <w:lang w:eastAsia="lt-LT"/>
        </w:rPr>
      </w:pPr>
    </w:p>
    <w:p w14:paraId="64DB9FC6" w14:textId="77777777" w:rsidR="00224C25" w:rsidRDefault="00224C25" w:rsidP="00224C25">
      <w:pPr>
        <w:ind w:firstLine="1134"/>
        <w:jc w:val="both"/>
        <w:rPr>
          <w:color w:val="000000"/>
          <w:lang w:eastAsia="lt-LT"/>
        </w:rPr>
      </w:pPr>
    </w:p>
    <w:p w14:paraId="588D495E" w14:textId="77777777" w:rsidR="00224C25" w:rsidRDefault="00224C25" w:rsidP="00224C25">
      <w:pPr>
        <w:shd w:val="clear" w:color="auto" w:fill="FFFFFF"/>
        <w:spacing w:line="276" w:lineRule="auto"/>
      </w:pPr>
      <w:r>
        <w:t>_____________________________                 _______________         _______________________</w:t>
      </w:r>
    </w:p>
    <w:p w14:paraId="3F447E34" w14:textId="77777777" w:rsidR="00224C25" w:rsidRDefault="00224C25" w:rsidP="00224C25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41AA6FAD" w14:textId="77777777" w:rsidR="00224C25" w:rsidRDefault="00224C25" w:rsidP="00224C25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p w14:paraId="6043032E" w14:textId="77777777" w:rsidR="00F43ACA" w:rsidRDefault="00F43ACA"/>
    <w:sectPr w:rsidR="00F43AC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25"/>
    <w:rsid w:val="000B3CD3"/>
    <w:rsid w:val="00224C25"/>
    <w:rsid w:val="00645B51"/>
    <w:rsid w:val="00817AEB"/>
    <w:rsid w:val="00F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7415"/>
  <w15:chartTrackingRefBased/>
  <w15:docId w15:val="{E329AE87-D9F7-4C50-A24C-D9835EAE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24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V.Vaiciuniene</dc:creator>
  <cp:keywords/>
  <dc:description/>
  <cp:lastModifiedBy>Lina Šalnienė</cp:lastModifiedBy>
  <cp:revision>2</cp:revision>
  <dcterms:created xsi:type="dcterms:W3CDTF">2022-10-14T12:21:00Z</dcterms:created>
  <dcterms:modified xsi:type="dcterms:W3CDTF">2022-10-14T12:21:00Z</dcterms:modified>
</cp:coreProperties>
</file>