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2133" w14:textId="77777777" w:rsidR="00AB3B9E" w:rsidRDefault="00485507">
      <w:pPr>
        <w:jc w:val="both"/>
      </w:pPr>
      <w:r>
        <w:rPr>
          <w:b/>
          <w:i/>
        </w:rPr>
        <w:t>Suvestinė redakcija nuo 2022-04-06</w:t>
      </w:r>
    </w:p>
    <w:p w14:paraId="53AE9FA1" w14:textId="77777777" w:rsidR="00AB3B9E" w:rsidRDefault="00AB3B9E">
      <w:pPr>
        <w:jc w:val="both"/>
        <w:rPr>
          <w:sz w:val="20"/>
        </w:rPr>
      </w:pPr>
    </w:p>
    <w:p w14:paraId="6D2ED84D" w14:textId="77777777" w:rsidR="00AB3B9E" w:rsidRDefault="00485507">
      <w:pPr>
        <w:jc w:val="both"/>
        <w:rPr>
          <w:sz w:val="20"/>
        </w:rPr>
      </w:pPr>
      <w:r>
        <w:rPr>
          <w:i/>
          <w:sz w:val="20"/>
        </w:rPr>
        <w:t>Sprendimas paskelbtas: TAR 2016-06-02, i. k. 2016-14700</w:t>
      </w:r>
    </w:p>
    <w:p w14:paraId="392CE2A2" w14:textId="77777777" w:rsidR="00AB3B9E" w:rsidRDefault="00AB3B9E">
      <w:pPr>
        <w:jc w:val="both"/>
        <w:rPr>
          <w:sz w:val="20"/>
        </w:rPr>
      </w:pPr>
    </w:p>
    <w:p w14:paraId="09FF209F" w14:textId="77777777" w:rsidR="00AB3B9E" w:rsidRDefault="00485507">
      <w:pPr>
        <w:keepNext/>
        <w:tabs>
          <w:tab w:val="right" w:pos="4289"/>
          <w:tab w:val="left" w:pos="5315"/>
        </w:tabs>
        <w:jc w:val="center"/>
        <w:rPr>
          <w:b/>
          <w:bCs/>
          <w:szCs w:val="24"/>
          <w:lang w:eastAsia="lt-LT"/>
        </w:rPr>
      </w:pPr>
      <w:r>
        <w:rPr>
          <w:noProof/>
          <w:szCs w:val="24"/>
          <w:lang w:eastAsia="lt-LT"/>
        </w:rPr>
        <w:drawing>
          <wp:inline distT="0" distB="0" distL="0" distR="0" wp14:anchorId="7CBF7CB9" wp14:editId="5920B12D">
            <wp:extent cx="504825" cy="590550"/>
            <wp:effectExtent l="0" t="0" r="9525" b="0"/>
            <wp:docPr id="2" name="Paveikslėlis 2" descr="baltos zuv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tos zuvy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90550"/>
                    </a:xfrm>
                    <a:prstGeom prst="rect">
                      <a:avLst/>
                    </a:prstGeom>
                    <a:noFill/>
                    <a:ln>
                      <a:noFill/>
                    </a:ln>
                  </pic:spPr>
                </pic:pic>
              </a:graphicData>
            </a:graphic>
          </wp:inline>
        </w:drawing>
      </w:r>
    </w:p>
    <w:p w14:paraId="1B9316FB" w14:textId="77777777" w:rsidR="00AB3B9E" w:rsidRDefault="00485507">
      <w:pPr>
        <w:keepNext/>
        <w:jc w:val="center"/>
        <w:outlineLvl w:val="1"/>
        <w:rPr>
          <w:b/>
          <w:lang w:eastAsia="lt-LT"/>
        </w:rPr>
      </w:pPr>
      <w:r>
        <w:rPr>
          <w:b/>
          <w:lang w:eastAsia="lt-LT"/>
        </w:rPr>
        <w:t>ŠVENČIONIŲ RAJONO SAVIVALDYBĖS TARYBA</w:t>
      </w:r>
    </w:p>
    <w:p w14:paraId="74E55CE5" w14:textId="77777777" w:rsidR="00AB3B9E" w:rsidRDefault="00AB3B9E">
      <w:pPr>
        <w:keepNext/>
        <w:jc w:val="center"/>
        <w:outlineLvl w:val="1"/>
        <w:rPr>
          <w:b/>
          <w:lang w:eastAsia="lt-LT"/>
        </w:rPr>
      </w:pPr>
    </w:p>
    <w:p w14:paraId="1E29A27F" w14:textId="77777777" w:rsidR="00AB3B9E" w:rsidRDefault="00485507">
      <w:pPr>
        <w:tabs>
          <w:tab w:val="left" w:pos="2747"/>
          <w:tab w:val="center" w:pos="3032"/>
          <w:tab w:val="right" w:pos="6572"/>
          <w:tab w:val="left" w:pos="6857"/>
        </w:tabs>
        <w:jc w:val="center"/>
        <w:rPr>
          <w:lang w:eastAsia="lt-LT"/>
        </w:rPr>
      </w:pPr>
      <w:r>
        <w:rPr>
          <w:b/>
          <w:lang w:eastAsia="lt-LT"/>
        </w:rPr>
        <w:t>SPRENDIMAS</w:t>
      </w:r>
    </w:p>
    <w:p w14:paraId="3E4BABCB" w14:textId="77777777" w:rsidR="00AB3B9E" w:rsidRDefault="00485507">
      <w:pPr>
        <w:tabs>
          <w:tab w:val="left" w:pos="4230"/>
        </w:tabs>
        <w:jc w:val="center"/>
        <w:rPr>
          <w:b/>
          <w:caps/>
          <w:szCs w:val="24"/>
          <w:lang w:eastAsia="lt-LT"/>
        </w:rPr>
      </w:pPr>
      <w:r>
        <w:rPr>
          <w:b/>
          <w:caps/>
          <w:szCs w:val="24"/>
          <w:lang w:eastAsia="lt-LT"/>
        </w:rPr>
        <w:t>DĖL JAUNIMO PROJEKTŲ FINANSAVIMO ATRANKOS KONKURSO NUOSTATŲ PATVIRTINIMO</w:t>
      </w:r>
    </w:p>
    <w:p w14:paraId="780A536C" w14:textId="77777777" w:rsidR="00AB3B9E" w:rsidRDefault="00AB3B9E">
      <w:pPr>
        <w:tabs>
          <w:tab w:val="left" w:pos="4230"/>
        </w:tabs>
        <w:jc w:val="center"/>
        <w:rPr>
          <w:b/>
          <w:caps/>
          <w:szCs w:val="24"/>
          <w:lang w:eastAsia="lt-LT"/>
        </w:rPr>
      </w:pPr>
    </w:p>
    <w:p w14:paraId="3F2F5DC8" w14:textId="77777777" w:rsidR="00AB3B9E" w:rsidRDefault="00485507">
      <w:pPr>
        <w:jc w:val="center"/>
        <w:rPr>
          <w:szCs w:val="24"/>
          <w:lang w:eastAsia="lt-LT"/>
        </w:rPr>
      </w:pPr>
      <w:r>
        <w:rPr>
          <w:szCs w:val="24"/>
          <w:lang w:eastAsia="lt-LT"/>
        </w:rPr>
        <w:t>2016 m. gegužės 30 d. Nr. T-110</w:t>
      </w:r>
    </w:p>
    <w:p w14:paraId="172D8BC3" w14:textId="77777777" w:rsidR="00AB3B9E" w:rsidRDefault="00485507">
      <w:pPr>
        <w:jc w:val="center"/>
        <w:rPr>
          <w:sz w:val="10"/>
          <w:szCs w:val="10"/>
        </w:rPr>
      </w:pPr>
      <w:r>
        <w:rPr>
          <w:szCs w:val="24"/>
          <w:lang w:eastAsia="lt-LT"/>
        </w:rPr>
        <w:t>Švenčionys</w:t>
      </w:r>
    </w:p>
    <w:p w14:paraId="495783F7" w14:textId="77777777" w:rsidR="00AB3B9E" w:rsidRDefault="00AB3B9E">
      <w:pPr>
        <w:spacing w:line="176" w:lineRule="atLeast"/>
        <w:ind w:left="-34"/>
        <w:jc w:val="center"/>
        <w:rPr>
          <w:szCs w:val="24"/>
          <w:lang w:eastAsia="lt-LT"/>
        </w:rPr>
      </w:pPr>
    </w:p>
    <w:p w14:paraId="3D6E898D" w14:textId="77777777" w:rsidR="00AB3B9E" w:rsidRDefault="00AB3B9E">
      <w:pPr>
        <w:spacing w:line="176" w:lineRule="atLeast"/>
        <w:ind w:left="-34"/>
        <w:jc w:val="center"/>
        <w:rPr>
          <w:szCs w:val="24"/>
          <w:lang w:eastAsia="lt-LT"/>
        </w:rPr>
      </w:pPr>
    </w:p>
    <w:p w14:paraId="549FB280" w14:textId="77777777" w:rsidR="00AB3B9E" w:rsidRDefault="00485507">
      <w:pPr>
        <w:ind w:firstLine="851"/>
        <w:jc w:val="both"/>
        <w:rPr>
          <w:szCs w:val="24"/>
          <w:lang w:eastAsia="lt-LT"/>
        </w:rPr>
      </w:pPr>
      <w:r>
        <w:rPr>
          <w:szCs w:val="24"/>
          <w:lang w:eastAsia="lt-LT"/>
        </w:rPr>
        <w:t>Vadovaudamasi Lietuvos Respublikos vietos savivaldos įstatymo 16 straipsnio 2 dalies 25 punktu ir Lietuvos Respublikos jaunimo politikos pagrindų įstatymo 8 straipsnio 1 punktu, Švenčionių rajono savivaldybės taryba n u s p r e n d ž i a:</w:t>
      </w:r>
    </w:p>
    <w:p w14:paraId="0D8FAEE5" w14:textId="77777777" w:rsidR="00AB3B9E" w:rsidRDefault="00485507">
      <w:pPr>
        <w:ind w:firstLine="851"/>
        <w:jc w:val="both"/>
        <w:rPr>
          <w:szCs w:val="24"/>
          <w:lang w:eastAsia="lt-LT"/>
        </w:rPr>
      </w:pPr>
      <w:r>
        <w:rPr>
          <w:szCs w:val="24"/>
          <w:lang w:eastAsia="lt-LT"/>
        </w:rPr>
        <w:t>1. P</w:t>
      </w:r>
      <w:r>
        <w:rPr>
          <w:szCs w:val="24"/>
          <w:lang w:eastAsia="lt-LT"/>
        </w:rPr>
        <w:t>atvirtinti Jaunimo projektų finansavimo atrankos konkurso nuostatus (pridedama).</w:t>
      </w:r>
    </w:p>
    <w:p w14:paraId="5C354B3A" w14:textId="77777777" w:rsidR="00AB3B9E" w:rsidRDefault="00485507">
      <w:pPr>
        <w:ind w:firstLine="851"/>
        <w:jc w:val="both"/>
        <w:rPr>
          <w:szCs w:val="24"/>
          <w:lang w:eastAsia="lt-LT"/>
        </w:rPr>
      </w:pPr>
      <w:r>
        <w:rPr>
          <w:szCs w:val="24"/>
          <w:lang w:eastAsia="lt-LT"/>
        </w:rPr>
        <w:t>2. Šis sprendimas skelbiamas Teisės aktų registre.</w:t>
      </w:r>
    </w:p>
    <w:p w14:paraId="0393C737" w14:textId="77777777" w:rsidR="00AB3B9E" w:rsidRDefault="00AB3B9E">
      <w:pPr>
        <w:tabs>
          <w:tab w:val="right" w:pos="9638"/>
        </w:tabs>
        <w:jc w:val="both"/>
      </w:pPr>
    </w:p>
    <w:p w14:paraId="574E45F9" w14:textId="77777777" w:rsidR="00AB3B9E" w:rsidRDefault="00AB3B9E">
      <w:pPr>
        <w:tabs>
          <w:tab w:val="right" w:pos="9638"/>
        </w:tabs>
        <w:jc w:val="both"/>
      </w:pPr>
    </w:p>
    <w:p w14:paraId="70DF35C0" w14:textId="77777777" w:rsidR="00AB3B9E" w:rsidRDefault="00AB3B9E">
      <w:pPr>
        <w:tabs>
          <w:tab w:val="right" w:pos="9638"/>
        </w:tabs>
        <w:jc w:val="both"/>
      </w:pPr>
    </w:p>
    <w:p w14:paraId="3E1DEDDA" w14:textId="77777777" w:rsidR="00AB3B9E" w:rsidRDefault="00485507">
      <w:pPr>
        <w:tabs>
          <w:tab w:val="right" w:pos="9638"/>
        </w:tabs>
        <w:jc w:val="both"/>
        <w:rPr>
          <w:sz w:val="14"/>
          <w:szCs w:val="14"/>
        </w:rPr>
      </w:pPr>
      <w:r>
        <w:rPr>
          <w:szCs w:val="24"/>
          <w:lang w:eastAsia="lt-LT"/>
        </w:rPr>
        <w:t>SAVIVALDYBĖS MERAS</w:t>
      </w:r>
      <w:r>
        <w:rPr>
          <w:szCs w:val="24"/>
          <w:lang w:eastAsia="lt-LT"/>
        </w:rPr>
        <w:tab/>
        <w:t>RIMANTAS KLIPČIUS</w:t>
      </w:r>
    </w:p>
    <w:p w14:paraId="1D3A9BA4" w14:textId="77777777" w:rsidR="00AB3B9E" w:rsidRDefault="00AB3B9E">
      <w:pPr>
        <w:tabs>
          <w:tab w:val="left" w:pos="5387"/>
        </w:tabs>
        <w:ind w:firstLine="4536"/>
        <w:sectPr w:rsidR="00AB3B9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60"/>
        </w:sectPr>
      </w:pPr>
    </w:p>
    <w:p w14:paraId="6C719514" w14:textId="77777777" w:rsidR="00AB3B9E" w:rsidRDefault="00485507">
      <w:pPr>
        <w:tabs>
          <w:tab w:val="left" w:pos="5387"/>
        </w:tabs>
        <w:ind w:firstLine="4536"/>
      </w:pPr>
      <w:r>
        <w:rPr>
          <w:rFonts w:eastAsia="Calibri"/>
          <w:szCs w:val="24"/>
        </w:rPr>
        <w:lastRenderedPageBreak/>
        <w:t>PATVIRTINTA</w:t>
      </w:r>
    </w:p>
    <w:p w14:paraId="5C710A70" w14:textId="77777777" w:rsidR="00AB3B9E" w:rsidRDefault="00485507">
      <w:pPr>
        <w:ind w:firstLine="4536"/>
        <w:rPr>
          <w:rFonts w:eastAsia="Calibri"/>
          <w:szCs w:val="24"/>
        </w:rPr>
      </w:pPr>
      <w:r>
        <w:rPr>
          <w:rFonts w:eastAsia="Calibri"/>
          <w:szCs w:val="24"/>
        </w:rPr>
        <w:t xml:space="preserve">Švenčionių rajono savivaldybės tarybos </w:t>
      </w:r>
    </w:p>
    <w:p w14:paraId="77AA535C" w14:textId="77777777" w:rsidR="00AB3B9E" w:rsidRDefault="00485507">
      <w:pPr>
        <w:tabs>
          <w:tab w:val="left" w:pos="4536"/>
        </w:tabs>
        <w:ind w:firstLine="4536"/>
        <w:rPr>
          <w:szCs w:val="24"/>
        </w:rPr>
      </w:pPr>
      <w:r>
        <w:rPr>
          <w:szCs w:val="24"/>
        </w:rPr>
        <w:t>2016 m. gegužės 30 d. sprendimu Nr. T-110</w:t>
      </w:r>
    </w:p>
    <w:p w14:paraId="5C4CE71B" w14:textId="77777777" w:rsidR="00AB3B9E" w:rsidRDefault="00485507">
      <w:pPr>
        <w:ind w:firstLine="4536"/>
        <w:rPr>
          <w:szCs w:val="24"/>
          <w:lang w:eastAsia="lt-LT"/>
        </w:rPr>
      </w:pPr>
      <w:r>
        <w:rPr>
          <w:szCs w:val="24"/>
          <w:lang w:eastAsia="lt-LT"/>
        </w:rPr>
        <w:t>(Švenčionių rajono savivaldybės tarybos</w:t>
      </w:r>
    </w:p>
    <w:p w14:paraId="0D4AEC3A" w14:textId="77777777" w:rsidR="00AB3B9E" w:rsidRDefault="00485507">
      <w:pPr>
        <w:ind w:firstLine="4536"/>
        <w:rPr>
          <w:color w:val="000000"/>
          <w:szCs w:val="24"/>
          <w:lang w:eastAsia="lt-LT"/>
        </w:rPr>
      </w:pPr>
      <w:r>
        <w:rPr>
          <w:szCs w:val="24"/>
          <w:lang w:eastAsia="lt-LT"/>
        </w:rPr>
        <w:t>2021 m. kovo 30 d. sprendimo Nr. T-88 reda</w:t>
      </w:r>
      <w:r>
        <w:rPr>
          <w:color w:val="000000"/>
          <w:szCs w:val="24"/>
          <w:lang w:eastAsia="lt-LT"/>
        </w:rPr>
        <w:t>kcija)</w:t>
      </w:r>
    </w:p>
    <w:p w14:paraId="0E551263" w14:textId="77777777" w:rsidR="00AB3B9E" w:rsidRDefault="00AB3B9E">
      <w:pPr>
        <w:spacing w:line="360" w:lineRule="auto"/>
        <w:ind w:left="5760" w:firstLine="720"/>
        <w:rPr>
          <w:szCs w:val="24"/>
        </w:rPr>
      </w:pPr>
    </w:p>
    <w:p w14:paraId="70AF24F9" w14:textId="77777777" w:rsidR="00AB3B9E" w:rsidRDefault="00AB3B9E">
      <w:pPr>
        <w:spacing w:line="360" w:lineRule="auto"/>
        <w:ind w:left="5760" w:firstLine="720"/>
        <w:rPr>
          <w:szCs w:val="24"/>
        </w:rPr>
      </w:pPr>
    </w:p>
    <w:p w14:paraId="0A2A4977" w14:textId="77777777" w:rsidR="00AB3B9E" w:rsidRDefault="00485507">
      <w:pPr>
        <w:jc w:val="center"/>
        <w:rPr>
          <w:b/>
          <w:szCs w:val="24"/>
        </w:rPr>
      </w:pPr>
      <w:r>
        <w:rPr>
          <w:b/>
          <w:szCs w:val="24"/>
        </w:rPr>
        <w:t>JAUNIMO PROJEKTŲ FINANSAVIMO ATRANKOS KONKURSO NUOSTATAI</w:t>
      </w:r>
    </w:p>
    <w:p w14:paraId="13510804" w14:textId="77777777" w:rsidR="00AB3B9E" w:rsidRDefault="00AB3B9E">
      <w:pPr>
        <w:jc w:val="center"/>
        <w:rPr>
          <w:b/>
          <w:szCs w:val="24"/>
        </w:rPr>
      </w:pPr>
    </w:p>
    <w:p w14:paraId="26AD3442" w14:textId="77777777" w:rsidR="00AB3B9E" w:rsidRDefault="00AB3B9E">
      <w:pPr>
        <w:jc w:val="center"/>
        <w:rPr>
          <w:b/>
          <w:szCs w:val="24"/>
        </w:rPr>
      </w:pPr>
    </w:p>
    <w:p w14:paraId="5DBA814C" w14:textId="77777777" w:rsidR="00AB3B9E" w:rsidRDefault="00485507">
      <w:pPr>
        <w:jc w:val="center"/>
        <w:rPr>
          <w:b/>
          <w:szCs w:val="24"/>
        </w:rPr>
      </w:pPr>
      <w:r>
        <w:rPr>
          <w:b/>
          <w:szCs w:val="24"/>
        </w:rPr>
        <w:t>I SKYRIUS</w:t>
      </w:r>
    </w:p>
    <w:p w14:paraId="56FF18B9" w14:textId="77777777" w:rsidR="00AB3B9E" w:rsidRDefault="00485507">
      <w:pPr>
        <w:jc w:val="center"/>
        <w:rPr>
          <w:b/>
          <w:szCs w:val="24"/>
        </w:rPr>
      </w:pPr>
      <w:r>
        <w:rPr>
          <w:b/>
          <w:szCs w:val="24"/>
        </w:rPr>
        <w:t>BE</w:t>
      </w:r>
      <w:r>
        <w:rPr>
          <w:b/>
          <w:szCs w:val="24"/>
        </w:rPr>
        <w:t>NDROSIOS NUOSTATOS</w:t>
      </w:r>
    </w:p>
    <w:p w14:paraId="1364626D" w14:textId="77777777" w:rsidR="00AB3B9E" w:rsidRDefault="00AB3B9E">
      <w:pPr>
        <w:tabs>
          <w:tab w:val="left" w:pos="851"/>
        </w:tabs>
        <w:rPr>
          <w:b/>
          <w:szCs w:val="24"/>
        </w:rPr>
      </w:pPr>
    </w:p>
    <w:p w14:paraId="0D20B4AF" w14:textId="77777777" w:rsidR="00AB3B9E" w:rsidRDefault="00485507">
      <w:pPr>
        <w:tabs>
          <w:tab w:val="left" w:pos="993"/>
        </w:tabs>
        <w:suppressAutoHyphens/>
        <w:ind w:firstLine="709"/>
        <w:jc w:val="both"/>
        <w:rPr>
          <w:szCs w:val="24"/>
        </w:rPr>
      </w:pPr>
      <w:r>
        <w:rPr>
          <w:rFonts w:eastAsia="MS Mincho"/>
          <w:szCs w:val="24"/>
        </w:rPr>
        <w:t>1.</w:t>
      </w:r>
      <w:r>
        <w:rPr>
          <w:rFonts w:eastAsia="MS Mincho"/>
          <w:szCs w:val="24"/>
        </w:rPr>
        <w:tab/>
      </w:r>
      <w:r>
        <w:rPr>
          <w:szCs w:val="24"/>
        </w:rPr>
        <w:t>Jaunimo projektų finansavimo atrankos konkurso nuostatai (toliau – Nuostatai) reglamentuoja reikalavimus projektų turiniui, pareiškėjams, vykdytojams ir dalyviams, paraiškų teikimą Jaunimo projektų finansavimo atrankos konkursui (tol</w:t>
      </w:r>
      <w:r>
        <w:rPr>
          <w:szCs w:val="24"/>
        </w:rPr>
        <w:t>iau – Konkursas), projektų vertinimą, finansavimą, vykdymą ir kontrolę.</w:t>
      </w:r>
    </w:p>
    <w:p w14:paraId="3AC0632F" w14:textId="77777777" w:rsidR="00AB3B9E" w:rsidRDefault="00485507">
      <w:pPr>
        <w:suppressAutoHyphens/>
        <w:ind w:firstLine="709"/>
        <w:jc w:val="both"/>
        <w:rPr>
          <w:szCs w:val="24"/>
        </w:rPr>
      </w:pPr>
      <w:r>
        <w:rPr>
          <w:rFonts w:eastAsia="MS Mincho"/>
          <w:szCs w:val="24"/>
          <w:lang w:eastAsia="ja-JP"/>
        </w:rPr>
        <w:t xml:space="preserve">2. Konkursą organizuoja Švenčionių rajono savivaldybės administracija. </w:t>
      </w:r>
      <w:r>
        <w:rPr>
          <w:szCs w:val="24"/>
        </w:rPr>
        <w:t>Informacija apie Konkursą ir jo rezultatus skelbiama Švenčionių rajono savivaldybės (toliau – Savivaldybė) intern</w:t>
      </w:r>
      <w:r>
        <w:rPr>
          <w:szCs w:val="24"/>
        </w:rPr>
        <w:t>eto svetainėje www.svencionys.lt.</w:t>
      </w:r>
    </w:p>
    <w:p w14:paraId="01A9D21A" w14:textId="77777777" w:rsidR="00AB3B9E" w:rsidRDefault="00485507">
      <w:pPr>
        <w:suppressAutoHyphens/>
        <w:ind w:firstLine="709"/>
        <w:jc w:val="both"/>
        <w:rPr>
          <w:szCs w:val="24"/>
        </w:rPr>
      </w:pPr>
      <w:r>
        <w:rPr>
          <w:rFonts w:eastAsia="MS Mincho"/>
          <w:szCs w:val="24"/>
          <w:lang w:eastAsia="ja-JP"/>
        </w:rPr>
        <w:t xml:space="preserve">3. </w:t>
      </w:r>
      <w:r>
        <w:rPr>
          <w:szCs w:val="24"/>
        </w:rPr>
        <w:t>Konkurso tikslas – finansuoti projektus, kurie įvairiais būdais bei metodais kelia jaunų žmonių kompetencijas, gebėjimus, inicijuoja ir skatina pozityvias jaunimo iniciatyvas, visuomenei ir valstybei naudingą jaunimo ve</w:t>
      </w:r>
      <w:r>
        <w:rPr>
          <w:szCs w:val="24"/>
        </w:rPr>
        <w:t>iklą, aktyvų jaunimo dalyvavimą visuomeniniame ir pilietiniame gyvenime.</w:t>
      </w:r>
    </w:p>
    <w:p w14:paraId="6AEDE29E" w14:textId="77777777" w:rsidR="00AB3B9E" w:rsidRDefault="00485507">
      <w:pPr>
        <w:tabs>
          <w:tab w:val="left" w:pos="993"/>
        </w:tabs>
        <w:ind w:firstLine="709"/>
        <w:jc w:val="both"/>
        <w:rPr>
          <w:szCs w:val="24"/>
        </w:rPr>
      </w:pPr>
      <w:r>
        <w:rPr>
          <w:szCs w:val="24"/>
          <w:lang w:eastAsia="lt-LT"/>
        </w:rPr>
        <w:t>4. Didžiausia vienam projektui galima skirti suma – 2000 (du tūkstančiai) Eur, mažiausia galima skirti suma – 500 (penki šimtai) Eur .</w:t>
      </w:r>
      <w:r>
        <w:t xml:space="preserve"> </w:t>
      </w:r>
    </w:p>
    <w:p w14:paraId="431BC9ED" w14:textId="77777777" w:rsidR="00AB3B9E" w:rsidRDefault="00485507">
      <w:pPr>
        <w:rPr>
          <w:rFonts w:eastAsia="MS Mincho"/>
          <w:i/>
          <w:iCs/>
          <w:sz w:val="20"/>
        </w:rPr>
      </w:pPr>
      <w:r>
        <w:rPr>
          <w:rFonts w:eastAsia="MS Mincho"/>
          <w:i/>
          <w:iCs/>
          <w:sz w:val="20"/>
        </w:rPr>
        <w:t>Punkto pakeitimai:</w:t>
      </w:r>
    </w:p>
    <w:p w14:paraId="1C1E5826" w14:textId="77777777" w:rsidR="00AB3B9E" w:rsidRDefault="00485507">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T-54</w:t>
        </w:r>
      </w:hyperlink>
      <w:r>
        <w:rPr>
          <w:rFonts w:eastAsia="MS Mincho"/>
          <w:i/>
          <w:iCs/>
          <w:sz w:val="20"/>
        </w:rPr>
        <w:t>, 2022-03-31, paskelbta TAR 2022-04-05, i. k. 2022-06985</w:t>
      </w:r>
    </w:p>
    <w:p w14:paraId="522FDB0E" w14:textId="77777777" w:rsidR="00AB3B9E" w:rsidRDefault="00485507">
      <w:pPr>
        <w:tabs>
          <w:tab w:val="left" w:pos="993"/>
        </w:tabs>
        <w:ind w:firstLine="851"/>
        <w:jc w:val="both"/>
        <w:rPr>
          <w:szCs w:val="24"/>
        </w:rPr>
      </w:pPr>
      <w:r>
        <w:rPr>
          <w:szCs w:val="24"/>
          <w:lang w:eastAsia="lt-LT"/>
        </w:rPr>
        <w:t>5. Visa Konkursui numatyta Savivaldybės biudžeto lėšų suma skelbiama Konkurso skelbime.</w:t>
      </w:r>
      <w:r>
        <w:t xml:space="preserve"> </w:t>
      </w:r>
    </w:p>
    <w:p w14:paraId="10F38D18" w14:textId="77777777" w:rsidR="00AB3B9E" w:rsidRDefault="00485507">
      <w:pPr>
        <w:rPr>
          <w:rFonts w:eastAsia="MS Mincho"/>
          <w:i/>
          <w:iCs/>
          <w:sz w:val="20"/>
        </w:rPr>
      </w:pPr>
      <w:r>
        <w:rPr>
          <w:rFonts w:eastAsia="MS Mincho"/>
          <w:i/>
          <w:iCs/>
          <w:sz w:val="20"/>
        </w:rPr>
        <w:t>Punkto pa</w:t>
      </w:r>
      <w:r>
        <w:rPr>
          <w:rFonts w:eastAsia="MS Mincho"/>
          <w:i/>
          <w:iCs/>
          <w:sz w:val="20"/>
        </w:rPr>
        <w:t>keitimai:</w:t>
      </w:r>
    </w:p>
    <w:p w14:paraId="6A787F7F" w14:textId="77777777" w:rsidR="00AB3B9E" w:rsidRDefault="00485507">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T-54</w:t>
        </w:r>
      </w:hyperlink>
      <w:r>
        <w:rPr>
          <w:rFonts w:eastAsia="MS Mincho"/>
          <w:i/>
          <w:iCs/>
          <w:sz w:val="20"/>
        </w:rPr>
        <w:t>, 2022-03-31, paskelbta TAR 2022-04-05, i. k. 2022-06985</w:t>
      </w:r>
    </w:p>
    <w:p w14:paraId="06319B72" w14:textId="77777777" w:rsidR="00AB3B9E" w:rsidRDefault="00485507">
      <w:pPr>
        <w:suppressAutoHyphens/>
        <w:ind w:firstLine="709"/>
        <w:jc w:val="both"/>
        <w:rPr>
          <w:szCs w:val="24"/>
        </w:rPr>
      </w:pPr>
      <w:r>
        <w:rPr>
          <w:rFonts w:eastAsia="MS Mincho"/>
          <w:szCs w:val="24"/>
          <w:lang w:eastAsia="ja-JP"/>
        </w:rPr>
        <w:t xml:space="preserve">6. </w:t>
      </w:r>
      <w:r>
        <w:rPr>
          <w:szCs w:val="24"/>
        </w:rPr>
        <w:t xml:space="preserve">Projektų įgyvendinimo trukmė – nuo sutarties pasirašymo iki einamųjų </w:t>
      </w:r>
      <w:r>
        <w:rPr>
          <w:szCs w:val="24"/>
        </w:rPr>
        <w:t>biudžetinių metų gruodžio 31 d.</w:t>
      </w:r>
    </w:p>
    <w:p w14:paraId="3825162B" w14:textId="77777777" w:rsidR="00AB3B9E" w:rsidRDefault="00485507">
      <w:pPr>
        <w:ind w:firstLine="709"/>
        <w:jc w:val="both"/>
        <w:rPr>
          <w:strike/>
          <w:szCs w:val="24"/>
        </w:rPr>
      </w:pPr>
      <w:r>
        <w:rPr>
          <w:szCs w:val="24"/>
        </w:rPr>
        <w:t>7. Nuostatuose vartojamos sąvokos</w:t>
      </w:r>
      <w:r>
        <w:rPr>
          <w:b/>
          <w:szCs w:val="24"/>
        </w:rPr>
        <w:t>:</w:t>
      </w:r>
      <w:r>
        <w:rPr>
          <w:szCs w:val="24"/>
        </w:rPr>
        <w:t xml:space="preserve"> </w:t>
      </w:r>
    </w:p>
    <w:p w14:paraId="01D03A7B" w14:textId="77777777" w:rsidR="00AB3B9E" w:rsidRDefault="00485507">
      <w:pPr>
        <w:ind w:firstLine="709"/>
        <w:jc w:val="both"/>
        <w:rPr>
          <w:color w:val="000000"/>
          <w:szCs w:val="24"/>
          <w:lang w:eastAsia="lt-LT"/>
        </w:rPr>
      </w:pPr>
      <w:r>
        <w:rPr>
          <w:color w:val="000000"/>
          <w:szCs w:val="24"/>
          <w:lang w:eastAsia="lt-LT"/>
        </w:rPr>
        <w:t>7.1.</w:t>
      </w:r>
      <w:r>
        <w:rPr>
          <w:b/>
          <w:bCs/>
          <w:color w:val="000000"/>
          <w:szCs w:val="24"/>
          <w:lang w:eastAsia="lt-LT"/>
        </w:rPr>
        <w:t> paraiška</w:t>
      </w:r>
      <w:r>
        <w:rPr>
          <w:color w:val="000000"/>
          <w:szCs w:val="24"/>
          <w:lang w:eastAsia="lt-LT"/>
        </w:rPr>
        <w:t> – Nuostatų priedas, pateikiamas siekiant gauti paramą projektui įgyvendinti;</w:t>
      </w:r>
    </w:p>
    <w:p w14:paraId="2C601F68" w14:textId="77777777" w:rsidR="00AB3B9E" w:rsidRDefault="00485507">
      <w:pPr>
        <w:ind w:firstLine="709"/>
        <w:jc w:val="both"/>
        <w:rPr>
          <w:color w:val="000000"/>
          <w:szCs w:val="24"/>
          <w:lang w:eastAsia="lt-LT"/>
        </w:rPr>
      </w:pPr>
      <w:r>
        <w:rPr>
          <w:color w:val="000000"/>
          <w:szCs w:val="24"/>
          <w:lang w:eastAsia="lt-LT"/>
        </w:rPr>
        <w:t>7.2.</w:t>
      </w:r>
      <w:r>
        <w:rPr>
          <w:b/>
          <w:bCs/>
          <w:color w:val="000000"/>
          <w:szCs w:val="24"/>
          <w:lang w:eastAsia="lt-LT"/>
        </w:rPr>
        <w:t> projektas </w:t>
      </w:r>
      <w:r>
        <w:rPr>
          <w:color w:val="000000"/>
          <w:szCs w:val="24"/>
          <w:lang w:eastAsia="lt-LT"/>
        </w:rPr>
        <w:t>–</w:t>
      </w:r>
      <w:r>
        <w:rPr>
          <w:b/>
          <w:bCs/>
          <w:color w:val="000000"/>
          <w:szCs w:val="24"/>
          <w:lang w:eastAsia="lt-LT"/>
        </w:rPr>
        <w:t> </w:t>
      </w:r>
      <w:r>
        <w:rPr>
          <w:color w:val="000000"/>
          <w:szCs w:val="24"/>
          <w:lang w:eastAsia="lt-LT"/>
        </w:rPr>
        <w:t xml:space="preserve">tikslinė jaunų žmonių grupės ar jaunimo organizacijos, ar su jaunimu dirbančios </w:t>
      </w:r>
      <w:r>
        <w:rPr>
          <w:color w:val="000000"/>
          <w:szCs w:val="24"/>
          <w:lang w:eastAsia="lt-LT"/>
        </w:rPr>
        <w:t>organizacijos veikla, kurioje apibrėžiami pasirengimo ir įgyvendinimo terminai, tikslai, finansavimo šaltiniai, autoriai ir įgyvendintojai;</w:t>
      </w:r>
    </w:p>
    <w:p w14:paraId="7EA19E63" w14:textId="77777777" w:rsidR="00AB3B9E" w:rsidRDefault="00485507">
      <w:pPr>
        <w:ind w:firstLine="709"/>
        <w:jc w:val="both"/>
        <w:rPr>
          <w:color w:val="000000"/>
          <w:szCs w:val="24"/>
          <w:lang w:eastAsia="lt-LT"/>
        </w:rPr>
      </w:pPr>
      <w:r>
        <w:rPr>
          <w:color w:val="000000"/>
          <w:szCs w:val="24"/>
          <w:lang w:eastAsia="lt-LT"/>
        </w:rPr>
        <w:t>7.3.</w:t>
      </w:r>
      <w:r>
        <w:rPr>
          <w:b/>
          <w:bCs/>
          <w:color w:val="000000"/>
          <w:szCs w:val="24"/>
          <w:lang w:eastAsia="lt-LT"/>
        </w:rPr>
        <w:t> projekto dalyviai</w:t>
      </w:r>
      <w:r>
        <w:rPr>
          <w:color w:val="000000"/>
          <w:szCs w:val="24"/>
          <w:lang w:eastAsia="lt-LT"/>
        </w:rPr>
        <w:t> – asmenys, kuriems yra skirtas projektas ir kurie jame dalyvauja (pvz., renginių dalyviai, pa</w:t>
      </w:r>
      <w:r>
        <w:rPr>
          <w:color w:val="000000"/>
          <w:szCs w:val="24"/>
          <w:lang w:eastAsia="lt-LT"/>
        </w:rPr>
        <w:t>slaugų gavėjai ir pan.);</w:t>
      </w:r>
    </w:p>
    <w:p w14:paraId="1946495B" w14:textId="77777777" w:rsidR="00AB3B9E" w:rsidRDefault="00485507">
      <w:pPr>
        <w:ind w:firstLine="709"/>
        <w:jc w:val="both"/>
        <w:rPr>
          <w:color w:val="000000"/>
          <w:szCs w:val="24"/>
          <w:lang w:eastAsia="lt-LT"/>
        </w:rPr>
      </w:pPr>
      <w:r>
        <w:rPr>
          <w:color w:val="000000"/>
          <w:szCs w:val="24"/>
          <w:lang w:eastAsia="lt-LT"/>
        </w:rPr>
        <w:t>7.4.</w:t>
      </w:r>
      <w:r>
        <w:rPr>
          <w:b/>
          <w:bCs/>
          <w:color w:val="000000"/>
          <w:szCs w:val="24"/>
          <w:lang w:eastAsia="lt-LT"/>
        </w:rPr>
        <w:t xml:space="preserve"> projekto pareiškėjas </w:t>
      </w:r>
      <w:r>
        <w:rPr>
          <w:color w:val="000000"/>
          <w:szCs w:val="24"/>
          <w:lang w:eastAsia="lt-LT"/>
        </w:rPr>
        <w:t>– Lietuvos Respublikos įstatymų nustatyta tvarka registruotas viešasis juridinis asmuo, atitinkantis Nuostatų sąlygas ir teikiantis Konkursui paraišką;</w:t>
      </w:r>
    </w:p>
    <w:p w14:paraId="3878F89B" w14:textId="77777777" w:rsidR="00AB3B9E" w:rsidRDefault="00485507">
      <w:pPr>
        <w:ind w:firstLine="709"/>
        <w:jc w:val="both"/>
        <w:rPr>
          <w:color w:val="000000"/>
          <w:szCs w:val="24"/>
          <w:lang w:eastAsia="lt-LT"/>
        </w:rPr>
      </w:pPr>
      <w:r>
        <w:rPr>
          <w:color w:val="000000"/>
          <w:szCs w:val="24"/>
          <w:lang w:eastAsia="lt-LT"/>
        </w:rPr>
        <w:t>7.5.</w:t>
      </w:r>
      <w:r>
        <w:rPr>
          <w:b/>
          <w:bCs/>
          <w:color w:val="000000"/>
          <w:szCs w:val="24"/>
          <w:lang w:eastAsia="lt-LT"/>
        </w:rPr>
        <w:t> projekto vykdytojai </w:t>
      </w:r>
      <w:r>
        <w:rPr>
          <w:color w:val="000000"/>
          <w:szCs w:val="24"/>
          <w:lang w:eastAsia="lt-LT"/>
        </w:rPr>
        <w:t>– asmenys, tiesiogiai ir nuo</w:t>
      </w:r>
      <w:r>
        <w:rPr>
          <w:color w:val="000000"/>
          <w:szCs w:val="24"/>
          <w:lang w:eastAsia="lt-LT"/>
        </w:rPr>
        <w:t>lat prisidedantys prie projekto įgyvendinimo, konkrečiai atsakingi už projekto ir (ar) tam tikrų jo dalių įgyvendinimą. Projekto vykdytojai nėra asmenys, laikinai prisidedantys prie projekto įgyvendinimo savo žiniomis, įgūdžiais ir veikla (pvz., lektoriai,</w:t>
      </w:r>
      <w:r>
        <w:rPr>
          <w:color w:val="000000"/>
          <w:szCs w:val="24"/>
          <w:lang w:eastAsia="lt-LT"/>
        </w:rPr>
        <w:t xml:space="preserve"> meno kolektyvai ir pan.). Projekto vykdytojai nėra asmenys, prisidedantys prie projekto įgyvendinimo finansine ir (ar) ūkine veikla (pvz., rėmėjai);</w:t>
      </w:r>
    </w:p>
    <w:p w14:paraId="13E63644" w14:textId="77777777" w:rsidR="00AB3B9E" w:rsidRDefault="00485507">
      <w:pPr>
        <w:ind w:firstLine="709"/>
        <w:jc w:val="both"/>
        <w:rPr>
          <w:color w:val="000000"/>
          <w:szCs w:val="24"/>
          <w:lang w:eastAsia="lt-LT"/>
        </w:rPr>
      </w:pPr>
      <w:r>
        <w:rPr>
          <w:color w:val="000000"/>
          <w:szCs w:val="24"/>
          <w:lang w:eastAsia="lt-LT"/>
        </w:rPr>
        <w:t>7.6.</w:t>
      </w:r>
      <w:r>
        <w:rPr>
          <w:b/>
          <w:bCs/>
          <w:color w:val="000000"/>
          <w:szCs w:val="24"/>
          <w:lang w:eastAsia="lt-LT"/>
        </w:rPr>
        <w:t> jaunas žmogus </w:t>
      </w:r>
      <w:r>
        <w:rPr>
          <w:color w:val="000000"/>
          <w:szCs w:val="24"/>
          <w:lang w:eastAsia="lt-LT"/>
        </w:rPr>
        <w:t>– asmuo nuo 14 iki 29 metų (įskaitytinai);</w:t>
      </w:r>
    </w:p>
    <w:p w14:paraId="01BC8E06" w14:textId="77777777" w:rsidR="00AB3B9E" w:rsidRDefault="00485507">
      <w:pPr>
        <w:ind w:firstLine="709"/>
        <w:jc w:val="both"/>
        <w:rPr>
          <w:color w:val="000000"/>
          <w:szCs w:val="24"/>
          <w:lang w:eastAsia="lt-LT"/>
        </w:rPr>
      </w:pPr>
      <w:r>
        <w:rPr>
          <w:color w:val="000000"/>
          <w:szCs w:val="24"/>
          <w:lang w:eastAsia="lt-LT"/>
        </w:rPr>
        <w:t>7.7.</w:t>
      </w:r>
      <w:r>
        <w:rPr>
          <w:b/>
          <w:bCs/>
          <w:color w:val="000000"/>
          <w:szCs w:val="24"/>
          <w:lang w:eastAsia="lt-LT"/>
        </w:rPr>
        <w:t> jaunimo organizacija</w:t>
      </w:r>
      <w:r>
        <w:rPr>
          <w:color w:val="000000"/>
          <w:szCs w:val="24"/>
          <w:lang w:eastAsia="lt-LT"/>
        </w:rPr>
        <w:t> –  Lietuvos Respub</w:t>
      </w:r>
      <w:r>
        <w:rPr>
          <w:color w:val="000000"/>
          <w:szCs w:val="24"/>
          <w:lang w:eastAsia="lt-LT"/>
        </w:rPr>
        <w:t xml:space="preserve">likos asociacijų įstatymo nustatyta tvarka jaunimui ir (ar) jaunimo interesams atstovauti įsteigta asociacija, kurios ne mažiau kaip 2/3 narių </w:t>
      </w:r>
      <w:r>
        <w:rPr>
          <w:color w:val="000000"/>
          <w:szCs w:val="24"/>
          <w:lang w:eastAsia="lt-LT"/>
        </w:rPr>
        <w:lastRenderedPageBreak/>
        <w:t>yra jauni žmonės ir (ar) jaunų žmonių interesams atstovaujančios</w:t>
      </w:r>
      <w:r>
        <w:rPr>
          <w:color w:val="0070C0"/>
          <w:szCs w:val="24"/>
          <w:lang w:eastAsia="lt-LT"/>
        </w:rPr>
        <w:t> </w:t>
      </w:r>
      <w:r>
        <w:rPr>
          <w:color w:val="000000"/>
          <w:szCs w:val="24"/>
          <w:lang w:eastAsia="lt-LT"/>
        </w:rPr>
        <w:t>asociacijos, kurių kiekvienos ne mažiau kaip 2/3</w:t>
      </w:r>
      <w:r>
        <w:rPr>
          <w:color w:val="000000"/>
          <w:szCs w:val="24"/>
          <w:lang w:eastAsia="lt-LT"/>
        </w:rPr>
        <w:t xml:space="preserve"> narių yra jauni žmonės;</w:t>
      </w:r>
    </w:p>
    <w:p w14:paraId="39A11BF3" w14:textId="77777777" w:rsidR="00AB3B9E" w:rsidRDefault="00485507">
      <w:pPr>
        <w:ind w:firstLine="709"/>
        <w:jc w:val="both"/>
        <w:rPr>
          <w:color w:val="000000"/>
          <w:szCs w:val="24"/>
          <w:lang w:eastAsia="lt-LT"/>
        </w:rPr>
      </w:pPr>
      <w:r>
        <w:rPr>
          <w:color w:val="000000"/>
          <w:szCs w:val="24"/>
          <w:lang w:eastAsia="lt-LT"/>
        </w:rPr>
        <w:t>7.8. </w:t>
      </w:r>
      <w:r>
        <w:rPr>
          <w:b/>
          <w:bCs/>
          <w:color w:val="000000"/>
          <w:szCs w:val="24"/>
          <w:lang w:eastAsia="lt-LT"/>
        </w:rPr>
        <w:t>neformali jaunimo grupė – </w:t>
      </w:r>
      <w:r>
        <w:rPr>
          <w:color w:val="000000"/>
          <w:szCs w:val="24"/>
          <w:lang w:eastAsia="lt-LT"/>
        </w:rPr>
        <w:t>neįregistruota visuomeninė grupė, kurioje ne mažiau kaip 2/3 narių sudaro jauni žmonės;</w:t>
      </w:r>
    </w:p>
    <w:p w14:paraId="74BA13B7" w14:textId="77777777" w:rsidR="00AB3B9E" w:rsidRDefault="00485507">
      <w:pPr>
        <w:ind w:firstLine="709"/>
        <w:jc w:val="both"/>
        <w:rPr>
          <w:color w:val="000000"/>
          <w:szCs w:val="24"/>
          <w:lang w:eastAsia="lt-LT"/>
        </w:rPr>
      </w:pPr>
      <w:r>
        <w:rPr>
          <w:color w:val="000000"/>
          <w:szCs w:val="24"/>
          <w:lang w:eastAsia="lt-LT"/>
        </w:rPr>
        <w:t>7.9. </w:t>
      </w:r>
      <w:r>
        <w:rPr>
          <w:b/>
          <w:bCs/>
          <w:color w:val="000000"/>
          <w:szCs w:val="24"/>
          <w:lang w:eastAsia="lt-LT"/>
        </w:rPr>
        <w:t>su jaunimu dirbanti organizacija</w:t>
      </w:r>
      <w:r>
        <w:rPr>
          <w:color w:val="000000"/>
          <w:szCs w:val="24"/>
          <w:lang w:eastAsia="lt-LT"/>
        </w:rPr>
        <w:t xml:space="preserve"> – juridinis asmuo, kurio vienas iš veiklos tikslų – atlikti darbą su </w:t>
      </w:r>
      <w:r>
        <w:rPr>
          <w:color w:val="000000"/>
          <w:szCs w:val="24"/>
          <w:lang w:eastAsia="lt-LT"/>
        </w:rPr>
        <w:t>jaunimu;</w:t>
      </w:r>
    </w:p>
    <w:p w14:paraId="21934D8A" w14:textId="77777777" w:rsidR="00AB3B9E" w:rsidRDefault="00485507">
      <w:pPr>
        <w:ind w:firstLine="709"/>
        <w:jc w:val="both"/>
        <w:rPr>
          <w:color w:val="000000"/>
          <w:szCs w:val="24"/>
          <w:lang w:eastAsia="lt-LT"/>
        </w:rPr>
      </w:pPr>
      <w:r>
        <w:rPr>
          <w:color w:val="000000"/>
          <w:szCs w:val="24"/>
          <w:lang w:eastAsia="lt-LT"/>
        </w:rPr>
        <w:t>7.10. kitos Nuostatuose vartojamos sąvokos atitinka Lietuvos Respublikos jaunimo politikos pagrindų įstatyme ir kituose teisės aktuose, reglamentuojančiuose jaunimo politikos sritis, nevyriausybines organizacijas, apibrėžtas sąvokas.</w:t>
      </w:r>
    </w:p>
    <w:p w14:paraId="2B127CED" w14:textId="77777777" w:rsidR="00AB3B9E" w:rsidRDefault="00AB3B9E">
      <w:pPr>
        <w:tabs>
          <w:tab w:val="left" w:pos="851"/>
          <w:tab w:val="left" w:pos="990"/>
        </w:tabs>
        <w:ind w:firstLine="709"/>
        <w:jc w:val="both"/>
        <w:rPr>
          <w:szCs w:val="24"/>
        </w:rPr>
      </w:pPr>
    </w:p>
    <w:p w14:paraId="7F4F691C" w14:textId="77777777" w:rsidR="00AB3B9E" w:rsidRDefault="00485507">
      <w:pPr>
        <w:tabs>
          <w:tab w:val="left" w:pos="450"/>
          <w:tab w:val="left" w:pos="851"/>
        </w:tabs>
        <w:ind w:left="90" w:firstLine="709"/>
        <w:jc w:val="center"/>
        <w:rPr>
          <w:b/>
          <w:szCs w:val="24"/>
        </w:rPr>
      </w:pPr>
      <w:r>
        <w:rPr>
          <w:b/>
          <w:szCs w:val="24"/>
        </w:rPr>
        <w:t>II</w:t>
      </w:r>
      <w:r>
        <w:rPr>
          <w:b/>
          <w:szCs w:val="24"/>
        </w:rPr>
        <w:t xml:space="preserve"> SKYRIUS</w:t>
      </w:r>
    </w:p>
    <w:p w14:paraId="24804F49" w14:textId="77777777" w:rsidR="00AB3B9E" w:rsidRDefault="00485507">
      <w:pPr>
        <w:ind w:firstLine="709"/>
        <w:jc w:val="center"/>
        <w:rPr>
          <w:b/>
          <w:szCs w:val="24"/>
        </w:rPr>
      </w:pPr>
      <w:r>
        <w:rPr>
          <w:b/>
          <w:szCs w:val="24"/>
        </w:rPr>
        <w:t>REIKALAVIMAI PROJEKTŲ TURINIUI</w:t>
      </w:r>
    </w:p>
    <w:p w14:paraId="696E5D96" w14:textId="77777777" w:rsidR="00AB3B9E" w:rsidRDefault="00AB3B9E">
      <w:pPr>
        <w:ind w:firstLine="709"/>
        <w:jc w:val="both"/>
        <w:rPr>
          <w:b/>
          <w:szCs w:val="24"/>
        </w:rPr>
      </w:pPr>
    </w:p>
    <w:p w14:paraId="4A093AED" w14:textId="77777777" w:rsidR="00AB3B9E" w:rsidRDefault="00485507">
      <w:pPr>
        <w:ind w:firstLine="709"/>
        <w:jc w:val="both"/>
        <w:rPr>
          <w:szCs w:val="24"/>
        </w:rPr>
      </w:pPr>
      <w:r>
        <w:rPr>
          <w:szCs w:val="24"/>
        </w:rPr>
        <w:t>8. Konkurso būdu finansuotinos veiklos:</w:t>
      </w:r>
    </w:p>
    <w:p w14:paraId="5F268477" w14:textId="77777777" w:rsidR="00AB3B9E" w:rsidRDefault="00485507">
      <w:pPr>
        <w:ind w:firstLine="709"/>
        <w:jc w:val="both"/>
        <w:rPr>
          <w:szCs w:val="24"/>
        </w:rPr>
      </w:pPr>
      <w:r>
        <w:rPr>
          <w:szCs w:val="24"/>
        </w:rPr>
        <w:t>8.1. skatinančios jaunų žmonių verslumą;</w:t>
      </w:r>
    </w:p>
    <w:p w14:paraId="63B4B86C" w14:textId="77777777" w:rsidR="00AB3B9E" w:rsidRDefault="00485507">
      <w:pPr>
        <w:ind w:firstLine="709"/>
        <w:jc w:val="both"/>
        <w:rPr>
          <w:szCs w:val="24"/>
        </w:rPr>
      </w:pPr>
      <w:r>
        <w:rPr>
          <w:szCs w:val="24"/>
        </w:rPr>
        <w:t>8.2. skirtos jaunimo lytiškumo ugdymui ir jaunuolių rengimui šeimai;</w:t>
      </w:r>
    </w:p>
    <w:p w14:paraId="2713F65B" w14:textId="77777777" w:rsidR="00AB3B9E" w:rsidRDefault="00485507">
      <w:pPr>
        <w:ind w:firstLine="709"/>
        <w:jc w:val="both"/>
        <w:rPr>
          <w:szCs w:val="24"/>
        </w:rPr>
      </w:pPr>
      <w:r>
        <w:rPr>
          <w:szCs w:val="24"/>
        </w:rPr>
        <w:t>8.3. skatinančios jaunimo įsitraukimą į jaunimo organizacijų veik</w:t>
      </w:r>
      <w:r>
        <w:rPr>
          <w:szCs w:val="24"/>
        </w:rPr>
        <w:t>lą;</w:t>
      </w:r>
    </w:p>
    <w:p w14:paraId="43DEC2D9" w14:textId="77777777" w:rsidR="00AB3B9E" w:rsidRDefault="00485507">
      <w:pPr>
        <w:ind w:firstLine="709"/>
        <w:jc w:val="both"/>
        <w:rPr>
          <w:szCs w:val="24"/>
        </w:rPr>
      </w:pPr>
      <w:r>
        <w:rPr>
          <w:szCs w:val="24"/>
        </w:rPr>
        <w:t>8.4. skirtos jaunų žmonių lyderystės įgūdžių ugdymui;</w:t>
      </w:r>
    </w:p>
    <w:p w14:paraId="53E5C4BD" w14:textId="77777777" w:rsidR="00AB3B9E" w:rsidRDefault="00485507">
      <w:pPr>
        <w:ind w:firstLine="709"/>
        <w:jc w:val="both"/>
        <w:rPr>
          <w:szCs w:val="24"/>
        </w:rPr>
      </w:pPr>
      <w:r>
        <w:rPr>
          <w:szCs w:val="24"/>
        </w:rPr>
        <w:t>8.5. mažinančios COVID-19 pandemijos sukeltas pasekmes jaunimui;</w:t>
      </w:r>
    </w:p>
    <w:p w14:paraId="30B9728F" w14:textId="77777777" w:rsidR="00AB3B9E" w:rsidRDefault="00485507">
      <w:pPr>
        <w:tabs>
          <w:tab w:val="left" w:pos="1134"/>
        </w:tabs>
        <w:ind w:firstLine="709"/>
        <w:jc w:val="both"/>
        <w:rPr>
          <w:szCs w:val="24"/>
        </w:rPr>
      </w:pPr>
      <w:r>
        <w:rPr>
          <w:szCs w:val="24"/>
          <w:lang w:eastAsia="lt-LT"/>
        </w:rPr>
        <w:t>8.6. skatinančios jaunimo savanorišką veiklą.</w:t>
      </w:r>
      <w:r>
        <w:t xml:space="preserve"> </w:t>
      </w:r>
    </w:p>
    <w:p w14:paraId="556CA101" w14:textId="77777777" w:rsidR="00AB3B9E" w:rsidRDefault="00485507">
      <w:pPr>
        <w:ind w:firstLine="709"/>
        <w:jc w:val="both"/>
        <w:rPr>
          <w:szCs w:val="24"/>
        </w:rPr>
      </w:pPr>
      <w:r>
        <w:rPr>
          <w:szCs w:val="24"/>
        </w:rPr>
        <w:t>9. Prioritetas teikiamas Pareiškėjams:</w:t>
      </w:r>
    </w:p>
    <w:p w14:paraId="43698106" w14:textId="77777777" w:rsidR="00AB3B9E" w:rsidRDefault="00485507">
      <w:pPr>
        <w:ind w:firstLine="709"/>
        <w:jc w:val="both"/>
        <w:rPr>
          <w:strike/>
          <w:szCs w:val="24"/>
        </w:rPr>
      </w:pPr>
      <w:r>
        <w:rPr>
          <w:szCs w:val="24"/>
        </w:rPr>
        <w:t>9.1. turintiems projekto įgyvendinimui papildom</w:t>
      </w:r>
      <w:r>
        <w:rPr>
          <w:szCs w:val="24"/>
        </w:rPr>
        <w:t>ą finansavimą iš kitų šaltinių;</w:t>
      </w:r>
      <w:r>
        <w:rPr>
          <w:strike/>
          <w:szCs w:val="24"/>
        </w:rPr>
        <w:t xml:space="preserve"> </w:t>
      </w:r>
    </w:p>
    <w:p w14:paraId="41879EF8" w14:textId="77777777" w:rsidR="00AB3B9E" w:rsidRDefault="00485507">
      <w:pPr>
        <w:tabs>
          <w:tab w:val="left" w:pos="1134"/>
        </w:tabs>
        <w:ind w:firstLine="709"/>
        <w:jc w:val="both"/>
        <w:rPr>
          <w:szCs w:val="24"/>
        </w:rPr>
      </w:pPr>
      <w:r>
        <w:rPr>
          <w:szCs w:val="24"/>
        </w:rPr>
        <w:t>9.2.bendradarbiaujantiems su kitomis jaunimo ir/ar su jaunimu dirbančiomis organizacijomis, veikiančiomis Švenčionių rajono teritorijoje</w:t>
      </w:r>
      <w:r>
        <w:rPr>
          <w:rFonts w:eastAsia="MS Mincho"/>
          <w:szCs w:val="24"/>
          <w:lang w:eastAsia="ja-JP"/>
        </w:rPr>
        <w:t>.</w:t>
      </w:r>
    </w:p>
    <w:p w14:paraId="0AEA5721" w14:textId="77777777" w:rsidR="00AB3B9E" w:rsidRDefault="00485507">
      <w:pPr>
        <w:ind w:firstLine="709"/>
        <w:jc w:val="both"/>
        <w:rPr>
          <w:szCs w:val="24"/>
        </w:rPr>
      </w:pPr>
      <w:r>
        <w:rPr>
          <w:szCs w:val="24"/>
        </w:rPr>
        <w:t>10. Projektų įgyvendinimo kriterijai:</w:t>
      </w:r>
    </w:p>
    <w:p w14:paraId="5B1D47F5" w14:textId="77777777" w:rsidR="00AB3B9E" w:rsidRDefault="00485507">
      <w:pPr>
        <w:ind w:firstLine="709"/>
        <w:jc w:val="both"/>
        <w:rPr>
          <w:szCs w:val="24"/>
        </w:rPr>
      </w:pPr>
      <w:r>
        <w:rPr>
          <w:szCs w:val="24"/>
        </w:rPr>
        <w:t>10.1. į projekto veiklas tiesiogiai įtraukta ne</w:t>
      </w:r>
      <w:r>
        <w:rPr>
          <w:szCs w:val="24"/>
        </w:rPr>
        <w:t xml:space="preserve"> mažiau kaip 15 individualių jaunų žmonių</w:t>
      </w:r>
    </w:p>
    <w:p w14:paraId="0D5E59F9" w14:textId="77777777" w:rsidR="00AB3B9E" w:rsidRDefault="00485507">
      <w:pPr>
        <w:ind w:firstLine="709"/>
        <w:jc w:val="both"/>
        <w:rPr>
          <w:szCs w:val="24"/>
        </w:rPr>
      </w:pPr>
      <w:r>
        <w:rPr>
          <w:szCs w:val="24"/>
        </w:rPr>
        <w:t>10.2. parengta ir paskelbta žiniasklaidoje ne mažiau kaip 1 publikacija apie įgyvendinamą projektą.</w:t>
      </w:r>
    </w:p>
    <w:p w14:paraId="77AE625F" w14:textId="77777777" w:rsidR="00AB3B9E" w:rsidRDefault="00485507">
      <w:pPr>
        <w:ind w:firstLine="709"/>
        <w:jc w:val="both"/>
        <w:rPr>
          <w:szCs w:val="24"/>
          <w:shd w:val="clear" w:color="auto" w:fill="FFFF99"/>
        </w:rPr>
      </w:pPr>
      <w:r>
        <w:rPr>
          <w:szCs w:val="24"/>
        </w:rPr>
        <w:t>11. Projekto veiklos turi būti vykdomos Švenčionių rajono teritorijoje.</w:t>
      </w:r>
    </w:p>
    <w:p w14:paraId="7800CA33" w14:textId="77777777" w:rsidR="00AB3B9E" w:rsidRDefault="00485507">
      <w:pPr>
        <w:ind w:firstLine="709"/>
        <w:jc w:val="both"/>
        <w:rPr>
          <w:szCs w:val="24"/>
        </w:rPr>
      </w:pPr>
      <w:r>
        <w:rPr>
          <w:szCs w:val="24"/>
        </w:rPr>
        <w:t>12. Projektuose turi būti nurodoma:</w:t>
      </w:r>
    </w:p>
    <w:p w14:paraId="5159F1C0" w14:textId="77777777" w:rsidR="00AB3B9E" w:rsidRDefault="00485507">
      <w:pPr>
        <w:ind w:firstLine="709"/>
        <w:jc w:val="both"/>
        <w:rPr>
          <w:szCs w:val="24"/>
        </w:rPr>
      </w:pPr>
      <w:r>
        <w:rPr>
          <w:szCs w:val="24"/>
        </w:rPr>
        <w:t xml:space="preserve">12.1. </w:t>
      </w:r>
      <w:r>
        <w:rPr>
          <w:szCs w:val="24"/>
        </w:rPr>
        <w:t>informacija apie Pareiškėją;</w:t>
      </w:r>
    </w:p>
    <w:p w14:paraId="029C29E5" w14:textId="77777777" w:rsidR="00AB3B9E" w:rsidRDefault="00485507">
      <w:pPr>
        <w:ind w:firstLine="709"/>
        <w:jc w:val="both"/>
        <w:rPr>
          <w:szCs w:val="24"/>
        </w:rPr>
      </w:pPr>
      <w:r>
        <w:rPr>
          <w:szCs w:val="24"/>
        </w:rPr>
        <w:t>12.2. projekto aprašymas (projekto pavadinimas, projektui įgyvendinti prašoma suma, įgyvendinimo laikotarpis, tikslas, uždaviniai, trumpas projekto aprašymas, tikslinė projekto grupė ir projekto dalyviai, laukiami rezultatai ir</w:t>
      </w:r>
      <w:r>
        <w:rPr>
          <w:szCs w:val="24"/>
        </w:rPr>
        <w:t xml:space="preserve"> nauda įgyvendinant projektą);</w:t>
      </w:r>
    </w:p>
    <w:p w14:paraId="3BFFF32F" w14:textId="77777777" w:rsidR="00AB3B9E" w:rsidRDefault="00485507">
      <w:pPr>
        <w:ind w:firstLine="709"/>
        <w:jc w:val="both"/>
        <w:rPr>
          <w:szCs w:val="24"/>
        </w:rPr>
      </w:pPr>
      <w:r>
        <w:rPr>
          <w:szCs w:val="24"/>
        </w:rPr>
        <w:t>12.3. projekto priemonių/veiklų įgyvendinimo planas;</w:t>
      </w:r>
    </w:p>
    <w:p w14:paraId="6521265E" w14:textId="77777777" w:rsidR="00AB3B9E" w:rsidRDefault="00485507">
      <w:pPr>
        <w:ind w:firstLine="709"/>
        <w:jc w:val="both"/>
        <w:rPr>
          <w:szCs w:val="24"/>
        </w:rPr>
      </w:pPr>
      <w:r>
        <w:rPr>
          <w:szCs w:val="24"/>
        </w:rPr>
        <w:t>12.4. detali ir pagrįsta projekto įgyvendinimo sąmata;</w:t>
      </w:r>
    </w:p>
    <w:p w14:paraId="43C9E241" w14:textId="77777777" w:rsidR="00AB3B9E" w:rsidRDefault="00485507">
      <w:pPr>
        <w:ind w:firstLine="709"/>
        <w:jc w:val="both"/>
        <w:rPr>
          <w:szCs w:val="24"/>
        </w:rPr>
      </w:pPr>
      <w:r>
        <w:rPr>
          <w:szCs w:val="24"/>
        </w:rPr>
        <w:t>12.5. papildoma informacija (pagrindinių projekto vykdytojų gyvenimo aprašymai, projekto viešinimo planuojamos priemo</w:t>
      </w:r>
      <w:r>
        <w:rPr>
          <w:szCs w:val="24"/>
        </w:rPr>
        <w:t>nės).</w:t>
      </w:r>
    </w:p>
    <w:p w14:paraId="32F9A5FD" w14:textId="77777777" w:rsidR="00AB3B9E" w:rsidRDefault="00485507">
      <w:pPr>
        <w:ind w:firstLine="709"/>
        <w:jc w:val="both"/>
        <w:rPr>
          <w:szCs w:val="24"/>
        </w:rPr>
      </w:pPr>
      <w:r>
        <w:rPr>
          <w:szCs w:val="24"/>
        </w:rPr>
        <w:t>13. Konkursui negali būti teikiamas projektas, kuris:</w:t>
      </w:r>
    </w:p>
    <w:p w14:paraId="2E61B49A" w14:textId="77777777" w:rsidR="00AB3B9E" w:rsidRDefault="00485507">
      <w:pPr>
        <w:ind w:firstLine="709"/>
        <w:jc w:val="both"/>
        <w:rPr>
          <w:szCs w:val="24"/>
        </w:rPr>
      </w:pPr>
      <w:r>
        <w:rPr>
          <w:szCs w:val="24"/>
        </w:rPr>
        <w:t>13.1. tikslingai skiriamas atostogoms ir (ar) turizmui;</w:t>
      </w:r>
    </w:p>
    <w:p w14:paraId="755A3BAD" w14:textId="77777777" w:rsidR="00AB3B9E" w:rsidRDefault="00485507">
      <w:pPr>
        <w:ind w:firstLine="709"/>
        <w:jc w:val="both"/>
        <w:rPr>
          <w:szCs w:val="24"/>
        </w:rPr>
      </w:pPr>
      <w:r>
        <w:rPr>
          <w:szCs w:val="24"/>
        </w:rPr>
        <w:t>13.2. siekia pelno;</w:t>
      </w:r>
    </w:p>
    <w:p w14:paraId="21B063D8" w14:textId="77777777" w:rsidR="00AB3B9E" w:rsidRDefault="00485507">
      <w:pPr>
        <w:ind w:firstLine="709"/>
        <w:jc w:val="both"/>
        <w:rPr>
          <w:szCs w:val="24"/>
        </w:rPr>
      </w:pPr>
      <w:r>
        <w:rPr>
          <w:szCs w:val="24"/>
        </w:rPr>
        <w:t>13.3. kelia grėsmę žmonių sveikatai, garbei ir orumui, viešajai tvarkai;</w:t>
      </w:r>
    </w:p>
    <w:p w14:paraId="06F32306" w14:textId="77777777" w:rsidR="00AB3B9E" w:rsidRDefault="00485507">
      <w:pPr>
        <w:ind w:firstLine="709"/>
        <w:jc w:val="both"/>
        <w:rPr>
          <w:szCs w:val="24"/>
        </w:rPr>
      </w:pPr>
      <w:r>
        <w:rPr>
          <w:szCs w:val="24"/>
        </w:rPr>
        <w:t xml:space="preserve">13.4. bet kokiomis formomis, metodais ir </w:t>
      </w:r>
      <w:r>
        <w:rPr>
          <w:szCs w:val="24"/>
        </w:rPr>
        <w:t>būdais išreiškia nepagarbą Lietuvos valstybės tautiniams ir religiniams jausmams ar simboliams;</w:t>
      </w:r>
    </w:p>
    <w:p w14:paraId="38935095" w14:textId="77777777" w:rsidR="00AB3B9E" w:rsidRDefault="00485507">
      <w:pPr>
        <w:ind w:firstLine="709"/>
        <w:jc w:val="both"/>
        <w:rPr>
          <w:szCs w:val="24"/>
        </w:rPr>
      </w:pPr>
      <w:r>
        <w:rPr>
          <w:szCs w:val="24"/>
        </w:rPr>
        <w:t>13.5. bet kokiomis formomis, metodais ir būdais išreiškia smurto, prievartos, neapykantos ir psichotropinių medžiagų populiarinimą;</w:t>
      </w:r>
    </w:p>
    <w:p w14:paraId="06872ED6" w14:textId="77777777" w:rsidR="00AB3B9E" w:rsidRDefault="00485507">
      <w:pPr>
        <w:ind w:firstLine="709"/>
        <w:jc w:val="both"/>
        <w:rPr>
          <w:szCs w:val="24"/>
        </w:rPr>
      </w:pPr>
      <w:r>
        <w:rPr>
          <w:szCs w:val="24"/>
        </w:rPr>
        <w:t xml:space="preserve">13.6. bet kokiomis </w:t>
      </w:r>
      <w:r>
        <w:rPr>
          <w:szCs w:val="24"/>
        </w:rPr>
        <w:t>kitomis formomis, metodais ir būdais pažeidžia Lietuvos Respublikos Konstituciją, įstatymus ir kitus teisės aktus.</w:t>
      </w:r>
    </w:p>
    <w:p w14:paraId="0B1C7EE5" w14:textId="77777777" w:rsidR="00AB3B9E" w:rsidRDefault="00AB3B9E">
      <w:pPr>
        <w:tabs>
          <w:tab w:val="left" w:pos="709"/>
          <w:tab w:val="left" w:pos="851"/>
          <w:tab w:val="left" w:pos="1170"/>
        </w:tabs>
        <w:ind w:firstLine="709"/>
        <w:jc w:val="both"/>
        <w:rPr>
          <w:szCs w:val="24"/>
        </w:rPr>
      </w:pPr>
    </w:p>
    <w:p w14:paraId="5F3CBEAD" w14:textId="77777777" w:rsidR="00AB3B9E" w:rsidRDefault="00485507">
      <w:pPr>
        <w:tabs>
          <w:tab w:val="left" w:pos="709"/>
          <w:tab w:val="left" w:pos="851"/>
          <w:tab w:val="left" w:pos="1170"/>
        </w:tabs>
        <w:ind w:firstLine="709"/>
        <w:jc w:val="center"/>
        <w:rPr>
          <w:b/>
          <w:szCs w:val="24"/>
        </w:rPr>
      </w:pPr>
      <w:r>
        <w:rPr>
          <w:b/>
          <w:szCs w:val="24"/>
        </w:rPr>
        <w:t xml:space="preserve">III SKYRIUS </w:t>
      </w:r>
    </w:p>
    <w:p w14:paraId="386BE87C" w14:textId="77777777" w:rsidR="00AB3B9E" w:rsidRDefault="00485507">
      <w:pPr>
        <w:tabs>
          <w:tab w:val="left" w:pos="709"/>
          <w:tab w:val="left" w:pos="851"/>
          <w:tab w:val="left" w:pos="1170"/>
        </w:tabs>
        <w:ind w:firstLine="709"/>
        <w:jc w:val="center"/>
        <w:rPr>
          <w:b/>
          <w:szCs w:val="24"/>
        </w:rPr>
      </w:pPr>
      <w:r>
        <w:rPr>
          <w:b/>
          <w:szCs w:val="24"/>
        </w:rPr>
        <w:t>REIKALAVIMAI PAREIŠKĖJAMS IR DALYVIAMS</w:t>
      </w:r>
    </w:p>
    <w:p w14:paraId="1EC2BDA2" w14:textId="77777777" w:rsidR="00AB3B9E" w:rsidRDefault="00AB3B9E">
      <w:pPr>
        <w:tabs>
          <w:tab w:val="left" w:pos="709"/>
          <w:tab w:val="left" w:pos="851"/>
          <w:tab w:val="left" w:pos="1170"/>
        </w:tabs>
        <w:ind w:firstLine="709"/>
        <w:jc w:val="center"/>
        <w:rPr>
          <w:b/>
          <w:szCs w:val="24"/>
        </w:rPr>
      </w:pPr>
    </w:p>
    <w:p w14:paraId="2FF1A880" w14:textId="77777777" w:rsidR="00AB3B9E" w:rsidRDefault="00485507">
      <w:pPr>
        <w:tabs>
          <w:tab w:val="left" w:pos="709"/>
          <w:tab w:val="left" w:pos="851"/>
          <w:tab w:val="left" w:pos="1170"/>
        </w:tabs>
        <w:ind w:firstLine="709"/>
        <w:jc w:val="both"/>
        <w:rPr>
          <w:szCs w:val="24"/>
        </w:rPr>
      </w:pPr>
      <w:r>
        <w:rPr>
          <w:szCs w:val="24"/>
        </w:rPr>
        <w:lastRenderedPageBreak/>
        <w:t>14.</w:t>
      </w:r>
      <w:r>
        <w:t xml:space="preserve"> </w:t>
      </w:r>
      <w:r>
        <w:rPr>
          <w:szCs w:val="24"/>
        </w:rPr>
        <w:t>Galimi pareiškėjai – nevyriausybinės jaunimo ir/ar su jaunimu dirbančios organizaci</w:t>
      </w:r>
      <w:r>
        <w:rPr>
          <w:szCs w:val="24"/>
        </w:rPr>
        <w:t xml:space="preserve">jos, neformalios jaunimo grupės (teikiančios paraiškas per nevyriausybinę organizaciją ar biudžetinę įstaigą) (toliau – Pareiškėjai), veikiančios Švenčionių rajono teritorijoje; </w:t>
      </w:r>
    </w:p>
    <w:p w14:paraId="64D9F643" w14:textId="77777777" w:rsidR="00AB3B9E" w:rsidRDefault="00485507">
      <w:pPr>
        <w:tabs>
          <w:tab w:val="left" w:pos="709"/>
          <w:tab w:val="left" w:pos="851"/>
          <w:tab w:val="left" w:pos="1170"/>
        </w:tabs>
        <w:ind w:firstLine="709"/>
        <w:jc w:val="both"/>
        <w:rPr>
          <w:szCs w:val="24"/>
        </w:rPr>
      </w:pPr>
      <w:r>
        <w:rPr>
          <w:szCs w:val="24"/>
        </w:rPr>
        <w:t>15. Pareiškėjo planuojama vykdyti veikla turi atitikti pareiškėjo steigimo do</w:t>
      </w:r>
      <w:r>
        <w:rPr>
          <w:szCs w:val="24"/>
        </w:rPr>
        <w:t>kumentuose (įstatuose, nuostatuose, statute ir pan.) aprašytas veiklos rūšis ir (arba) tikslines grupes.</w:t>
      </w:r>
    </w:p>
    <w:p w14:paraId="18C95849" w14:textId="77777777" w:rsidR="00AB3B9E" w:rsidRDefault="00485507">
      <w:pPr>
        <w:tabs>
          <w:tab w:val="left" w:pos="709"/>
          <w:tab w:val="left" w:pos="851"/>
          <w:tab w:val="left" w:pos="1170"/>
        </w:tabs>
        <w:ind w:firstLine="709"/>
        <w:jc w:val="both"/>
        <w:rPr>
          <w:szCs w:val="24"/>
        </w:rPr>
      </w:pPr>
      <w:r>
        <w:rPr>
          <w:szCs w:val="24"/>
        </w:rPr>
        <w:t>16. Ne mažiau kaip 2/3 projekto dalyvių turi būti jauni asmenys nuo 14 iki 29 metų, deklaravę gyvenamąją vietą Švenčionių rajono savivaldybėje.</w:t>
      </w:r>
    </w:p>
    <w:p w14:paraId="7F4CAA3A" w14:textId="77777777" w:rsidR="00AB3B9E" w:rsidRDefault="00AB3B9E">
      <w:pPr>
        <w:tabs>
          <w:tab w:val="left" w:pos="709"/>
          <w:tab w:val="left" w:pos="851"/>
          <w:tab w:val="left" w:pos="1170"/>
        </w:tabs>
        <w:ind w:firstLine="709"/>
        <w:jc w:val="both"/>
        <w:rPr>
          <w:szCs w:val="24"/>
        </w:rPr>
      </w:pPr>
    </w:p>
    <w:p w14:paraId="3B2B7EBD" w14:textId="77777777" w:rsidR="00AB3B9E" w:rsidRDefault="00485507">
      <w:pPr>
        <w:keepLines/>
        <w:tabs>
          <w:tab w:val="left" w:pos="851"/>
        </w:tabs>
        <w:suppressAutoHyphens/>
        <w:ind w:firstLine="709"/>
        <w:jc w:val="center"/>
        <w:textAlignment w:val="center"/>
        <w:rPr>
          <w:b/>
          <w:bCs/>
          <w:caps/>
          <w:szCs w:val="24"/>
          <w:lang w:eastAsia="zh-CN"/>
        </w:rPr>
      </w:pPr>
      <w:r>
        <w:rPr>
          <w:b/>
          <w:bCs/>
          <w:caps/>
          <w:szCs w:val="24"/>
          <w:lang w:eastAsia="zh-CN"/>
        </w:rPr>
        <w:t>IV SKY</w:t>
      </w:r>
      <w:r>
        <w:rPr>
          <w:b/>
          <w:bCs/>
          <w:caps/>
          <w:szCs w:val="24"/>
          <w:lang w:eastAsia="zh-CN"/>
        </w:rPr>
        <w:t>RIUS</w:t>
      </w:r>
    </w:p>
    <w:p w14:paraId="0EA9E251" w14:textId="77777777" w:rsidR="00AB3B9E" w:rsidRDefault="00485507">
      <w:pPr>
        <w:keepLines/>
        <w:tabs>
          <w:tab w:val="left" w:pos="851"/>
        </w:tabs>
        <w:suppressAutoHyphens/>
        <w:ind w:firstLine="709"/>
        <w:jc w:val="center"/>
        <w:textAlignment w:val="center"/>
        <w:rPr>
          <w:b/>
          <w:bCs/>
          <w:caps/>
          <w:szCs w:val="24"/>
          <w:lang w:eastAsia="zh-CN"/>
        </w:rPr>
      </w:pPr>
      <w:r>
        <w:rPr>
          <w:b/>
          <w:bCs/>
          <w:caps/>
          <w:szCs w:val="24"/>
          <w:lang w:eastAsia="zh-CN"/>
        </w:rPr>
        <w:t>PARAIŠKŲ TEIKIMAS</w:t>
      </w:r>
    </w:p>
    <w:p w14:paraId="265C061C" w14:textId="77777777" w:rsidR="00AB3B9E" w:rsidRDefault="00AB3B9E">
      <w:pPr>
        <w:keepLines/>
        <w:tabs>
          <w:tab w:val="left" w:pos="851"/>
        </w:tabs>
        <w:suppressAutoHyphens/>
        <w:spacing w:line="360" w:lineRule="auto"/>
        <w:ind w:firstLine="709"/>
        <w:jc w:val="both"/>
        <w:textAlignment w:val="center"/>
        <w:rPr>
          <w:b/>
          <w:bCs/>
          <w:caps/>
          <w:szCs w:val="24"/>
          <w:lang w:eastAsia="zh-CN"/>
        </w:rPr>
      </w:pPr>
    </w:p>
    <w:p w14:paraId="33631AFE" w14:textId="77777777" w:rsidR="00AB3B9E" w:rsidRDefault="00485507">
      <w:pPr>
        <w:ind w:firstLine="709"/>
        <w:jc w:val="both"/>
        <w:rPr>
          <w:szCs w:val="24"/>
        </w:rPr>
      </w:pPr>
      <w:r>
        <w:rPr>
          <w:szCs w:val="24"/>
        </w:rPr>
        <w:t>17. Projektai aprašomi užpildant paraišką (Nuostatų 1 priedas) pagal paraiškos pildymo instrukciją (Nuostatų 2 priedas). Paraiška turi būti pasirašyta asmens, turinčio teisę veikti Pareiškėjo vardu, nurodant vardą, pavardę ir pareig</w:t>
      </w:r>
      <w:r>
        <w:rPr>
          <w:szCs w:val="24"/>
        </w:rPr>
        <w:t>as bei patvirtinta antspaudu, jei Pareiškėjas antspaudą privalo turėti, arba pasirašyta elektroniniu parašu. Pareiškėjas Konkursui gali pateikti tik vieną projektą.</w:t>
      </w:r>
      <w:r>
        <w:t xml:space="preserve"> </w:t>
      </w:r>
    </w:p>
    <w:p w14:paraId="7C0F4C4D" w14:textId="77777777" w:rsidR="00AB3B9E" w:rsidRDefault="00485507">
      <w:pPr>
        <w:ind w:firstLine="709"/>
        <w:jc w:val="both"/>
        <w:rPr>
          <w:szCs w:val="24"/>
        </w:rPr>
      </w:pPr>
      <w:r>
        <w:rPr>
          <w:szCs w:val="24"/>
        </w:rPr>
        <w:t>18. Pareiškėjas kartu su paraiška privalo pateikti šiuos dokumentus:</w:t>
      </w:r>
    </w:p>
    <w:p w14:paraId="71EF117E" w14:textId="77777777" w:rsidR="00AB3B9E" w:rsidRDefault="00485507">
      <w:pPr>
        <w:ind w:firstLine="709"/>
        <w:jc w:val="both"/>
        <w:rPr>
          <w:szCs w:val="24"/>
        </w:rPr>
      </w:pPr>
      <w:r>
        <w:rPr>
          <w:szCs w:val="24"/>
        </w:rPr>
        <w:t>18.1. tinkamai patvir</w:t>
      </w:r>
      <w:r>
        <w:rPr>
          <w:szCs w:val="24"/>
        </w:rPr>
        <w:t xml:space="preserve">tintą Pareiškėjo steigimo dokumentų (nuostatų, įstatų, steigimo sutarties) kopiją, jei </w:t>
      </w:r>
      <w:r>
        <w:rPr>
          <w:bCs/>
          <w:szCs w:val="24"/>
        </w:rPr>
        <w:t>nėra galimybės steigimo dokumentus gauti iš Valstybės įmonės Registrų centro</w:t>
      </w:r>
      <w:r>
        <w:rPr>
          <w:szCs w:val="24"/>
        </w:rPr>
        <w:t>;</w:t>
      </w:r>
    </w:p>
    <w:p w14:paraId="7B7F01C9" w14:textId="77777777" w:rsidR="00AB3B9E" w:rsidRDefault="00485507">
      <w:pPr>
        <w:ind w:firstLine="709"/>
        <w:jc w:val="both"/>
        <w:rPr>
          <w:szCs w:val="24"/>
        </w:rPr>
      </w:pPr>
      <w:r>
        <w:rPr>
          <w:szCs w:val="24"/>
        </w:rPr>
        <w:t xml:space="preserve">18.2. galiojančios sutarties, kai buhalterinės apskaitos paslauga perkama iš </w:t>
      </w:r>
      <w:r>
        <w:rPr>
          <w:szCs w:val="24"/>
        </w:rPr>
        <w:t>buhalterinės apskaitos paslaugas teikiančios įmonės ar buhalterinės apskaitos paslaugas savarankiškai teikiančio asmens, kopiją;</w:t>
      </w:r>
    </w:p>
    <w:p w14:paraId="52747554" w14:textId="77777777" w:rsidR="00AB3B9E" w:rsidRDefault="00485507">
      <w:pPr>
        <w:ind w:firstLine="709"/>
        <w:jc w:val="both"/>
        <w:rPr>
          <w:szCs w:val="24"/>
        </w:rPr>
      </w:pPr>
      <w:r>
        <w:rPr>
          <w:szCs w:val="24"/>
        </w:rPr>
        <w:t>18.3. jei Pareiškėjui atstovauja ne jo vadovas – dokumento, patvirtinančio asmens teisę veikti Pareiškėjo vardu, originalą ar t</w:t>
      </w:r>
      <w:r>
        <w:rPr>
          <w:szCs w:val="24"/>
        </w:rPr>
        <w:t>inkamai patvirtintą jo kopiją;</w:t>
      </w:r>
    </w:p>
    <w:p w14:paraId="58C5F45A" w14:textId="77777777" w:rsidR="00AB3B9E" w:rsidRDefault="00485507">
      <w:pPr>
        <w:ind w:firstLine="709"/>
        <w:jc w:val="both"/>
        <w:rPr>
          <w:szCs w:val="24"/>
        </w:rPr>
      </w:pPr>
      <w:r>
        <w:rPr>
          <w:szCs w:val="24"/>
        </w:rPr>
        <w:t>18.4. asmens, turinčio teisę veikti Pareiškėjo vardu, pasirašytą laisvos formos pažymą, kad nėra aplinkybių, nurodytų Nuostatų 23 punkte;</w:t>
      </w:r>
    </w:p>
    <w:p w14:paraId="3D3BFC8F" w14:textId="77777777" w:rsidR="00AB3B9E" w:rsidRDefault="00485507">
      <w:pPr>
        <w:ind w:firstLine="709"/>
        <w:jc w:val="both"/>
        <w:rPr>
          <w:szCs w:val="24"/>
        </w:rPr>
      </w:pPr>
      <w:r>
        <w:rPr>
          <w:szCs w:val="24"/>
        </w:rPr>
        <w:t>18.5. jei Pareiškėjas pretenduoja  atitikti Nuostatų 9.1 punktą, asmens, turinčio teisę</w:t>
      </w:r>
      <w:r>
        <w:rPr>
          <w:szCs w:val="24"/>
        </w:rPr>
        <w:t xml:space="preserve"> veikti Pareiškėjo vardu, pasirašytą laisvos formos pažymą, pagrindžiančią turimą</w:t>
      </w:r>
      <w:r>
        <w:t xml:space="preserve"> </w:t>
      </w:r>
      <w:r>
        <w:rPr>
          <w:szCs w:val="24"/>
        </w:rPr>
        <w:t xml:space="preserve">projekto įgyvendinimui papildomą finansavimą iš kitų šaltinių. </w:t>
      </w:r>
    </w:p>
    <w:p w14:paraId="4154C7F3" w14:textId="77777777" w:rsidR="00AB3B9E" w:rsidRDefault="00485507">
      <w:pPr>
        <w:ind w:firstLine="709"/>
        <w:jc w:val="both"/>
        <w:rPr>
          <w:szCs w:val="24"/>
        </w:rPr>
      </w:pPr>
      <w:r>
        <w:rPr>
          <w:szCs w:val="24"/>
        </w:rPr>
        <w:t>18.6. jei Pareiškėjas pretenduoja  atitikti Nuostatų 9.2 punktą, bendradarbiavimo sutar</w:t>
      </w:r>
      <w:r>
        <w:rPr>
          <w:bCs/>
          <w:szCs w:val="24"/>
        </w:rPr>
        <w:t>čių</w:t>
      </w:r>
      <w:r>
        <w:rPr>
          <w:szCs w:val="24"/>
        </w:rPr>
        <w:t xml:space="preserve"> su</w:t>
      </w:r>
      <w:r>
        <w:t xml:space="preserve"> </w:t>
      </w:r>
      <w:r>
        <w:rPr>
          <w:szCs w:val="24"/>
        </w:rPr>
        <w:t xml:space="preserve">kitomis jaunimo </w:t>
      </w:r>
      <w:r>
        <w:rPr>
          <w:szCs w:val="24"/>
        </w:rPr>
        <w:t xml:space="preserve">ir/ar su jaunimu dirbančiomis organizacijomis, veikiančiomis Švenčionių rajono teritorijoje </w:t>
      </w:r>
      <w:r>
        <w:rPr>
          <w:bCs/>
          <w:szCs w:val="24"/>
        </w:rPr>
        <w:t>kopijas</w:t>
      </w:r>
      <w:r>
        <w:rPr>
          <w:szCs w:val="24"/>
        </w:rPr>
        <w:t>;</w:t>
      </w:r>
    </w:p>
    <w:p w14:paraId="6C87927C" w14:textId="77777777" w:rsidR="00AB3B9E" w:rsidRDefault="00485507">
      <w:pPr>
        <w:ind w:firstLine="709"/>
        <w:jc w:val="both"/>
        <w:rPr>
          <w:szCs w:val="24"/>
        </w:rPr>
      </w:pPr>
      <w:r>
        <w:rPr>
          <w:szCs w:val="24"/>
        </w:rPr>
        <w:t>18.7. kitus dokumentus, kuriuos Pareiškėjas mano esant tikslinga pateikti.</w:t>
      </w:r>
    </w:p>
    <w:p w14:paraId="280B9DC1" w14:textId="77777777" w:rsidR="00AB3B9E" w:rsidRDefault="00485507">
      <w:pPr>
        <w:tabs>
          <w:tab w:val="left" w:pos="993"/>
        </w:tabs>
        <w:ind w:firstLine="709"/>
        <w:jc w:val="both"/>
        <w:rPr>
          <w:b/>
          <w:szCs w:val="24"/>
        </w:rPr>
      </w:pPr>
      <w:r>
        <w:rPr>
          <w:szCs w:val="24"/>
          <w:lang w:eastAsia="lt-LT"/>
        </w:rPr>
        <w:t xml:space="preserve">19. Pareiškėjas vienu elektroniniu laišku užpildytą paraiškos formą (Nuostatų 1 </w:t>
      </w:r>
      <w:r>
        <w:rPr>
          <w:szCs w:val="24"/>
          <w:lang w:eastAsia="lt-LT"/>
        </w:rPr>
        <w:t>priedas) ir Nuostatų 18 punkte nurodytus dokumentus pateikia elektroniniu paštu savivaldybe@svencionys.lt, el. pašto temos skiltyje turi būti užrašyta „Jaunimo projektų finansavimo atrankos konkursui.</w:t>
      </w:r>
      <w:r>
        <w:t xml:space="preserve"> </w:t>
      </w:r>
    </w:p>
    <w:p w14:paraId="60AFAE95" w14:textId="77777777" w:rsidR="00AB3B9E" w:rsidRDefault="00485507">
      <w:pPr>
        <w:rPr>
          <w:rFonts w:eastAsia="MS Mincho"/>
          <w:i/>
          <w:iCs/>
          <w:sz w:val="20"/>
        </w:rPr>
      </w:pPr>
      <w:r>
        <w:rPr>
          <w:rFonts w:eastAsia="MS Mincho"/>
          <w:i/>
          <w:iCs/>
          <w:sz w:val="20"/>
        </w:rPr>
        <w:t>Punkto pakeitimai:</w:t>
      </w:r>
    </w:p>
    <w:p w14:paraId="4EC9702E" w14:textId="77777777" w:rsidR="00AB3B9E" w:rsidRDefault="00485507">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T-54</w:t>
        </w:r>
      </w:hyperlink>
      <w:r>
        <w:rPr>
          <w:rFonts w:eastAsia="MS Mincho"/>
          <w:i/>
          <w:iCs/>
          <w:sz w:val="20"/>
        </w:rPr>
        <w:t>, 2022-03-31, paskelbta TAR 2022-04-05, i. k. 2022-06985</w:t>
      </w:r>
    </w:p>
    <w:p w14:paraId="059F8EC6" w14:textId="77777777" w:rsidR="00AB3B9E" w:rsidRDefault="00485507">
      <w:pPr>
        <w:tabs>
          <w:tab w:val="left" w:pos="993"/>
        </w:tabs>
        <w:ind w:firstLine="709"/>
        <w:jc w:val="both"/>
        <w:rPr>
          <w:szCs w:val="24"/>
        </w:rPr>
      </w:pPr>
      <w:r>
        <w:rPr>
          <w:szCs w:val="24"/>
          <w:lang w:eastAsia="lt-LT"/>
        </w:rPr>
        <w:t xml:space="preserve">20. Paraiška ir visi kiti kartu su paraiška privalomi pateikti dokumentai privalo būti pateikti viename PDF faile. </w:t>
      </w:r>
      <w:r>
        <w:rPr>
          <w:szCs w:val="24"/>
          <w:lang w:eastAsia="lt-LT"/>
        </w:rPr>
        <w:t>Pareiškėjas paraišką ir visus kitus kartu su paraiška privalomus pateikti dokumentus gali pateikti naudodamas specialias didelės apimties byloms siųsti pritaikytas programas ir (ar) mainavietes internete, nuorodą pateikdamas elektroniniu paštu.</w:t>
      </w:r>
      <w:r>
        <w:t xml:space="preserve"> </w:t>
      </w:r>
    </w:p>
    <w:p w14:paraId="5535007E" w14:textId="77777777" w:rsidR="00AB3B9E" w:rsidRDefault="00485507">
      <w:pPr>
        <w:rPr>
          <w:rFonts w:eastAsia="MS Mincho"/>
          <w:i/>
          <w:iCs/>
          <w:sz w:val="20"/>
        </w:rPr>
      </w:pPr>
      <w:r>
        <w:rPr>
          <w:rFonts w:eastAsia="MS Mincho"/>
          <w:i/>
          <w:iCs/>
          <w:sz w:val="20"/>
        </w:rPr>
        <w:t>Punkto pak</w:t>
      </w:r>
      <w:r>
        <w:rPr>
          <w:rFonts w:eastAsia="MS Mincho"/>
          <w:i/>
          <w:iCs/>
          <w:sz w:val="20"/>
        </w:rPr>
        <w:t>eitimai:</w:t>
      </w:r>
    </w:p>
    <w:p w14:paraId="6D60D54F" w14:textId="77777777" w:rsidR="00AB3B9E" w:rsidRDefault="00485507">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T-54</w:t>
        </w:r>
      </w:hyperlink>
      <w:r>
        <w:rPr>
          <w:rFonts w:eastAsia="MS Mincho"/>
          <w:i/>
          <w:iCs/>
          <w:sz w:val="20"/>
        </w:rPr>
        <w:t>, 2022-03-31, paskelbta TAR 2022-04-05, i. k. 2022-06985</w:t>
      </w:r>
    </w:p>
    <w:p w14:paraId="6CC5A4B7" w14:textId="77777777" w:rsidR="00AB3B9E" w:rsidRDefault="00485507">
      <w:pPr>
        <w:tabs>
          <w:tab w:val="left" w:pos="993"/>
        </w:tabs>
        <w:ind w:firstLine="709"/>
        <w:jc w:val="both"/>
        <w:rPr>
          <w:szCs w:val="24"/>
        </w:rPr>
      </w:pPr>
      <w:r>
        <w:rPr>
          <w:szCs w:val="24"/>
          <w:lang w:eastAsia="lt-LT"/>
        </w:rPr>
        <w:t>21. Paraiška turi būti pateikta ne vėliau kaip per 30 kalendorinių dienų nuo Konkur</w:t>
      </w:r>
      <w:r>
        <w:rPr>
          <w:szCs w:val="24"/>
          <w:lang w:eastAsia="lt-LT"/>
        </w:rPr>
        <w:t>so paskelbimo Savivaldybės interneto svetainėje www.svencionys.lt.</w:t>
      </w:r>
      <w:r>
        <w:t xml:space="preserve"> </w:t>
      </w:r>
    </w:p>
    <w:p w14:paraId="754CE315" w14:textId="77777777" w:rsidR="00AB3B9E" w:rsidRDefault="00485507">
      <w:pPr>
        <w:rPr>
          <w:rFonts w:eastAsia="MS Mincho"/>
          <w:i/>
          <w:iCs/>
          <w:sz w:val="20"/>
        </w:rPr>
      </w:pPr>
      <w:r>
        <w:rPr>
          <w:rFonts w:eastAsia="MS Mincho"/>
          <w:i/>
          <w:iCs/>
          <w:sz w:val="20"/>
        </w:rPr>
        <w:t>Punkto pakeitimai:</w:t>
      </w:r>
    </w:p>
    <w:p w14:paraId="21B09E55" w14:textId="77777777" w:rsidR="00AB3B9E" w:rsidRDefault="00485507">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T-54</w:t>
        </w:r>
      </w:hyperlink>
      <w:r>
        <w:rPr>
          <w:rFonts w:eastAsia="MS Mincho"/>
          <w:i/>
          <w:iCs/>
          <w:sz w:val="20"/>
        </w:rPr>
        <w:t>, 2022-03-31, paskelbta TAR 2022-04-05, i. k. 2022-06985</w:t>
      </w:r>
    </w:p>
    <w:p w14:paraId="76B716CB" w14:textId="77777777" w:rsidR="00AB3B9E" w:rsidRDefault="00485507">
      <w:pPr>
        <w:tabs>
          <w:tab w:val="left" w:pos="851"/>
        </w:tabs>
        <w:ind w:firstLine="709"/>
        <w:jc w:val="both"/>
        <w:rPr>
          <w:szCs w:val="24"/>
        </w:rPr>
      </w:pPr>
      <w:r>
        <w:rPr>
          <w:szCs w:val="24"/>
        </w:rPr>
        <w:t>22. K</w:t>
      </w:r>
      <w:r>
        <w:rPr>
          <w:szCs w:val="24"/>
        </w:rPr>
        <w:t xml:space="preserve">onkursui pasibaigus, paraiškos Pareiškėjams negrąžinamos. </w:t>
      </w:r>
      <w:r>
        <w:rPr>
          <w:spacing w:val="-2"/>
          <w:szCs w:val="24"/>
        </w:rPr>
        <w:t xml:space="preserve">Paraiškos, kurios nebuvo atrinktos, saugomos vienus metus, kitos </w:t>
      </w:r>
      <w:r>
        <w:rPr>
          <w:szCs w:val="24"/>
        </w:rPr>
        <w:t>– Lietuvos Respublikos teisės aktų nustatyta tvarka.</w:t>
      </w:r>
    </w:p>
    <w:p w14:paraId="68F261B4" w14:textId="77777777" w:rsidR="00AB3B9E" w:rsidRDefault="00485507">
      <w:pPr>
        <w:tabs>
          <w:tab w:val="left" w:pos="851"/>
        </w:tabs>
        <w:ind w:firstLine="709"/>
        <w:jc w:val="both"/>
        <w:rPr>
          <w:szCs w:val="24"/>
        </w:rPr>
      </w:pPr>
      <w:r>
        <w:rPr>
          <w:szCs w:val="24"/>
        </w:rPr>
        <w:t>23. Pareiškėjai negali teikti paraiškų ir jiems negali būti skiriamos lėšos, jei</w:t>
      </w:r>
      <w:r>
        <w:rPr>
          <w:szCs w:val="24"/>
        </w:rPr>
        <w:t>:</w:t>
      </w:r>
    </w:p>
    <w:p w14:paraId="359B2F40" w14:textId="77777777" w:rsidR="00AB3B9E" w:rsidRDefault="00485507">
      <w:pPr>
        <w:tabs>
          <w:tab w:val="left" w:pos="851"/>
        </w:tabs>
        <w:ind w:firstLine="709"/>
        <w:jc w:val="both"/>
        <w:rPr>
          <w:szCs w:val="24"/>
        </w:rPr>
      </w:pPr>
      <w:r>
        <w:rPr>
          <w:szCs w:val="24"/>
        </w:rPr>
        <w:lastRenderedPageBreak/>
        <w:t>23.1. Pareiškėjas yra likviduojamas, sudaręs taikos sutartį su kreditoriais, sustabdęs ar apribojęs savo veiklą;</w:t>
      </w:r>
    </w:p>
    <w:p w14:paraId="1D708391" w14:textId="77777777" w:rsidR="00AB3B9E" w:rsidRDefault="00485507">
      <w:pPr>
        <w:tabs>
          <w:tab w:val="left" w:pos="851"/>
        </w:tabs>
        <w:ind w:firstLine="709"/>
        <w:jc w:val="both"/>
        <w:rPr>
          <w:szCs w:val="24"/>
        </w:rPr>
      </w:pPr>
      <w:r>
        <w:rPr>
          <w:szCs w:val="24"/>
        </w:rPr>
        <w:t>23.2. Pareiškėjas yra neįvykdęs mokesčių ar socialinio draudimo įmokų mokėjimo įsipareigojimų pagal Lietuvos Respublikos teisės aktus;</w:t>
      </w:r>
    </w:p>
    <w:p w14:paraId="007418F0" w14:textId="77777777" w:rsidR="00AB3B9E" w:rsidRDefault="00485507">
      <w:pPr>
        <w:tabs>
          <w:tab w:val="left" w:pos="851"/>
        </w:tabs>
        <w:ind w:firstLine="709"/>
        <w:jc w:val="both"/>
        <w:rPr>
          <w:szCs w:val="24"/>
        </w:rPr>
      </w:pPr>
      <w:r>
        <w:rPr>
          <w:szCs w:val="24"/>
        </w:rPr>
        <w:t xml:space="preserve">23.3. </w:t>
      </w:r>
      <w:r>
        <w:rPr>
          <w:szCs w:val="24"/>
        </w:rPr>
        <w:t>Pareiškėjas paraiškoje arba jos prieduose pateikė klaidingą arba melagingą informaciją;</w:t>
      </w:r>
    </w:p>
    <w:p w14:paraId="00ED58B4" w14:textId="77777777" w:rsidR="00AB3B9E" w:rsidRDefault="00485507">
      <w:pPr>
        <w:tabs>
          <w:tab w:val="left" w:pos="851"/>
        </w:tabs>
        <w:ind w:firstLine="709"/>
        <w:jc w:val="both"/>
        <w:rPr>
          <w:szCs w:val="24"/>
        </w:rPr>
      </w:pPr>
      <w:r>
        <w:rPr>
          <w:szCs w:val="24"/>
        </w:rPr>
        <w:t>23.4. Pareiškėjas bandė gauti konfidencialią informaciją arba daryti įtaką Savivaldybės darbuotojams, projektų vertinimo ir atrankos komisijos nariams;</w:t>
      </w:r>
    </w:p>
    <w:p w14:paraId="2C7096A2" w14:textId="77777777" w:rsidR="00AB3B9E" w:rsidRDefault="00485507">
      <w:pPr>
        <w:tabs>
          <w:tab w:val="left" w:pos="851"/>
        </w:tabs>
        <w:ind w:firstLine="709"/>
        <w:jc w:val="both"/>
        <w:rPr>
          <w:szCs w:val="24"/>
        </w:rPr>
      </w:pPr>
      <w:r>
        <w:rPr>
          <w:szCs w:val="24"/>
        </w:rPr>
        <w:t xml:space="preserve">23.5. </w:t>
      </w:r>
      <w:r>
        <w:rPr>
          <w:szCs w:val="24"/>
        </w:rPr>
        <w:t>asmuo, turintis teisę veikti Pareiškėjo vardu, turi neišnykusį ar nepanaikintą teistumą už profesinės veiklos pažeidimus;</w:t>
      </w:r>
    </w:p>
    <w:p w14:paraId="764F8E63" w14:textId="77777777" w:rsidR="00AB3B9E" w:rsidRDefault="00485507">
      <w:pPr>
        <w:tabs>
          <w:tab w:val="left" w:pos="851"/>
        </w:tabs>
        <w:ind w:firstLine="709"/>
        <w:jc w:val="both"/>
        <w:rPr>
          <w:szCs w:val="24"/>
        </w:rPr>
      </w:pPr>
      <w:r>
        <w:rPr>
          <w:szCs w:val="24"/>
        </w:rPr>
        <w:t>23.6. Pareiškėjas yra neatsiskaitęs už ankstesniais metais iš Savivaldybės, gautų lėšų panaudojimą sutartyje ir teisės aktuose nustaty</w:t>
      </w:r>
      <w:r>
        <w:rPr>
          <w:szCs w:val="24"/>
        </w:rPr>
        <w:t>ta tvarka arba gautas lėšas panaudojęs ne pagal tikslinę paskirtį.</w:t>
      </w:r>
    </w:p>
    <w:p w14:paraId="65167319" w14:textId="77777777" w:rsidR="00AB3B9E" w:rsidRDefault="00485507">
      <w:pPr>
        <w:tabs>
          <w:tab w:val="left" w:pos="993"/>
        </w:tabs>
        <w:ind w:firstLine="709"/>
        <w:jc w:val="both"/>
        <w:rPr>
          <w:szCs w:val="24"/>
          <w:lang w:eastAsia="zh-CN"/>
        </w:rPr>
      </w:pPr>
      <w:r>
        <w:rPr>
          <w:szCs w:val="24"/>
          <w:lang w:eastAsia="lt-LT"/>
        </w:rPr>
        <w:t>24. Paraiškų teikimo klausimais konsultuoja rajono savivaldybės jaunimo reikalų koordinatorius</w:t>
      </w:r>
      <w:r>
        <w:t xml:space="preserve"> </w:t>
      </w:r>
    </w:p>
    <w:p w14:paraId="294A635F" w14:textId="77777777" w:rsidR="00AB3B9E" w:rsidRDefault="00485507">
      <w:pPr>
        <w:rPr>
          <w:rFonts w:eastAsia="MS Mincho"/>
          <w:i/>
          <w:iCs/>
          <w:sz w:val="20"/>
        </w:rPr>
      </w:pPr>
      <w:r>
        <w:rPr>
          <w:rFonts w:eastAsia="MS Mincho"/>
          <w:i/>
          <w:iCs/>
          <w:sz w:val="20"/>
        </w:rPr>
        <w:t>Punkto pakeitimai:</w:t>
      </w:r>
    </w:p>
    <w:p w14:paraId="25D2EC76" w14:textId="77777777" w:rsidR="00AB3B9E" w:rsidRDefault="00485507">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T-54</w:t>
        </w:r>
      </w:hyperlink>
      <w:r>
        <w:rPr>
          <w:rFonts w:eastAsia="MS Mincho"/>
          <w:i/>
          <w:iCs/>
          <w:sz w:val="20"/>
        </w:rPr>
        <w:t>, 2022-03-31, paskelbta TAR 2022-04-05, i. k. 2022-06985</w:t>
      </w:r>
    </w:p>
    <w:p w14:paraId="27C62025" w14:textId="77777777" w:rsidR="00AB3B9E" w:rsidRDefault="00AB3B9E"/>
    <w:p w14:paraId="76CBE489" w14:textId="77777777" w:rsidR="00AB3B9E" w:rsidRDefault="00485507">
      <w:pPr>
        <w:keepLines/>
        <w:tabs>
          <w:tab w:val="left" w:pos="851"/>
        </w:tabs>
        <w:suppressAutoHyphens/>
        <w:ind w:firstLine="709"/>
        <w:jc w:val="center"/>
        <w:textAlignment w:val="center"/>
        <w:rPr>
          <w:b/>
          <w:bCs/>
          <w:caps/>
          <w:szCs w:val="24"/>
          <w:lang w:eastAsia="zh-CN"/>
        </w:rPr>
      </w:pPr>
      <w:r>
        <w:rPr>
          <w:b/>
          <w:bCs/>
          <w:caps/>
          <w:szCs w:val="24"/>
          <w:lang w:eastAsia="zh-CN"/>
        </w:rPr>
        <w:t>V SKYRIUS</w:t>
      </w:r>
    </w:p>
    <w:p w14:paraId="070B4559" w14:textId="77777777" w:rsidR="00AB3B9E" w:rsidRDefault="00485507">
      <w:pPr>
        <w:keepLines/>
        <w:tabs>
          <w:tab w:val="left" w:pos="851"/>
        </w:tabs>
        <w:suppressAutoHyphens/>
        <w:ind w:firstLine="709"/>
        <w:jc w:val="center"/>
        <w:textAlignment w:val="center"/>
        <w:rPr>
          <w:b/>
          <w:bCs/>
          <w:caps/>
          <w:szCs w:val="24"/>
          <w:lang w:eastAsia="zh-CN"/>
        </w:rPr>
      </w:pPr>
      <w:r>
        <w:rPr>
          <w:b/>
          <w:bCs/>
          <w:caps/>
          <w:szCs w:val="24"/>
          <w:lang w:eastAsia="zh-CN"/>
        </w:rPr>
        <w:t>PROJEKTŲ VERTINIMAS</w:t>
      </w:r>
    </w:p>
    <w:p w14:paraId="56701842" w14:textId="77777777" w:rsidR="00AB3B9E" w:rsidRDefault="00AB3B9E">
      <w:pPr>
        <w:keepLines/>
        <w:tabs>
          <w:tab w:val="left" w:pos="851"/>
        </w:tabs>
        <w:suppressAutoHyphens/>
        <w:ind w:firstLine="709"/>
        <w:jc w:val="center"/>
        <w:textAlignment w:val="center"/>
        <w:rPr>
          <w:b/>
          <w:bCs/>
          <w:caps/>
          <w:szCs w:val="24"/>
          <w:lang w:eastAsia="zh-CN"/>
        </w:rPr>
      </w:pPr>
    </w:p>
    <w:p w14:paraId="255F8D45" w14:textId="77777777" w:rsidR="00AB3B9E" w:rsidRDefault="00485507">
      <w:pPr>
        <w:tabs>
          <w:tab w:val="left" w:pos="851"/>
        </w:tabs>
        <w:suppressAutoHyphens/>
        <w:ind w:firstLine="709"/>
        <w:jc w:val="both"/>
        <w:rPr>
          <w:szCs w:val="24"/>
          <w:lang w:eastAsia="zh-CN"/>
        </w:rPr>
      </w:pPr>
      <w:r>
        <w:rPr>
          <w:szCs w:val="24"/>
          <w:lang w:eastAsia="zh-CN"/>
        </w:rPr>
        <w:t>25. Komisijos sekretorius po paskutinės paraiškų pateikimo dienos paraiškoms suteikia sąlyginius numerius ir įvertina, ar:</w:t>
      </w:r>
    </w:p>
    <w:p w14:paraId="5DBB5C1E" w14:textId="77777777" w:rsidR="00AB3B9E" w:rsidRDefault="00485507">
      <w:pPr>
        <w:tabs>
          <w:tab w:val="left" w:pos="851"/>
        </w:tabs>
        <w:suppressAutoHyphens/>
        <w:ind w:firstLine="709"/>
        <w:jc w:val="both"/>
        <w:rPr>
          <w:szCs w:val="24"/>
          <w:lang w:eastAsia="zh-CN"/>
        </w:rPr>
      </w:pPr>
      <w:r>
        <w:rPr>
          <w:szCs w:val="24"/>
          <w:lang w:eastAsia="zh-CN"/>
        </w:rPr>
        <w:t xml:space="preserve">25.1. </w:t>
      </w:r>
      <w:r>
        <w:rPr>
          <w:szCs w:val="24"/>
          <w:lang w:eastAsia="zh-CN"/>
        </w:rPr>
        <w:t>paraiška pateikta iki Konkurso skelbime nurodytos datos;</w:t>
      </w:r>
    </w:p>
    <w:p w14:paraId="77C9D2BF" w14:textId="77777777" w:rsidR="00AB3B9E" w:rsidRDefault="00485507">
      <w:pPr>
        <w:tabs>
          <w:tab w:val="left" w:pos="851"/>
        </w:tabs>
        <w:suppressAutoHyphens/>
        <w:ind w:firstLine="709"/>
        <w:jc w:val="both"/>
        <w:rPr>
          <w:szCs w:val="24"/>
        </w:rPr>
      </w:pPr>
      <w:r>
        <w:rPr>
          <w:szCs w:val="24"/>
          <w:lang w:eastAsia="zh-CN"/>
        </w:rPr>
        <w:t xml:space="preserve">25.2. </w:t>
      </w:r>
      <w:r>
        <w:rPr>
          <w:szCs w:val="24"/>
        </w:rPr>
        <w:t>paraišką pateikė Pareiškėjas, kuris patenka į subjektų, turinčių teisę teikti paraiškas, grupę (Nuostatų 14 ir 15 punktai);</w:t>
      </w:r>
    </w:p>
    <w:p w14:paraId="14A6E027" w14:textId="77777777" w:rsidR="00AB3B9E" w:rsidRDefault="00485507">
      <w:pPr>
        <w:tabs>
          <w:tab w:val="left" w:pos="993"/>
        </w:tabs>
        <w:ind w:firstLine="709"/>
        <w:jc w:val="both"/>
        <w:rPr>
          <w:szCs w:val="24"/>
          <w:lang w:eastAsia="zh-CN"/>
        </w:rPr>
      </w:pPr>
      <w:r>
        <w:rPr>
          <w:szCs w:val="24"/>
          <w:lang w:eastAsia="lt-LT"/>
        </w:rPr>
        <w:t>25.3. paraiška pateikta elektroniniu paštu savivaldybe@svencionys.lt,</w:t>
      </w:r>
      <w:r>
        <w:rPr>
          <w:szCs w:val="24"/>
          <w:lang w:eastAsia="lt-LT"/>
        </w:rPr>
        <w:t xml:space="preserve"> nurodant el. laiško temą „Jaunimo projektų finansavimo atrankos konkursui“;</w:t>
      </w:r>
      <w:r>
        <w:t xml:space="preserve"> </w:t>
      </w:r>
    </w:p>
    <w:p w14:paraId="60F1E7E5" w14:textId="77777777" w:rsidR="00AB3B9E" w:rsidRDefault="00485507">
      <w:pPr>
        <w:rPr>
          <w:rFonts w:eastAsia="MS Mincho"/>
          <w:i/>
          <w:iCs/>
          <w:sz w:val="20"/>
        </w:rPr>
      </w:pPr>
      <w:r>
        <w:rPr>
          <w:rFonts w:eastAsia="MS Mincho"/>
          <w:i/>
          <w:iCs/>
          <w:sz w:val="20"/>
        </w:rPr>
        <w:t>Papunkčio pakeitimai:</w:t>
      </w:r>
    </w:p>
    <w:p w14:paraId="3B5A3115" w14:textId="77777777" w:rsidR="00AB3B9E" w:rsidRDefault="00485507">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T-54</w:t>
        </w:r>
      </w:hyperlink>
      <w:r>
        <w:rPr>
          <w:rFonts w:eastAsia="MS Mincho"/>
          <w:i/>
          <w:iCs/>
          <w:sz w:val="20"/>
        </w:rPr>
        <w:t>, 2022-03-31, paskelbta TAR 2022-04-05, i. k. 2022</w:t>
      </w:r>
      <w:r>
        <w:rPr>
          <w:rFonts w:eastAsia="MS Mincho"/>
          <w:i/>
          <w:iCs/>
          <w:sz w:val="20"/>
        </w:rPr>
        <w:t>-06985</w:t>
      </w:r>
    </w:p>
    <w:p w14:paraId="0B1713B0" w14:textId="77777777" w:rsidR="00AB3B9E" w:rsidRDefault="00485507">
      <w:pPr>
        <w:tabs>
          <w:tab w:val="left" w:pos="851"/>
        </w:tabs>
        <w:suppressAutoHyphens/>
        <w:ind w:firstLine="709"/>
        <w:jc w:val="both"/>
        <w:rPr>
          <w:szCs w:val="24"/>
          <w:lang w:eastAsia="zh-CN"/>
        </w:rPr>
      </w:pPr>
      <w:r>
        <w:rPr>
          <w:szCs w:val="24"/>
          <w:lang w:eastAsia="zh-CN"/>
        </w:rPr>
        <w:t>25.4. Pareiškėjas pateikė visus Nuostatų 18 punkte reikalaujamus dokumentus ir pateiktos dokumentų kopijos tinkamai patvirtintos;</w:t>
      </w:r>
    </w:p>
    <w:p w14:paraId="0F5B02F5" w14:textId="77777777" w:rsidR="00AB3B9E" w:rsidRDefault="00485507">
      <w:pPr>
        <w:tabs>
          <w:tab w:val="left" w:pos="993"/>
        </w:tabs>
        <w:ind w:firstLine="709"/>
        <w:jc w:val="both"/>
        <w:rPr>
          <w:szCs w:val="24"/>
          <w:lang w:eastAsia="zh-CN"/>
        </w:rPr>
      </w:pPr>
      <w:r>
        <w:rPr>
          <w:szCs w:val="24"/>
          <w:lang w:eastAsia="lt-LT"/>
        </w:rPr>
        <w:t>25.5. paraiška ir visi kiti kartu su paraiška privalomi pateikti dokumentai pateikti viename PDF faile;</w:t>
      </w:r>
      <w:r>
        <w:t xml:space="preserve"> </w:t>
      </w:r>
    </w:p>
    <w:p w14:paraId="318D3770" w14:textId="77777777" w:rsidR="00AB3B9E" w:rsidRDefault="00485507">
      <w:pPr>
        <w:rPr>
          <w:rFonts w:eastAsia="MS Mincho"/>
          <w:i/>
          <w:iCs/>
          <w:sz w:val="20"/>
        </w:rPr>
      </w:pPr>
      <w:r>
        <w:rPr>
          <w:rFonts w:eastAsia="MS Mincho"/>
          <w:i/>
          <w:iCs/>
          <w:sz w:val="20"/>
        </w:rPr>
        <w:t>Papunkčio pak</w:t>
      </w:r>
      <w:r>
        <w:rPr>
          <w:rFonts w:eastAsia="MS Mincho"/>
          <w:i/>
          <w:iCs/>
          <w:sz w:val="20"/>
        </w:rPr>
        <w:t>eitimai:</w:t>
      </w:r>
    </w:p>
    <w:p w14:paraId="119493A4" w14:textId="77777777" w:rsidR="00AB3B9E" w:rsidRDefault="00485507">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T-54</w:t>
        </w:r>
      </w:hyperlink>
      <w:r>
        <w:rPr>
          <w:rFonts w:eastAsia="MS Mincho"/>
          <w:i/>
          <w:iCs/>
          <w:sz w:val="20"/>
        </w:rPr>
        <w:t>, 2022-03-31, paskelbta TAR 2022-04-05, i. k. 2022-06985</w:t>
      </w:r>
    </w:p>
    <w:p w14:paraId="2A3B4D4E" w14:textId="77777777" w:rsidR="00AB3B9E" w:rsidRDefault="00485507">
      <w:pPr>
        <w:tabs>
          <w:tab w:val="left" w:pos="851"/>
        </w:tabs>
        <w:suppressAutoHyphens/>
        <w:ind w:firstLine="709"/>
        <w:jc w:val="both"/>
        <w:rPr>
          <w:szCs w:val="24"/>
          <w:lang w:eastAsia="zh-CN"/>
        </w:rPr>
      </w:pPr>
      <w:r>
        <w:rPr>
          <w:szCs w:val="24"/>
          <w:lang w:eastAsia="zh-CN"/>
        </w:rPr>
        <w:t xml:space="preserve">25.6. </w:t>
      </w:r>
      <w:r>
        <w:rPr>
          <w:szCs w:val="24"/>
        </w:rPr>
        <w:t>Pareiškėjas yra atsiskaitęs už ankstesniais metais iš Savivaldybės, gautų lėš</w:t>
      </w:r>
      <w:r>
        <w:rPr>
          <w:szCs w:val="24"/>
        </w:rPr>
        <w:t>ų panaudojimą sutartyje ir teisės aktuose nustatyta tvarka</w:t>
      </w:r>
      <w:r>
        <w:rPr>
          <w:szCs w:val="24"/>
          <w:lang w:eastAsia="zh-CN"/>
        </w:rPr>
        <w:t>.</w:t>
      </w:r>
    </w:p>
    <w:p w14:paraId="40116C79" w14:textId="77777777" w:rsidR="00AB3B9E" w:rsidRDefault="00485507">
      <w:pPr>
        <w:tabs>
          <w:tab w:val="left" w:pos="851"/>
        </w:tabs>
        <w:suppressAutoHyphens/>
        <w:ind w:firstLine="709"/>
        <w:jc w:val="both"/>
        <w:rPr>
          <w:szCs w:val="24"/>
          <w:lang w:eastAsia="zh-CN"/>
        </w:rPr>
      </w:pPr>
      <w:r>
        <w:rPr>
          <w:szCs w:val="24"/>
          <w:lang w:eastAsia="zh-CN"/>
        </w:rPr>
        <w:t xml:space="preserve">26. Paraiška, kuri neatitinka </w:t>
      </w:r>
      <w:r>
        <w:rPr>
          <w:bCs/>
          <w:szCs w:val="24"/>
          <w:lang w:eastAsia="zh-CN"/>
        </w:rPr>
        <w:t>25</w:t>
      </w:r>
      <w:r>
        <w:rPr>
          <w:b/>
          <w:bCs/>
          <w:szCs w:val="24"/>
          <w:lang w:eastAsia="zh-CN"/>
        </w:rPr>
        <w:t xml:space="preserve"> </w:t>
      </w:r>
      <w:r>
        <w:rPr>
          <w:szCs w:val="24"/>
          <w:lang w:eastAsia="zh-CN"/>
        </w:rPr>
        <w:t>punkte nustatytų reikalavimų, atmetama, projektas nevertinamas ir lėšos neskiriamos.</w:t>
      </w:r>
    </w:p>
    <w:p w14:paraId="777B2E34" w14:textId="77777777" w:rsidR="00AB3B9E" w:rsidRDefault="00485507">
      <w:pPr>
        <w:tabs>
          <w:tab w:val="left" w:pos="851"/>
        </w:tabs>
        <w:suppressAutoHyphens/>
        <w:ind w:firstLine="709"/>
        <w:jc w:val="both"/>
        <w:rPr>
          <w:szCs w:val="24"/>
          <w:lang w:eastAsia="lt-LT"/>
        </w:rPr>
      </w:pPr>
      <w:r>
        <w:rPr>
          <w:szCs w:val="24"/>
          <w:lang w:eastAsia="zh-CN"/>
        </w:rPr>
        <w:t>27</w:t>
      </w:r>
      <w:r>
        <w:rPr>
          <w:szCs w:val="24"/>
          <w:lang w:eastAsia="zh-CN"/>
        </w:rPr>
        <w:t xml:space="preserve">. Projektus vertina komisija, sudaroma Savivaldybės administracijos direktoriaus įsakymu (toliau – Komisija). </w:t>
      </w:r>
      <w:r>
        <w:rPr>
          <w:szCs w:val="24"/>
          <w:lang w:eastAsia="lt-LT"/>
        </w:rPr>
        <w:t>Komisija sudaroma iš 2 (dviejų) Savivaldybės Jaunimo reikalų tarybos narių, 3</w:t>
      </w:r>
      <w:r>
        <w:rPr>
          <w:color w:val="FF0000"/>
          <w:szCs w:val="24"/>
          <w:lang w:eastAsia="lt-LT"/>
        </w:rPr>
        <w:t xml:space="preserve"> </w:t>
      </w:r>
      <w:r>
        <w:rPr>
          <w:color w:val="000000"/>
          <w:szCs w:val="24"/>
          <w:lang w:eastAsia="lt-LT"/>
        </w:rPr>
        <w:t>(trijų)</w:t>
      </w:r>
      <w:r>
        <w:rPr>
          <w:color w:val="FF0000"/>
          <w:szCs w:val="24"/>
          <w:lang w:eastAsia="lt-LT"/>
        </w:rPr>
        <w:t xml:space="preserve"> </w:t>
      </w:r>
      <w:r>
        <w:rPr>
          <w:szCs w:val="24"/>
          <w:lang w:eastAsia="lt-LT"/>
        </w:rPr>
        <w:t xml:space="preserve">Savivaldybės administracijos ar Savivaldybei pavaldžių įstaigų deleguotų darbuotojų. </w:t>
      </w:r>
    </w:p>
    <w:p w14:paraId="4BA86F56" w14:textId="77777777" w:rsidR="00AB3B9E" w:rsidRDefault="00485507">
      <w:pPr>
        <w:tabs>
          <w:tab w:val="left" w:pos="851"/>
        </w:tabs>
        <w:suppressAutoHyphens/>
        <w:ind w:firstLine="709"/>
        <w:jc w:val="both"/>
        <w:rPr>
          <w:szCs w:val="24"/>
          <w:lang w:eastAsia="zh-CN"/>
        </w:rPr>
      </w:pPr>
      <w:r>
        <w:rPr>
          <w:szCs w:val="24"/>
          <w:lang w:eastAsia="zh-CN"/>
        </w:rPr>
        <w:t>28. Komisijos darbą organizuoja ir jai vadovauja Komisijos pirmininkas. Komisijos pirmininkui nesant, jo funkcijas atlieka Komisijos pirmininko pavaduotojas. Komisiją tec</w:t>
      </w:r>
      <w:r>
        <w:rPr>
          <w:szCs w:val="24"/>
          <w:lang w:eastAsia="zh-CN"/>
        </w:rPr>
        <w:t>hniškai aptarnauja rajono savivaldybės administracijos Kultūros, švietimo, jaunimo ir sporto skyriaus vyriausiasis specialistas (jaunimo reikalų koordinatorius)</w:t>
      </w:r>
      <w:r>
        <w:rPr>
          <w:i/>
          <w:iCs/>
          <w:szCs w:val="24"/>
          <w:lang w:eastAsia="zh-CN"/>
        </w:rPr>
        <w:t>.</w:t>
      </w:r>
      <w:r>
        <w:rPr>
          <w:szCs w:val="24"/>
          <w:lang w:eastAsia="zh-CN"/>
        </w:rPr>
        <w:t xml:space="preserve"> Komisijos sekretorius paraiškų nevertina. Komisija vadovaujasi Lietuvos Respublikos įstatymais</w:t>
      </w:r>
      <w:r>
        <w:rPr>
          <w:szCs w:val="24"/>
          <w:lang w:eastAsia="zh-CN"/>
        </w:rPr>
        <w:t>, Lietuvos Respublikos Vyriausybės nutarimais ir kitais teisės aktais bei šiais Nuostatais.</w:t>
      </w:r>
    </w:p>
    <w:p w14:paraId="17C40632" w14:textId="77777777" w:rsidR="00AB3B9E" w:rsidRDefault="00485507">
      <w:pPr>
        <w:tabs>
          <w:tab w:val="left" w:pos="851"/>
        </w:tabs>
        <w:suppressAutoHyphens/>
        <w:ind w:firstLine="709"/>
        <w:jc w:val="both"/>
        <w:rPr>
          <w:szCs w:val="24"/>
          <w:lang w:eastAsia="zh-CN"/>
        </w:rPr>
      </w:pPr>
      <w:r>
        <w:rPr>
          <w:szCs w:val="24"/>
          <w:lang w:eastAsia="zh-CN"/>
        </w:rPr>
        <w:t>29. Komisijos darbo forma yra posėdžiai. Posėdžiai vyksta Komisijos pirmininko nustatytu laiku. Posėdžiai yra teisėti, kai juose dalyvauja ne mažiau kaip du trečdal</w:t>
      </w:r>
      <w:r>
        <w:rPr>
          <w:szCs w:val="24"/>
          <w:lang w:eastAsia="zh-CN"/>
        </w:rPr>
        <w:t>iai Komisijos narių.</w:t>
      </w:r>
    </w:p>
    <w:p w14:paraId="562E585F" w14:textId="77777777" w:rsidR="00AB3B9E" w:rsidRDefault="00485507">
      <w:pPr>
        <w:tabs>
          <w:tab w:val="left" w:pos="851"/>
        </w:tabs>
        <w:ind w:firstLine="709"/>
        <w:jc w:val="both"/>
        <w:rPr>
          <w:szCs w:val="24"/>
          <w:lang w:eastAsia="zh-CN"/>
        </w:rPr>
      </w:pPr>
      <w:r>
        <w:rPr>
          <w:szCs w:val="24"/>
          <w:lang w:eastAsia="zh-CN"/>
        </w:rPr>
        <w:t xml:space="preserve">30. Pirmojo posėdžio metu, prieš pradėdami darbą, Komisijos nariai ir sekretorius privalo pasirašyti konfidencialumo pasižadėjimą užtikrinant Konkurso informacijos konfidencialumą, </w:t>
      </w:r>
      <w:r>
        <w:rPr>
          <w:szCs w:val="24"/>
          <w:lang w:eastAsia="zh-CN"/>
        </w:rPr>
        <w:lastRenderedPageBreak/>
        <w:t>viešai neskelbti ir neplatinti šios informacijos ir ne</w:t>
      </w:r>
      <w:r>
        <w:rPr>
          <w:szCs w:val="24"/>
          <w:lang w:eastAsia="zh-CN"/>
        </w:rPr>
        <w:t>šališkumo deklaraciją dėl objektyvių sprendimų priėmimo bei viešųjų ir privačiųjų interesų konflikto vengimo.</w:t>
      </w:r>
    </w:p>
    <w:p w14:paraId="4B0114CB" w14:textId="77777777" w:rsidR="00AB3B9E" w:rsidRDefault="00485507">
      <w:pPr>
        <w:tabs>
          <w:tab w:val="left" w:pos="851"/>
        </w:tabs>
        <w:suppressAutoHyphens/>
        <w:ind w:firstLine="709"/>
        <w:jc w:val="both"/>
        <w:rPr>
          <w:szCs w:val="24"/>
          <w:lang w:eastAsia="zh-CN"/>
        </w:rPr>
      </w:pPr>
      <w:r>
        <w:rPr>
          <w:szCs w:val="24"/>
          <w:lang w:eastAsia="zh-CN"/>
        </w:rPr>
        <w:t>31. Komisijos sprendimai priimami balsuojant posėdyje Komisijos narių balsų dauguma. Kai Komisijos narių balsai pasiskirsto po lygiai, lemiamas yr</w:t>
      </w:r>
      <w:r>
        <w:rPr>
          <w:szCs w:val="24"/>
          <w:lang w:eastAsia="zh-CN"/>
        </w:rPr>
        <w:t>a Komisijos pirmininko arba</w:t>
      </w:r>
      <w:r>
        <w:rPr>
          <w:b/>
          <w:bCs/>
          <w:szCs w:val="24"/>
          <w:lang w:eastAsia="zh-CN"/>
        </w:rPr>
        <w:t xml:space="preserve">, </w:t>
      </w:r>
      <w:r>
        <w:rPr>
          <w:bCs/>
          <w:szCs w:val="24"/>
          <w:lang w:eastAsia="zh-CN"/>
        </w:rPr>
        <w:t>Komisijos pirmininkui nesant, jo funkcijas atliekančio Komisijos pirmininko</w:t>
      </w:r>
      <w:r>
        <w:rPr>
          <w:szCs w:val="24"/>
          <w:lang w:eastAsia="zh-CN"/>
        </w:rPr>
        <w:t xml:space="preserve"> pavaduotojo balsas.</w:t>
      </w:r>
    </w:p>
    <w:p w14:paraId="03879940" w14:textId="77777777" w:rsidR="00AB3B9E" w:rsidRDefault="00485507">
      <w:pPr>
        <w:tabs>
          <w:tab w:val="left" w:pos="851"/>
        </w:tabs>
        <w:suppressAutoHyphens/>
        <w:ind w:firstLine="709"/>
        <w:jc w:val="both"/>
        <w:rPr>
          <w:szCs w:val="24"/>
          <w:lang w:eastAsia="zh-CN"/>
        </w:rPr>
      </w:pPr>
      <w:r>
        <w:rPr>
          <w:szCs w:val="24"/>
          <w:lang w:eastAsia="zh-CN"/>
        </w:rPr>
        <w:t>32. Komisijos sprendimai įforminami protokolu, kurį pasirašo Komisijos pirmininkas, (Komisijos pirmininkui nesant, Komisijos pirmin</w:t>
      </w:r>
      <w:r>
        <w:rPr>
          <w:szCs w:val="24"/>
          <w:lang w:eastAsia="zh-CN"/>
        </w:rPr>
        <w:t>inko pavaduotojas) ir sekretorius. Komisijos posėdžius protokoluoja Komisijos sekretorius.</w:t>
      </w:r>
    </w:p>
    <w:p w14:paraId="040ED624" w14:textId="77777777" w:rsidR="00AB3B9E" w:rsidRDefault="00485507">
      <w:pPr>
        <w:tabs>
          <w:tab w:val="left" w:pos="851"/>
        </w:tabs>
        <w:suppressAutoHyphens/>
        <w:ind w:firstLine="709"/>
        <w:jc w:val="both"/>
        <w:rPr>
          <w:szCs w:val="24"/>
          <w:lang w:eastAsia="zh-CN"/>
        </w:rPr>
      </w:pPr>
      <w:r>
        <w:rPr>
          <w:szCs w:val="24"/>
          <w:lang w:eastAsia="zh-CN"/>
        </w:rPr>
        <w:t xml:space="preserve">33. </w:t>
      </w:r>
      <w:r>
        <w:rPr>
          <w:bCs/>
          <w:szCs w:val="24"/>
          <w:lang w:eastAsia="zh-CN"/>
        </w:rPr>
        <w:t>Projektus vertina visi komisijos nariai</w:t>
      </w:r>
      <w:r>
        <w:rPr>
          <w:szCs w:val="24"/>
          <w:lang w:eastAsia="zh-CN"/>
        </w:rPr>
        <w:t>.</w:t>
      </w:r>
    </w:p>
    <w:p w14:paraId="4839C4CC" w14:textId="77777777" w:rsidR="00AB3B9E" w:rsidRDefault="00485507">
      <w:pPr>
        <w:tabs>
          <w:tab w:val="left" w:pos="851"/>
        </w:tabs>
        <w:suppressAutoHyphens/>
        <w:ind w:firstLine="709"/>
        <w:jc w:val="both"/>
        <w:rPr>
          <w:szCs w:val="24"/>
          <w:lang w:eastAsia="zh-CN"/>
        </w:rPr>
      </w:pPr>
      <w:r>
        <w:rPr>
          <w:szCs w:val="24"/>
          <w:lang w:eastAsia="zh-CN"/>
        </w:rPr>
        <w:t xml:space="preserve">34. Komisijos nariai projektus vertina užpildydami vertinimo anketą (Nuostatų 3 priedas), vadovaudamiesi šioje anketoje </w:t>
      </w:r>
      <w:r>
        <w:rPr>
          <w:szCs w:val="24"/>
          <w:lang w:eastAsia="zh-CN"/>
        </w:rPr>
        <w:t xml:space="preserve">nurodytais vertinimo kriterijais. Aukščiausias galimas projekto įvertinimas – 60 balų. Minimalus balų skaičius, kad projektui būtų skirtas finansavimas – 31. </w:t>
      </w:r>
    </w:p>
    <w:p w14:paraId="6B3F95E8" w14:textId="77777777" w:rsidR="00AB3B9E" w:rsidRDefault="00485507">
      <w:pPr>
        <w:tabs>
          <w:tab w:val="left" w:pos="851"/>
        </w:tabs>
        <w:suppressAutoHyphens/>
        <w:ind w:firstLine="709"/>
        <w:jc w:val="both"/>
        <w:rPr>
          <w:szCs w:val="24"/>
          <w:lang w:eastAsia="zh-CN"/>
        </w:rPr>
      </w:pPr>
      <w:r>
        <w:rPr>
          <w:szCs w:val="24"/>
          <w:lang w:eastAsia="zh-CN"/>
        </w:rPr>
        <w:t>35. Komisijos atrinktiems projektams lėšas skiria Savivaldybės administracijos direktorius.</w:t>
      </w:r>
    </w:p>
    <w:p w14:paraId="0166D048" w14:textId="77777777" w:rsidR="00AB3B9E" w:rsidRDefault="00485507">
      <w:pPr>
        <w:tabs>
          <w:tab w:val="left" w:pos="851"/>
        </w:tabs>
        <w:suppressAutoHyphens/>
        <w:ind w:firstLine="709"/>
        <w:jc w:val="both"/>
        <w:rPr>
          <w:szCs w:val="24"/>
          <w:lang w:eastAsia="zh-CN"/>
        </w:rPr>
      </w:pPr>
      <w:r>
        <w:rPr>
          <w:szCs w:val="24"/>
          <w:lang w:eastAsia="zh-CN"/>
        </w:rPr>
        <w:t>36. P</w:t>
      </w:r>
      <w:r>
        <w:rPr>
          <w:szCs w:val="24"/>
          <w:lang w:eastAsia="zh-CN"/>
        </w:rPr>
        <w:t>ranešimas apie finansuojamus jaunimo projektus paskelbiamas Savivaldybės interneto svetainėje www.svencionys.lt per 7 darbo dienas nuo Savivaldybės administracijos direktoriaus sprendimo dėl lėšų skyrimo, priėmimo. Viešai skelbiama informacija tik apie pro</w:t>
      </w:r>
      <w:r>
        <w:rPr>
          <w:szCs w:val="24"/>
          <w:lang w:eastAsia="zh-CN"/>
        </w:rPr>
        <w:t>jektus, kurių įgyvendinimui skirtos Savivaldybės biudžeto lėšos.</w:t>
      </w:r>
    </w:p>
    <w:p w14:paraId="60511C51" w14:textId="77777777" w:rsidR="00AB3B9E" w:rsidRDefault="00AB3B9E">
      <w:pPr>
        <w:tabs>
          <w:tab w:val="left" w:pos="851"/>
        </w:tabs>
        <w:suppressAutoHyphens/>
        <w:ind w:firstLine="709"/>
        <w:jc w:val="both"/>
        <w:rPr>
          <w:szCs w:val="24"/>
          <w:lang w:eastAsia="lt-LT"/>
        </w:rPr>
      </w:pPr>
    </w:p>
    <w:p w14:paraId="22B8382E" w14:textId="77777777" w:rsidR="00AB3B9E" w:rsidRDefault="00485507">
      <w:pPr>
        <w:keepLines/>
        <w:tabs>
          <w:tab w:val="left" w:pos="851"/>
        </w:tabs>
        <w:suppressAutoHyphens/>
        <w:ind w:firstLine="709"/>
        <w:jc w:val="center"/>
        <w:textAlignment w:val="center"/>
        <w:rPr>
          <w:b/>
          <w:bCs/>
          <w:caps/>
          <w:szCs w:val="24"/>
          <w:lang w:eastAsia="zh-CN"/>
        </w:rPr>
      </w:pPr>
      <w:r>
        <w:rPr>
          <w:b/>
          <w:bCs/>
          <w:caps/>
          <w:szCs w:val="24"/>
          <w:lang w:eastAsia="zh-CN"/>
        </w:rPr>
        <w:t>VI SKYRIUS</w:t>
      </w:r>
    </w:p>
    <w:p w14:paraId="104FF91B" w14:textId="77777777" w:rsidR="00AB3B9E" w:rsidRDefault="00485507">
      <w:pPr>
        <w:keepLines/>
        <w:tabs>
          <w:tab w:val="left" w:pos="851"/>
        </w:tabs>
        <w:suppressAutoHyphens/>
        <w:ind w:firstLine="709"/>
        <w:jc w:val="center"/>
        <w:textAlignment w:val="center"/>
        <w:rPr>
          <w:b/>
          <w:bCs/>
          <w:caps/>
          <w:szCs w:val="24"/>
          <w:lang w:eastAsia="zh-CN"/>
        </w:rPr>
      </w:pPr>
      <w:r>
        <w:rPr>
          <w:b/>
          <w:bCs/>
          <w:caps/>
          <w:szCs w:val="24"/>
          <w:lang w:eastAsia="zh-CN"/>
        </w:rPr>
        <w:t>LĖŠŲ SKYRIMAS, PROJEKTO VYKDYMAS IR KONTROLĖ</w:t>
      </w:r>
    </w:p>
    <w:p w14:paraId="671443B8" w14:textId="77777777" w:rsidR="00AB3B9E" w:rsidRDefault="00AB3B9E">
      <w:pPr>
        <w:keepLines/>
        <w:tabs>
          <w:tab w:val="left" w:pos="851"/>
        </w:tabs>
        <w:suppressAutoHyphens/>
        <w:ind w:firstLine="709"/>
        <w:jc w:val="center"/>
        <w:textAlignment w:val="center"/>
        <w:rPr>
          <w:b/>
          <w:bCs/>
          <w:caps/>
          <w:szCs w:val="24"/>
          <w:lang w:eastAsia="zh-CN"/>
        </w:rPr>
      </w:pPr>
    </w:p>
    <w:p w14:paraId="0F76CB8E" w14:textId="77777777" w:rsidR="00AB3B9E" w:rsidRDefault="00485507">
      <w:pPr>
        <w:tabs>
          <w:tab w:val="left" w:pos="851"/>
        </w:tabs>
        <w:suppressAutoHyphens/>
        <w:ind w:firstLine="709"/>
        <w:jc w:val="both"/>
        <w:rPr>
          <w:szCs w:val="24"/>
          <w:lang w:eastAsia="zh-CN"/>
        </w:rPr>
      </w:pPr>
      <w:r>
        <w:rPr>
          <w:szCs w:val="24"/>
          <w:lang w:eastAsia="zh-CN"/>
        </w:rPr>
        <w:t>37. Projektams lėšos skiriamos iš Savivaldybės biudžeto Švietimo ir sporto programos. Tinkamos projekto išlaidos turi būti tiesiogiai</w:t>
      </w:r>
      <w:r>
        <w:rPr>
          <w:szCs w:val="24"/>
          <w:lang w:eastAsia="zh-CN"/>
        </w:rPr>
        <w:t xml:space="preserve"> susijusios su projekte numatytomis veiklomis ir būtinos projektui vykdyti, pagrįstos projekto įgyvendinimo eiga ir planu, išlaidų pobūdžiu ir kiekiu. Išlaidos laikomos tinkamomis, jei jos patirtos nuo Savivaldybės biudžeto lėšų naudojimo sutarties pasiraš</w:t>
      </w:r>
      <w:r>
        <w:rPr>
          <w:szCs w:val="24"/>
          <w:lang w:eastAsia="zh-CN"/>
        </w:rPr>
        <w:t>ymo su Pareiškėju dienos iki Savivaldybės biudžeto lėšų naudojimo sutartyje numatytos datos.</w:t>
      </w:r>
    </w:p>
    <w:p w14:paraId="5B6BB4AA" w14:textId="77777777" w:rsidR="00AB3B9E" w:rsidRDefault="00485507">
      <w:pPr>
        <w:tabs>
          <w:tab w:val="left" w:pos="851"/>
        </w:tabs>
        <w:suppressAutoHyphens/>
        <w:ind w:firstLine="709"/>
        <w:jc w:val="both"/>
        <w:rPr>
          <w:szCs w:val="24"/>
          <w:lang w:eastAsia="zh-CN"/>
        </w:rPr>
      </w:pPr>
      <w:r>
        <w:rPr>
          <w:szCs w:val="24"/>
          <w:lang w:eastAsia="zh-CN"/>
        </w:rPr>
        <w:t xml:space="preserve">38. </w:t>
      </w:r>
      <w:r>
        <w:rPr>
          <w:spacing w:val="-4"/>
          <w:szCs w:val="24"/>
          <w:lang w:eastAsia="zh-CN"/>
        </w:rPr>
        <w:t>Tinkamomis laikomos šios išlaidos:</w:t>
      </w:r>
    </w:p>
    <w:p w14:paraId="4DFED2CC" w14:textId="77777777" w:rsidR="00AB3B9E" w:rsidRDefault="00485507">
      <w:pPr>
        <w:tabs>
          <w:tab w:val="left" w:pos="851"/>
          <w:tab w:val="left" w:pos="1080"/>
        </w:tabs>
        <w:suppressAutoHyphens/>
        <w:ind w:firstLine="709"/>
        <w:jc w:val="both"/>
        <w:rPr>
          <w:szCs w:val="24"/>
          <w:lang w:eastAsia="zh-CN"/>
        </w:rPr>
      </w:pPr>
      <w:r>
        <w:rPr>
          <w:szCs w:val="24"/>
          <w:lang w:eastAsia="zh-CN"/>
        </w:rPr>
        <w:t>38.1. ryšio paslaugų (pvz., pašto, fakso, telefono, interneto);</w:t>
      </w:r>
    </w:p>
    <w:p w14:paraId="43E9AB4F" w14:textId="77777777" w:rsidR="00AB3B9E" w:rsidRDefault="00485507">
      <w:pPr>
        <w:tabs>
          <w:tab w:val="left" w:pos="851"/>
          <w:tab w:val="left" w:pos="1080"/>
        </w:tabs>
        <w:suppressAutoHyphens/>
        <w:ind w:firstLine="709"/>
        <w:jc w:val="both"/>
        <w:rPr>
          <w:szCs w:val="24"/>
          <w:lang w:eastAsia="zh-CN"/>
        </w:rPr>
      </w:pPr>
      <w:r>
        <w:rPr>
          <w:szCs w:val="24"/>
          <w:lang w:eastAsia="zh-CN"/>
        </w:rPr>
        <w:t>38.2. transporto išlaikymo (pvz., degalai, nuoma);</w:t>
      </w:r>
    </w:p>
    <w:p w14:paraId="765DCF4F" w14:textId="77777777" w:rsidR="00AB3B9E" w:rsidRDefault="00485507">
      <w:pPr>
        <w:tabs>
          <w:tab w:val="left" w:pos="851"/>
          <w:tab w:val="left" w:pos="1080"/>
        </w:tabs>
        <w:suppressAutoHyphens/>
        <w:ind w:firstLine="709"/>
        <w:jc w:val="both"/>
        <w:rPr>
          <w:szCs w:val="24"/>
          <w:lang w:eastAsia="zh-CN"/>
        </w:rPr>
      </w:pPr>
      <w:r>
        <w:rPr>
          <w:szCs w:val="24"/>
          <w:lang w:eastAsia="zh-CN"/>
        </w:rPr>
        <w:t>38.3. kit</w:t>
      </w:r>
      <w:r>
        <w:rPr>
          <w:szCs w:val="24"/>
          <w:lang w:eastAsia="zh-CN"/>
        </w:rPr>
        <w:t>ų prekių įsigijimo (pvz., kanceliarinės, ūkio prekės, maisto produktai);</w:t>
      </w:r>
    </w:p>
    <w:p w14:paraId="07E71332" w14:textId="77777777" w:rsidR="00AB3B9E" w:rsidRDefault="00485507">
      <w:pPr>
        <w:tabs>
          <w:tab w:val="left" w:pos="851"/>
          <w:tab w:val="left" w:pos="1080"/>
        </w:tabs>
        <w:suppressAutoHyphens/>
        <w:ind w:firstLine="709"/>
        <w:jc w:val="both"/>
        <w:rPr>
          <w:szCs w:val="24"/>
          <w:lang w:eastAsia="zh-CN"/>
        </w:rPr>
      </w:pPr>
      <w:r>
        <w:rPr>
          <w:szCs w:val="24"/>
          <w:lang w:eastAsia="zh-CN"/>
        </w:rPr>
        <w:t>38.4. priemonių veikloms vykdyti įsigijimo (pvz., organizacinės technikos, patalpų renginiams nuoma);</w:t>
      </w:r>
    </w:p>
    <w:p w14:paraId="46D824A1" w14:textId="77777777" w:rsidR="00AB3B9E" w:rsidRDefault="00485507">
      <w:pPr>
        <w:tabs>
          <w:tab w:val="left" w:pos="851"/>
          <w:tab w:val="left" w:pos="1080"/>
        </w:tabs>
        <w:suppressAutoHyphens/>
        <w:ind w:firstLine="709"/>
        <w:jc w:val="both"/>
        <w:rPr>
          <w:szCs w:val="24"/>
          <w:lang w:eastAsia="zh-CN"/>
        </w:rPr>
      </w:pPr>
      <w:r>
        <w:rPr>
          <w:szCs w:val="24"/>
          <w:lang w:eastAsia="zh-CN"/>
        </w:rPr>
        <w:t>38.5. komunalinių paslaugų;</w:t>
      </w:r>
    </w:p>
    <w:p w14:paraId="6D02088E" w14:textId="77777777" w:rsidR="00AB3B9E" w:rsidRDefault="00485507">
      <w:pPr>
        <w:tabs>
          <w:tab w:val="left" w:pos="851"/>
          <w:tab w:val="left" w:pos="1080"/>
        </w:tabs>
        <w:suppressAutoHyphens/>
        <w:ind w:firstLine="709"/>
        <w:jc w:val="both"/>
        <w:rPr>
          <w:szCs w:val="24"/>
          <w:lang w:eastAsia="zh-CN"/>
        </w:rPr>
      </w:pPr>
      <w:r>
        <w:rPr>
          <w:szCs w:val="24"/>
          <w:lang w:eastAsia="zh-CN"/>
        </w:rPr>
        <w:t>38.6. kitų paslaugų, iš jų:</w:t>
      </w:r>
    </w:p>
    <w:p w14:paraId="020F2826" w14:textId="77777777" w:rsidR="00AB3B9E" w:rsidRDefault="00485507">
      <w:pPr>
        <w:tabs>
          <w:tab w:val="left" w:pos="1134"/>
        </w:tabs>
        <w:ind w:firstLine="709"/>
        <w:jc w:val="both"/>
        <w:rPr>
          <w:szCs w:val="24"/>
          <w:lang w:eastAsia="zh-CN"/>
        </w:rPr>
      </w:pPr>
      <w:r>
        <w:rPr>
          <w:szCs w:val="24"/>
          <w:lang w:eastAsia="lt-LT"/>
        </w:rPr>
        <w:t xml:space="preserve">38.6.1. </w:t>
      </w:r>
      <w:r>
        <w:rPr>
          <w:szCs w:val="24"/>
          <w:lang w:eastAsia="lt-LT"/>
        </w:rPr>
        <w:t>paslaugų, teikiamų pagal darbo, autorines sutartis (pvz., sumokėti lektoriams/mokymų vadovams (ne daugiau kaip 40 Eur už 1 val.);</w:t>
      </w:r>
      <w:r>
        <w:t xml:space="preserve"> </w:t>
      </w:r>
    </w:p>
    <w:p w14:paraId="1A83F753" w14:textId="77777777" w:rsidR="00AB3B9E" w:rsidRDefault="00485507">
      <w:pPr>
        <w:tabs>
          <w:tab w:val="left" w:pos="851"/>
          <w:tab w:val="left" w:pos="1080"/>
          <w:tab w:val="left" w:pos="1440"/>
          <w:tab w:val="left" w:pos="2127"/>
        </w:tabs>
        <w:suppressAutoHyphens/>
        <w:ind w:firstLine="709"/>
        <w:jc w:val="both"/>
        <w:rPr>
          <w:szCs w:val="24"/>
          <w:lang w:eastAsia="zh-CN"/>
        </w:rPr>
      </w:pPr>
      <w:r>
        <w:rPr>
          <w:szCs w:val="24"/>
          <w:lang w:eastAsia="zh-CN"/>
        </w:rPr>
        <w:t>38.6.2. maitinimo paslaugų (ne daugiau kaip 8 Eur 1 asm. per dieną);</w:t>
      </w:r>
    </w:p>
    <w:p w14:paraId="53B3E380" w14:textId="77777777" w:rsidR="00AB3B9E" w:rsidRDefault="00485507">
      <w:pPr>
        <w:tabs>
          <w:tab w:val="left" w:pos="851"/>
          <w:tab w:val="left" w:pos="1080"/>
          <w:tab w:val="left" w:pos="1440"/>
          <w:tab w:val="left" w:pos="2127"/>
        </w:tabs>
        <w:suppressAutoHyphens/>
        <w:ind w:firstLine="709"/>
        <w:jc w:val="both"/>
        <w:rPr>
          <w:szCs w:val="24"/>
          <w:lang w:eastAsia="zh-CN"/>
        </w:rPr>
      </w:pPr>
      <w:r>
        <w:rPr>
          <w:szCs w:val="24"/>
          <w:lang w:eastAsia="zh-CN"/>
        </w:rPr>
        <w:t>38.6.3. apgyvendinimo paslaugų (ne daugiau kaip 14 Eur 1</w:t>
      </w:r>
      <w:r>
        <w:rPr>
          <w:szCs w:val="24"/>
          <w:lang w:eastAsia="zh-CN"/>
        </w:rPr>
        <w:t xml:space="preserve"> asm. per parą);</w:t>
      </w:r>
    </w:p>
    <w:p w14:paraId="372B86C2" w14:textId="77777777" w:rsidR="00AB3B9E" w:rsidRDefault="00485507">
      <w:pPr>
        <w:tabs>
          <w:tab w:val="left" w:pos="851"/>
          <w:tab w:val="left" w:pos="1080"/>
          <w:tab w:val="left" w:pos="1440"/>
          <w:tab w:val="left" w:pos="2127"/>
        </w:tabs>
        <w:suppressAutoHyphens/>
        <w:ind w:firstLine="709"/>
        <w:jc w:val="both"/>
        <w:rPr>
          <w:szCs w:val="24"/>
          <w:lang w:eastAsia="zh-CN"/>
        </w:rPr>
      </w:pPr>
      <w:r>
        <w:rPr>
          <w:szCs w:val="24"/>
          <w:lang w:eastAsia="zh-CN"/>
        </w:rPr>
        <w:t>38.6.4. projekto viešinimo (pvz., lankstinukų gamybos paslaugų pirkimas);</w:t>
      </w:r>
    </w:p>
    <w:p w14:paraId="1BDD917A" w14:textId="77777777" w:rsidR="00AB3B9E" w:rsidRDefault="00485507">
      <w:pPr>
        <w:tabs>
          <w:tab w:val="left" w:pos="851"/>
        </w:tabs>
        <w:suppressAutoHyphens/>
        <w:ind w:firstLine="709"/>
        <w:jc w:val="both"/>
        <w:rPr>
          <w:szCs w:val="24"/>
          <w:lang w:eastAsia="zh-CN"/>
        </w:rPr>
      </w:pPr>
      <w:r>
        <w:rPr>
          <w:szCs w:val="24"/>
          <w:lang w:eastAsia="zh-CN"/>
        </w:rPr>
        <w:t>38.6.5. transporto paslaugų (pvz., kelionės bilietai).</w:t>
      </w:r>
    </w:p>
    <w:p w14:paraId="1E22B65C" w14:textId="77777777" w:rsidR="00AB3B9E" w:rsidRDefault="00485507">
      <w:pPr>
        <w:tabs>
          <w:tab w:val="left" w:pos="851"/>
        </w:tabs>
        <w:suppressAutoHyphens/>
        <w:ind w:firstLine="709"/>
        <w:jc w:val="both"/>
        <w:rPr>
          <w:szCs w:val="24"/>
          <w:lang w:eastAsia="zh-CN"/>
        </w:rPr>
      </w:pPr>
      <w:r>
        <w:rPr>
          <w:szCs w:val="24"/>
          <w:lang w:eastAsia="zh-CN"/>
        </w:rPr>
        <w:t>39. Savivaldybės biudžeto lėšos negali būti naudojamos:</w:t>
      </w:r>
    </w:p>
    <w:p w14:paraId="34BAB460" w14:textId="77777777" w:rsidR="00AB3B9E" w:rsidRDefault="00485507">
      <w:pPr>
        <w:tabs>
          <w:tab w:val="left" w:pos="851"/>
        </w:tabs>
        <w:suppressAutoHyphens/>
        <w:ind w:firstLine="709"/>
        <w:jc w:val="both"/>
        <w:rPr>
          <w:szCs w:val="24"/>
          <w:lang w:eastAsia="zh-CN"/>
        </w:rPr>
      </w:pPr>
      <w:r>
        <w:rPr>
          <w:szCs w:val="24"/>
          <w:lang w:eastAsia="zh-CN"/>
        </w:rPr>
        <w:t>39.1. pareiškėjo skoloms dengti;</w:t>
      </w:r>
    </w:p>
    <w:p w14:paraId="79A68F41" w14:textId="77777777" w:rsidR="00AB3B9E" w:rsidRDefault="00485507">
      <w:pPr>
        <w:tabs>
          <w:tab w:val="left" w:pos="851"/>
        </w:tabs>
        <w:suppressAutoHyphens/>
        <w:ind w:firstLine="709"/>
        <w:jc w:val="both"/>
        <w:rPr>
          <w:szCs w:val="24"/>
          <w:lang w:eastAsia="zh-CN"/>
        </w:rPr>
      </w:pPr>
      <w:r>
        <w:rPr>
          <w:szCs w:val="24"/>
          <w:lang w:eastAsia="zh-CN"/>
        </w:rPr>
        <w:t xml:space="preserve">39.2. </w:t>
      </w:r>
      <w:r>
        <w:rPr>
          <w:szCs w:val="24"/>
          <w:lang w:eastAsia="zh-CN"/>
        </w:rPr>
        <w:t>transporto priemonių techninei apžiūrai, draudimui ir remontui;</w:t>
      </w:r>
    </w:p>
    <w:p w14:paraId="05D29C4A" w14:textId="77777777" w:rsidR="00AB3B9E" w:rsidRDefault="00485507">
      <w:pPr>
        <w:tabs>
          <w:tab w:val="left" w:pos="851"/>
        </w:tabs>
        <w:suppressAutoHyphens/>
        <w:ind w:firstLine="709"/>
        <w:jc w:val="both"/>
        <w:rPr>
          <w:szCs w:val="24"/>
          <w:lang w:eastAsia="zh-CN"/>
        </w:rPr>
      </w:pPr>
      <w:r>
        <w:rPr>
          <w:szCs w:val="24"/>
          <w:lang w:eastAsia="zh-CN"/>
        </w:rPr>
        <w:t>39.3. pastatų statybai, rekonstrukcijai, kapitaliniam ir einamajam remontui;</w:t>
      </w:r>
    </w:p>
    <w:p w14:paraId="7BC2771B" w14:textId="77777777" w:rsidR="00AB3B9E" w:rsidRDefault="00485507">
      <w:pPr>
        <w:tabs>
          <w:tab w:val="left" w:pos="851"/>
        </w:tabs>
        <w:suppressAutoHyphens/>
        <w:ind w:firstLine="709"/>
        <w:jc w:val="both"/>
        <w:rPr>
          <w:szCs w:val="24"/>
          <w:lang w:eastAsia="zh-CN"/>
        </w:rPr>
      </w:pPr>
      <w:r>
        <w:rPr>
          <w:szCs w:val="24"/>
          <w:lang w:eastAsia="zh-CN"/>
        </w:rPr>
        <w:t>39.4. išlaidoms, susijusioms su veikla, vykdyta projekto parengiamuoju etapu iki pateikiant paraišką Savivaldybei;</w:t>
      </w:r>
    </w:p>
    <w:p w14:paraId="6E6037CC" w14:textId="77777777" w:rsidR="00AB3B9E" w:rsidRDefault="00485507">
      <w:pPr>
        <w:tabs>
          <w:tab w:val="left" w:pos="851"/>
        </w:tabs>
        <w:suppressAutoHyphens/>
        <w:ind w:firstLine="709"/>
        <w:jc w:val="both"/>
        <w:rPr>
          <w:szCs w:val="24"/>
          <w:lang w:eastAsia="zh-CN"/>
        </w:rPr>
      </w:pPr>
      <w:r>
        <w:rPr>
          <w:szCs w:val="24"/>
          <w:lang w:eastAsia="zh-CN"/>
        </w:rPr>
        <w:t>39.5. išperkamajai nuomai;</w:t>
      </w:r>
    </w:p>
    <w:p w14:paraId="7C498A03" w14:textId="77777777" w:rsidR="00AB3B9E" w:rsidRDefault="00485507">
      <w:pPr>
        <w:tabs>
          <w:tab w:val="left" w:pos="851"/>
        </w:tabs>
        <w:suppressAutoHyphens/>
        <w:ind w:firstLine="709"/>
        <w:jc w:val="both"/>
        <w:rPr>
          <w:szCs w:val="24"/>
          <w:lang w:eastAsia="zh-CN"/>
        </w:rPr>
      </w:pPr>
      <w:r>
        <w:rPr>
          <w:szCs w:val="24"/>
          <w:lang w:eastAsia="zh-CN"/>
        </w:rPr>
        <w:t>39.6. ilgalaikiam materialiajam ir nematerialiajam turtui, kuris nenusidėvi per vienus metus, o jo vieno vieneto vertė yra didesnė kaip 500 Eur, įsigyti;</w:t>
      </w:r>
    </w:p>
    <w:p w14:paraId="2C408D80" w14:textId="77777777" w:rsidR="00AB3B9E" w:rsidRDefault="00485507">
      <w:pPr>
        <w:tabs>
          <w:tab w:val="left" w:pos="851"/>
        </w:tabs>
        <w:suppressAutoHyphens/>
        <w:ind w:firstLine="709"/>
        <w:jc w:val="both"/>
        <w:rPr>
          <w:szCs w:val="24"/>
          <w:lang w:eastAsia="zh-CN"/>
        </w:rPr>
      </w:pPr>
      <w:r>
        <w:rPr>
          <w:szCs w:val="24"/>
          <w:lang w:eastAsia="zh-CN"/>
        </w:rPr>
        <w:t>39.7. tarptautinių kelionių (komandiruočių) išlaidoms dengti;</w:t>
      </w:r>
    </w:p>
    <w:p w14:paraId="43813D71" w14:textId="77777777" w:rsidR="00AB3B9E" w:rsidRDefault="00485507">
      <w:pPr>
        <w:tabs>
          <w:tab w:val="left" w:pos="851"/>
        </w:tabs>
        <w:suppressAutoHyphens/>
        <w:ind w:firstLine="709"/>
        <w:jc w:val="both"/>
        <w:rPr>
          <w:szCs w:val="24"/>
          <w:lang w:eastAsia="zh-CN"/>
        </w:rPr>
      </w:pPr>
      <w:r>
        <w:rPr>
          <w:szCs w:val="24"/>
          <w:lang w:eastAsia="zh-CN"/>
        </w:rPr>
        <w:t xml:space="preserve">39.8. kitoms </w:t>
      </w:r>
      <w:r>
        <w:rPr>
          <w:szCs w:val="24"/>
          <w:lang w:eastAsia="zh-CN"/>
        </w:rPr>
        <w:t>su projekto įgyvendinimu nesusijusioms išlaidoms.</w:t>
      </w:r>
    </w:p>
    <w:p w14:paraId="501EFF00" w14:textId="77777777" w:rsidR="00AB3B9E" w:rsidRDefault="00485507">
      <w:pPr>
        <w:tabs>
          <w:tab w:val="left" w:pos="851"/>
        </w:tabs>
        <w:suppressAutoHyphens/>
        <w:ind w:firstLine="709"/>
        <w:jc w:val="both"/>
      </w:pPr>
      <w:r>
        <w:rPr>
          <w:color w:val="000000"/>
          <w:szCs w:val="24"/>
          <w:lang w:eastAsia="lt-LT"/>
        </w:rPr>
        <w:lastRenderedPageBreak/>
        <w:t>40. Pareiškėjas, gavęs informaciją dėl projektui skirto finansavimo, per 15 kalendorinių dienų pateikia Savivaldybės administracijai patikslintą projektą pagal skirtas lėšas, pateiktas pastabas ir rekomenda</w:t>
      </w:r>
      <w:r>
        <w:rPr>
          <w:color w:val="000000"/>
          <w:szCs w:val="24"/>
          <w:lang w:eastAsia="lt-LT"/>
        </w:rPr>
        <w:t>cijas.</w:t>
      </w:r>
      <w:r>
        <w:t xml:space="preserve"> </w:t>
      </w:r>
    </w:p>
    <w:p w14:paraId="502992DE" w14:textId="77777777" w:rsidR="00AB3B9E" w:rsidRDefault="00485507">
      <w:pPr>
        <w:tabs>
          <w:tab w:val="left" w:pos="180"/>
          <w:tab w:val="left" w:pos="851"/>
          <w:tab w:val="left" w:pos="1080"/>
        </w:tabs>
        <w:ind w:firstLine="709"/>
        <w:jc w:val="both"/>
        <w:rPr>
          <w:szCs w:val="24"/>
          <w:lang w:eastAsia="lt-LT"/>
        </w:rPr>
      </w:pPr>
      <w:r>
        <w:rPr>
          <w:color w:val="000000"/>
          <w:szCs w:val="24"/>
          <w:lang w:eastAsia="lt-LT"/>
        </w:rPr>
        <w:t>41.</w:t>
      </w:r>
      <w:r>
        <w:rPr>
          <w:szCs w:val="24"/>
          <w:lang w:eastAsia="lt-LT"/>
        </w:rPr>
        <w:t xml:space="preserve"> Su pareiškėju, kurio įgyvendinamam projektui skiriamas finansavimas, Savivaldybės administracija sudaro biudžeto lėšų naudojimo sutartį.</w:t>
      </w:r>
    </w:p>
    <w:p w14:paraId="65F42FC1" w14:textId="77777777" w:rsidR="00AB3B9E" w:rsidRDefault="00485507">
      <w:pPr>
        <w:suppressAutoHyphens/>
        <w:ind w:firstLine="709"/>
        <w:jc w:val="both"/>
        <w:textAlignment w:val="center"/>
        <w:rPr>
          <w:rFonts w:eastAsia="Calibri"/>
          <w:color w:val="000000"/>
          <w:szCs w:val="24"/>
        </w:rPr>
      </w:pPr>
      <w:r>
        <w:rPr>
          <w:rFonts w:eastAsia="Calibri"/>
          <w:color w:val="000000"/>
          <w:szCs w:val="24"/>
          <w:lang w:eastAsia="lt-LT"/>
        </w:rPr>
        <w:t xml:space="preserve">42. </w:t>
      </w:r>
      <w:r>
        <w:rPr>
          <w:rFonts w:eastAsia="Calibri"/>
          <w:color w:val="000000"/>
          <w:szCs w:val="24"/>
        </w:rPr>
        <w:t xml:space="preserve">Pareiškėjui, kuriam yra skirtas finansavimas, nesudarius </w:t>
      </w:r>
      <w:r>
        <w:rPr>
          <w:rFonts w:eastAsia="Calibri"/>
          <w:color w:val="000000"/>
          <w:szCs w:val="24"/>
          <w:lang w:eastAsia="lt-LT"/>
        </w:rPr>
        <w:t>biudžeto lėšų naudojimo</w:t>
      </w:r>
      <w:r>
        <w:rPr>
          <w:rFonts w:eastAsia="Calibri"/>
          <w:color w:val="000000"/>
          <w:szCs w:val="24"/>
        </w:rPr>
        <w:t xml:space="preserve"> sutarties per 30 kalen</w:t>
      </w:r>
      <w:r>
        <w:rPr>
          <w:rFonts w:eastAsia="Calibri"/>
          <w:color w:val="000000"/>
          <w:szCs w:val="24"/>
        </w:rPr>
        <w:t>dorinių dienų nuo konkurso rezultatų paskelbimo dienos, laikoma, kad pareiškėjas atsisakė skirto finansavimo. Tokiu atveju lėšos skiriamos kitoms paraiškoms finansuoti.</w:t>
      </w:r>
    </w:p>
    <w:p w14:paraId="63D8E889" w14:textId="77777777" w:rsidR="00AB3B9E" w:rsidRDefault="00485507">
      <w:pPr>
        <w:tabs>
          <w:tab w:val="left" w:pos="180"/>
          <w:tab w:val="left" w:pos="851"/>
          <w:tab w:val="left" w:pos="1080"/>
        </w:tabs>
        <w:ind w:firstLine="709"/>
        <w:jc w:val="both"/>
        <w:rPr>
          <w:szCs w:val="24"/>
          <w:lang w:eastAsia="lt-LT"/>
        </w:rPr>
      </w:pPr>
      <w:r>
        <w:rPr>
          <w:szCs w:val="24"/>
          <w:lang w:eastAsia="lt-LT"/>
        </w:rPr>
        <w:t xml:space="preserve">43. Sutartyje turi būti nurodytas projekto (veiklų) pavadinimas, projekto įgyvendinimo </w:t>
      </w:r>
      <w:r>
        <w:rPr>
          <w:szCs w:val="24"/>
          <w:lang w:eastAsia="lt-LT"/>
        </w:rPr>
        <w:t>laikotarpis, projektui skirta lėšų suma, šalių teisės ir pareigos, atsakomybės už sutarties ir kitų teisės aktų reikalavimų nesilaikymą, atsiskaitymo už panaudotas lėšas tvarka ir kitos sąlygos. Sutarties sudėtinė dalis yra projekto išlaidų sąmata.</w:t>
      </w:r>
    </w:p>
    <w:p w14:paraId="135DBF6A" w14:textId="77777777" w:rsidR="00AB3B9E" w:rsidRDefault="00485507">
      <w:pPr>
        <w:tabs>
          <w:tab w:val="left" w:pos="180"/>
          <w:tab w:val="left" w:pos="851"/>
          <w:tab w:val="left" w:pos="1080"/>
          <w:tab w:val="num" w:pos="1260"/>
        </w:tabs>
        <w:ind w:firstLine="709"/>
        <w:jc w:val="both"/>
        <w:rPr>
          <w:szCs w:val="24"/>
          <w:lang w:eastAsia="lt-LT"/>
        </w:rPr>
      </w:pPr>
      <w:r>
        <w:rPr>
          <w:szCs w:val="24"/>
          <w:lang w:eastAsia="lt-LT"/>
        </w:rPr>
        <w:t>44</w:t>
      </w:r>
      <w:r>
        <w:rPr>
          <w:szCs w:val="24"/>
          <w:lang w:eastAsia="lt-LT"/>
        </w:rPr>
        <w:t>.  Pareiškėjas, kuriam yra skirtas finansavimas privalo užtikrinti, kad:</w:t>
      </w:r>
    </w:p>
    <w:p w14:paraId="0E8511B7" w14:textId="77777777" w:rsidR="00AB3B9E" w:rsidRDefault="00485507">
      <w:pPr>
        <w:tabs>
          <w:tab w:val="left" w:pos="851"/>
        </w:tabs>
        <w:ind w:firstLine="709"/>
        <w:jc w:val="both"/>
        <w:rPr>
          <w:szCs w:val="24"/>
          <w:lang w:eastAsia="lt-LT"/>
        </w:rPr>
      </w:pPr>
      <w:r>
        <w:rPr>
          <w:szCs w:val="24"/>
          <w:lang w:eastAsia="lt-LT"/>
        </w:rPr>
        <w:t>44.1. projekto įgyvendinimui skirtos lėšos būtų panaudotos pagal sutartyje ir jos prieduose nustatytą paskirtį (nurodytiems projekto tikslui ir uždaviniams);</w:t>
      </w:r>
    </w:p>
    <w:p w14:paraId="2205428B" w14:textId="77777777" w:rsidR="00AB3B9E" w:rsidRDefault="00485507">
      <w:pPr>
        <w:tabs>
          <w:tab w:val="left" w:pos="851"/>
        </w:tabs>
        <w:ind w:firstLine="709"/>
        <w:jc w:val="both"/>
        <w:rPr>
          <w:szCs w:val="24"/>
          <w:lang w:eastAsia="lt-LT"/>
        </w:rPr>
      </w:pPr>
      <w:r>
        <w:rPr>
          <w:szCs w:val="24"/>
          <w:lang w:eastAsia="lt-LT"/>
        </w:rPr>
        <w:t>44.2. gavus projekto įgyv</w:t>
      </w:r>
      <w:r>
        <w:rPr>
          <w:szCs w:val="24"/>
          <w:lang w:eastAsia="lt-LT"/>
        </w:rPr>
        <w:t>endinimui skirtas lėšas, ketvirčiui pasibaigus per 10 kalendorinių dienų rajono savivaldybės administracijos Buhalterinės apskaitos skyriui būtų pateikta Finansų ministro patvirtintos formos biudžeto (projekto) išlaidų sąmatos vykdymo ataskaita ir buhalter</w:t>
      </w:r>
      <w:r>
        <w:rPr>
          <w:szCs w:val="24"/>
          <w:lang w:eastAsia="lt-LT"/>
        </w:rPr>
        <w:t>inės apskaitos dokumentų, pagrindžiančių lėšų panaudojimą, suvestinė;</w:t>
      </w:r>
    </w:p>
    <w:p w14:paraId="3ED696A7" w14:textId="77777777" w:rsidR="00AB3B9E" w:rsidRDefault="00485507">
      <w:pPr>
        <w:tabs>
          <w:tab w:val="left" w:pos="851"/>
        </w:tabs>
        <w:ind w:firstLine="709"/>
        <w:jc w:val="both"/>
        <w:rPr>
          <w:szCs w:val="24"/>
          <w:lang w:eastAsia="lt-LT"/>
        </w:rPr>
      </w:pPr>
      <w:r>
        <w:rPr>
          <w:szCs w:val="24"/>
          <w:lang w:eastAsia="lt-LT"/>
        </w:rPr>
        <w:t xml:space="preserve">44.3. nepagrįstai gautos, nepanaudotos arba netinkamai panaudotos projekto įgyvendinimui skirtos lėšos būtų grąžintos į Savivaldybės biudžetą iki einamųjų metų gruodžio 23 d. Negražinus </w:t>
      </w:r>
      <w:r>
        <w:rPr>
          <w:szCs w:val="24"/>
          <w:lang w:eastAsia="lt-LT"/>
        </w:rPr>
        <w:t>lėšų, jos išieškomos teisės aktų nustatyta tvarka;</w:t>
      </w:r>
    </w:p>
    <w:p w14:paraId="495E5B6F" w14:textId="77777777" w:rsidR="00AB3B9E" w:rsidRDefault="00485507">
      <w:pPr>
        <w:tabs>
          <w:tab w:val="left" w:pos="851"/>
        </w:tabs>
        <w:ind w:firstLine="709"/>
        <w:jc w:val="both"/>
        <w:rPr>
          <w:szCs w:val="24"/>
          <w:lang w:eastAsia="lt-LT"/>
        </w:rPr>
      </w:pPr>
      <w:r>
        <w:rPr>
          <w:szCs w:val="24"/>
          <w:lang w:eastAsia="lt-LT"/>
        </w:rPr>
        <w:t>44.4. visi mokesčiai ir rinkliavos, susijusios su projekto įgyvendinimu, būtų laiku sumokėti pagal Lietuvos Respublikos įstatymus;</w:t>
      </w:r>
    </w:p>
    <w:p w14:paraId="43E69833" w14:textId="77777777" w:rsidR="00AB3B9E" w:rsidRDefault="00485507">
      <w:pPr>
        <w:tabs>
          <w:tab w:val="left" w:pos="851"/>
        </w:tabs>
        <w:ind w:firstLine="709"/>
        <w:jc w:val="both"/>
        <w:rPr>
          <w:szCs w:val="24"/>
          <w:lang w:eastAsia="lt-LT"/>
        </w:rPr>
      </w:pPr>
      <w:r>
        <w:rPr>
          <w:szCs w:val="24"/>
          <w:lang w:eastAsia="lt-LT"/>
        </w:rPr>
        <w:t>44.5. įgyvendinus projektą Savivaldybės administracijai būtų pateikta lais</w:t>
      </w:r>
      <w:r>
        <w:rPr>
          <w:szCs w:val="24"/>
          <w:lang w:eastAsia="lt-LT"/>
        </w:rPr>
        <w:t>vos formos projekto įgyvendinimo ataskaita;</w:t>
      </w:r>
    </w:p>
    <w:p w14:paraId="0069C56E" w14:textId="77777777" w:rsidR="00AB3B9E" w:rsidRDefault="00485507">
      <w:pPr>
        <w:tabs>
          <w:tab w:val="left" w:pos="851"/>
        </w:tabs>
        <w:ind w:firstLine="709"/>
        <w:jc w:val="both"/>
        <w:rPr>
          <w:szCs w:val="24"/>
          <w:lang w:eastAsia="lt-LT"/>
        </w:rPr>
      </w:pPr>
      <w:r>
        <w:rPr>
          <w:szCs w:val="24"/>
          <w:lang w:eastAsia="lt-LT"/>
        </w:rPr>
        <w:t>45.</w:t>
      </w:r>
      <w:r>
        <w:t xml:space="preserve"> </w:t>
      </w:r>
      <w:r>
        <w:rPr>
          <w:szCs w:val="24"/>
          <w:lang w:eastAsia="lt-LT"/>
        </w:rPr>
        <w:t>Pareiškėjas, kuriam yra skirtas finansavimas, projekto sąmatą, po sutarties pasirašymo, gali tikslinti tik vieną kartą. Norėdamas patikslinti projektų išlaidų sąmatą, turi pateikti raštu Savivaldybės administ</w:t>
      </w:r>
      <w:r>
        <w:rPr>
          <w:szCs w:val="24"/>
          <w:lang w:eastAsia="lt-LT"/>
        </w:rPr>
        <w:t>racijai pagrįstą prašymą tikslinti projekto išlaidų sąmatą, kartu pateikdamas išlaidų sąmatos lyginamąjį variantą. Savivaldybės administracija, išnagrinėjusi programos vykdytojo prašymą, per 5 darbo dienas nuo prašymo gavimo dienos, priima sprendimą dėl iš</w:t>
      </w:r>
      <w:r>
        <w:rPr>
          <w:szCs w:val="24"/>
          <w:lang w:eastAsia="lt-LT"/>
        </w:rPr>
        <w:t>laidų sąmatos tikslinimo ir apie tai el. paštu informuoja projekto vykdytoją.</w:t>
      </w:r>
    </w:p>
    <w:p w14:paraId="74C7CBD3" w14:textId="77777777" w:rsidR="00AB3B9E" w:rsidRDefault="00485507">
      <w:pPr>
        <w:tabs>
          <w:tab w:val="left" w:pos="851"/>
        </w:tabs>
        <w:ind w:firstLine="709"/>
        <w:jc w:val="both"/>
        <w:rPr>
          <w:szCs w:val="24"/>
          <w:lang w:eastAsia="lt-LT"/>
        </w:rPr>
      </w:pPr>
      <w:r>
        <w:rPr>
          <w:szCs w:val="24"/>
          <w:lang w:eastAsia="lt-LT"/>
        </w:rPr>
        <w:t>46. Finansuojamų projekto veiklų įgyvendinimą, ar laikomasi ir kaip laikomasi Nuostatuose ir biudžeto lėšų naudojimo sutartyje numatytų reikalavimų kontroliuoja Savivaldybės admi</w:t>
      </w:r>
      <w:r>
        <w:rPr>
          <w:szCs w:val="24"/>
          <w:lang w:eastAsia="lt-LT"/>
        </w:rPr>
        <w:t>nistracijos Kultūros, švietimo, jaunimo ir sporto skyrius.</w:t>
      </w:r>
    </w:p>
    <w:p w14:paraId="2FE346B4" w14:textId="77777777" w:rsidR="00AB3B9E" w:rsidRDefault="00AB3B9E">
      <w:pPr>
        <w:tabs>
          <w:tab w:val="left" w:pos="851"/>
        </w:tabs>
        <w:suppressAutoHyphens/>
        <w:ind w:firstLine="709"/>
        <w:jc w:val="both"/>
        <w:rPr>
          <w:szCs w:val="24"/>
          <w:lang w:eastAsia="zh-CN"/>
        </w:rPr>
      </w:pPr>
    </w:p>
    <w:p w14:paraId="3D1C4294" w14:textId="77777777" w:rsidR="00AB3B9E" w:rsidRDefault="00485507">
      <w:pPr>
        <w:keepLines/>
        <w:tabs>
          <w:tab w:val="left" w:pos="851"/>
        </w:tabs>
        <w:suppressAutoHyphens/>
        <w:jc w:val="center"/>
        <w:textAlignment w:val="center"/>
        <w:rPr>
          <w:b/>
          <w:bCs/>
          <w:caps/>
          <w:szCs w:val="24"/>
          <w:lang w:eastAsia="zh-CN"/>
        </w:rPr>
      </w:pPr>
      <w:r>
        <w:rPr>
          <w:b/>
          <w:bCs/>
          <w:caps/>
          <w:szCs w:val="24"/>
          <w:lang w:eastAsia="zh-CN"/>
        </w:rPr>
        <w:t>VII SKYRIUS</w:t>
      </w:r>
    </w:p>
    <w:p w14:paraId="003303C8" w14:textId="77777777" w:rsidR="00AB3B9E" w:rsidRDefault="00485507">
      <w:pPr>
        <w:keepLines/>
        <w:tabs>
          <w:tab w:val="left" w:pos="851"/>
        </w:tabs>
        <w:suppressAutoHyphens/>
        <w:jc w:val="center"/>
        <w:textAlignment w:val="center"/>
        <w:rPr>
          <w:b/>
          <w:bCs/>
          <w:caps/>
          <w:color w:val="000000"/>
          <w:szCs w:val="24"/>
          <w:lang w:eastAsia="zh-CN"/>
        </w:rPr>
      </w:pPr>
      <w:r>
        <w:rPr>
          <w:b/>
          <w:bCs/>
          <w:caps/>
          <w:szCs w:val="24"/>
          <w:lang w:eastAsia="zh-CN"/>
        </w:rPr>
        <w:t>BAIGIAMOSIOS NUOSTATOS</w:t>
      </w:r>
    </w:p>
    <w:p w14:paraId="4024C53B" w14:textId="77777777" w:rsidR="00AB3B9E" w:rsidRDefault="00AB3B9E">
      <w:pPr>
        <w:tabs>
          <w:tab w:val="left" w:pos="851"/>
        </w:tabs>
        <w:ind w:firstLine="709"/>
        <w:rPr>
          <w:szCs w:val="24"/>
        </w:rPr>
      </w:pPr>
    </w:p>
    <w:p w14:paraId="5DAF3D67" w14:textId="77777777" w:rsidR="00AB3B9E" w:rsidRDefault="00485507">
      <w:pPr>
        <w:tabs>
          <w:tab w:val="left" w:pos="851"/>
        </w:tabs>
        <w:ind w:firstLine="709"/>
        <w:jc w:val="both"/>
        <w:rPr>
          <w:szCs w:val="24"/>
        </w:rPr>
      </w:pPr>
      <w:r>
        <w:rPr>
          <w:szCs w:val="24"/>
        </w:rPr>
        <w:t xml:space="preserve">47. Pareiškėjas turi viešinti projektą, kad tikslinės grupės ir visuomenė daugiau sužinotų apie projekto tikslus, eigą ir jo rezultatus. Viešindamas </w:t>
      </w:r>
      <w:r>
        <w:rPr>
          <w:szCs w:val="24"/>
        </w:rPr>
        <w:t>projektą, Pareiškėjas turi nepažeisti viešosios tvarkos ir laikytis teisės aktų nustatytos tvarkos bei nurodyti, kad projektui lėšų skyrė Savivaldybė.</w:t>
      </w:r>
    </w:p>
    <w:p w14:paraId="26D37FE5" w14:textId="77777777" w:rsidR="00AB3B9E" w:rsidRDefault="00485507">
      <w:pPr>
        <w:tabs>
          <w:tab w:val="left" w:pos="180"/>
          <w:tab w:val="left" w:pos="851"/>
          <w:tab w:val="left" w:pos="1080"/>
          <w:tab w:val="num" w:pos="1260"/>
        </w:tabs>
        <w:ind w:firstLine="709"/>
        <w:jc w:val="both"/>
        <w:rPr>
          <w:szCs w:val="24"/>
          <w:lang w:eastAsia="lt-LT"/>
        </w:rPr>
      </w:pPr>
      <w:r>
        <w:rPr>
          <w:szCs w:val="24"/>
          <w:lang w:eastAsia="lt-LT"/>
        </w:rPr>
        <w:t>48. Projektų įgyvendinimui skirtų lėšų panaudojimą kontroliuoja rajono savivaldybės Kontrolės ir audito t</w:t>
      </w:r>
      <w:r>
        <w:rPr>
          <w:szCs w:val="24"/>
          <w:lang w:eastAsia="lt-LT"/>
        </w:rPr>
        <w:t>arnyba ir rajono savivaldybės administracijos Centralizuotas vidaus audito skyrius.</w:t>
      </w:r>
    </w:p>
    <w:p w14:paraId="1ADE481D" w14:textId="77777777" w:rsidR="00AB3B9E" w:rsidRDefault="00485507">
      <w:pPr>
        <w:tabs>
          <w:tab w:val="left" w:pos="180"/>
          <w:tab w:val="left" w:pos="851"/>
          <w:tab w:val="left" w:pos="1080"/>
          <w:tab w:val="num" w:pos="1260"/>
        </w:tabs>
        <w:ind w:firstLine="709"/>
        <w:jc w:val="both"/>
        <w:rPr>
          <w:szCs w:val="24"/>
          <w:lang w:eastAsia="lt-LT"/>
        </w:rPr>
      </w:pPr>
      <w:r>
        <w:rPr>
          <w:szCs w:val="24"/>
          <w:lang w:eastAsia="lt-LT"/>
        </w:rPr>
        <w:t>49.</w:t>
      </w:r>
      <w:r>
        <w:t xml:space="preserve"> </w:t>
      </w:r>
      <w:r>
        <w:rPr>
          <w:szCs w:val="24"/>
          <w:lang w:eastAsia="lt-LT"/>
        </w:rPr>
        <w:t>Sprendimas dėl projektų finansavimo gali būti skundžiamas Lietuvos Respublikos viešojo administravimo įstatymo ir Lietuvos Respublikos administracinių bylų teisenos įst</w:t>
      </w:r>
      <w:r>
        <w:rPr>
          <w:szCs w:val="24"/>
          <w:lang w:eastAsia="lt-LT"/>
        </w:rPr>
        <w:t>atymo nustatyta tvarka.</w:t>
      </w:r>
    </w:p>
    <w:p w14:paraId="5C8144CB" w14:textId="77777777" w:rsidR="00AB3B9E" w:rsidRDefault="00485507">
      <w:pPr>
        <w:jc w:val="center"/>
        <w:rPr>
          <w:szCs w:val="24"/>
        </w:rPr>
      </w:pPr>
      <w:r>
        <w:rPr>
          <w:szCs w:val="24"/>
        </w:rPr>
        <w:t>________________________</w:t>
      </w:r>
    </w:p>
    <w:p w14:paraId="66390BCA" w14:textId="77777777" w:rsidR="00AB3B9E" w:rsidRDefault="00AB3B9E">
      <w:pPr>
        <w:ind w:firstLine="709"/>
        <w:jc w:val="center"/>
        <w:rPr>
          <w:sz w:val="14"/>
          <w:szCs w:val="14"/>
        </w:rPr>
      </w:pPr>
    </w:p>
    <w:p w14:paraId="358641BD" w14:textId="77777777" w:rsidR="00AB3B9E" w:rsidRDefault="00485507">
      <w:pPr>
        <w:rPr>
          <w:rFonts w:eastAsia="MS Mincho"/>
          <w:i/>
          <w:iCs/>
          <w:sz w:val="20"/>
        </w:rPr>
      </w:pPr>
      <w:r>
        <w:rPr>
          <w:rFonts w:eastAsia="MS Mincho"/>
          <w:i/>
          <w:iCs/>
          <w:sz w:val="20"/>
        </w:rPr>
        <w:t>Priedo pakeitimai:</w:t>
      </w:r>
    </w:p>
    <w:p w14:paraId="7A94C513" w14:textId="77777777" w:rsidR="00AB3B9E" w:rsidRDefault="00485507">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T-88</w:t>
        </w:r>
      </w:hyperlink>
      <w:r>
        <w:rPr>
          <w:rFonts w:eastAsia="MS Mincho"/>
          <w:i/>
          <w:iCs/>
          <w:sz w:val="20"/>
        </w:rPr>
        <w:t>, 2021-03-30, paskelbta TAR 2021-04-02, i. k. 2021-06946</w:t>
      </w:r>
    </w:p>
    <w:p w14:paraId="38596CCE" w14:textId="77777777" w:rsidR="00AB3B9E" w:rsidRDefault="00AB3B9E"/>
    <w:p w14:paraId="68141751" w14:textId="77777777" w:rsidR="00AB3B9E" w:rsidRDefault="00485507">
      <w:pPr>
        <w:ind w:firstLine="5670"/>
        <w:rPr>
          <w:szCs w:val="24"/>
          <w:lang w:eastAsia="lt-LT"/>
        </w:rPr>
      </w:pPr>
      <w:r>
        <w:rPr>
          <w:szCs w:val="24"/>
          <w:lang w:eastAsia="lt-LT"/>
        </w:rPr>
        <w:lastRenderedPageBreak/>
        <w:t>Jaunimo projektų finansavimo atrankos</w:t>
      </w:r>
    </w:p>
    <w:p w14:paraId="65CF653A" w14:textId="77777777" w:rsidR="00AB3B9E" w:rsidRDefault="00485507">
      <w:pPr>
        <w:ind w:firstLine="5670"/>
        <w:rPr>
          <w:b/>
          <w:smallCaps/>
          <w:szCs w:val="24"/>
          <w:lang w:eastAsia="lt-LT"/>
        </w:rPr>
      </w:pPr>
      <w:r>
        <w:rPr>
          <w:szCs w:val="24"/>
          <w:lang w:eastAsia="lt-LT"/>
        </w:rPr>
        <w:t>konkurso nuostatų</w:t>
      </w:r>
    </w:p>
    <w:p w14:paraId="606B4400" w14:textId="77777777" w:rsidR="00AB3B9E" w:rsidRDefault="00485507">
      <w:pPr>
        <w:ind w:firstLine="5670"/>
        <w:rPr>
          <w:b/>
          <w:smallCaps/>
          <w:szCs w:val="24"/>
          <w:lang w:eastAsia="lt-LT"/>
        </w:rPr>
      </w:pPr>
      <w:r>
        <w:rPr>
          <w:szCs w:val="24"/>
          <w:lang w:eastAsia="lt-LT"/>
        </w:rPr>
        <w:t>1 priedas</w:t>
      </w:r>
    </w:p>
    <w:p w14:paraId="0E1C9D5A" w14:textId="77777777" w:rsidR="00AB3B9E" w:rsidRDefault="00AB3B9E">
      <w:pPr>
        <w:jc w:val="both"/>
        <w:rPr>
          <w:b/>
          <w:smallCaps/>
          <w:szCs w:val="24"/>
          <w:lang w:eastAsia="lt-LT"/>
        </w:rPr>
      </w:pPr>
    </w:p>
    <w:p w14:paraId="7ACD4801" w14:textId="77777777" w:rsidR="00AB3B9E" w:rsidRDefault="00485507">
      <w:pPr>
        <w:jc w:val="center"/>
        <w:rPr>
          <w:smallCaps/>
          <w:szCs w:val="24"/>
          <w:lang w:eastAsia="lt-LT"/>
        </w:rPr>
      </w:pPr>
      <w:r>
        <w:rPr>
          <w:szCs w:val="24"/>
          <w:lang w:eastAsia="lt-LT"/>
        </w:rPr>
        <w:t>(Jaunimo projektų finansavimo atrankos konkurso paraiškos forma)</w:t>
      </w:r>
    </w:p>
    <w:p w14:paraId="3050450D" w14:textId="77777777" w:rsidR="00AB3B9E" w:rsidRDefault="00AB3B9E">
      <w:pPr>
        <w:jc w:val="center"/>
        <w:rPr>
          <w:smallCaps/>
          <w:szCs w:val="24"/>
          <w:lang w:eastAsia="lt-LT"/>
        </w:rPr>
      </w:pPr>
    </w:p>
    <w:p w14:paraId="1275D2C6" w14:textId="77777777" w:rsidR="00AB3B9E" w:rsidRDefault="00485507">
      <w:pPr>
        <w:suppressAutoHyphens/>
        <w:overflowPunct w:val="0"/>
        <w:jc w:val="center"/>
        <w:textAlignment w:val="baseline"/>
        <w:rPr>
          <w:bCs/>
          <w:szCs w:val="24"/>
          <w:vertAlign w:val="superscript"/>
          <w:lang w:eastAsia="zh-CN"/>
        </w:rPr>
      </w:pPr>
      <w:r>
        <w:rPr>
          <w:bCs/>
          <w:szCs w:val="24"/>
          <w:lang w:eastAsia="zh-CN"/>
        </w:rPr>
        <w:t>________________________________________________________________</w:t>
      </w:r>
    </w:p>
    <w:p w14:paraId="4D23C19B" w14:textId="77777777" w:rsidR="00AB3B9E" w:rsidRDefault="00485507">
      <w:pPr>
        <w:suppressAutoHyphens/>
        <w:overflowPunct w:val="0"/>
        <w:jc w:val="center"/>
        <w:textAlignment w:val="baseline"/>
        <w:rPr>
          <w:bCs/>
          <w:szCs w:val="24"/>
          <w:lang w:eastAsia="zh-CN"/>
        </w:rPr>
      </w:pPr>
      <w:r>
        <w:rPr>
          <w:bCs/>
          <w:szCs w:val="24"/>
          <w:vertAlign w:val="superscript"/>
          <w:lang w:eastAsia="zh-CN"/>
        </w:rPr>
        <w:t xml:space="preserve">(paraišką teikiančios organizacijos </w:t>
      </w:r>
      <w:r>
        <w:rPr>
          <w:bCs/>
          <w:szCs w:val="24"/>
          <w:vertAlign w:val="superscript"/>
          <w:lang w:eastAsia="zh-CN"/>
        </w:rPr>
        <w:t>pavadinimas)</w:t>
      </w:r>
    </w:p>
    <w:p w14:paraId="6FC742AE" w14:textId="77777777" w:rsidR="00AB3B9E" w:rsidRDefault="00485507">
      <w:pPr>
        <w:suppressAutoHyphens/>
        <w:overflowPunct w:val="0"/>
        <w:jc w:val="center"/>
        <w:textAlignment w:val="baseline"/>
        <w:rPr>
          <w:bCs/>
          <w:szCs w:val="24"/>
          <w:vertAlign w:val="superscript"/>
          <w:lang w:eastAsia="zh-CN"/>
        </w:rPr>
      </w:pPr>
      <w:r>
        <w:rPr>
          <w:bCs/>
          <w:szCs w:val="24"/>
          <w:lang w:eastAsia="zh-CN"/>
        </w:rPr>
        <w:t>________________________________________________________________</w:t>
      </w:r>
    </w:p>
    <w:p w14:paraId="4A55F237" w14:textId="77777777" w:rsidR="00AB3B9E" w:rsidRDefault="00485507">
      <w:pPr>
        <w:suppressAutoHyphens/>
        <w:overflowPunct w:val="0"/>
        <w:jc w:val="center"/>
        <w:textAlignment w:val="baseline"/>
        <w:rPr>
          <w:lang w:eastAsia="zh-CN"/>
        </w:rPr>
      </w:pPr>
      <w:r>
        <w:rPr>
          <w:bCs/>
          <w:szCs w:val="24"/>
          <w:vertAlign w:val="superscript"/>
          <w:lang w:eastAsia="zh-CN"/>
        </w:rPr>
        <w:t>(kodas, adresas, tel. Nr., el. paštas)</w:t>
      </w:r>
    </w:p>
    <w:p w14:paraId="5E39FC20" w14:textId="77777777" w:rsidR="00AB3B9E" w:rsidRDefault="00AB3B9E">
      <w:pPr>
        <w:rPr>
          <w:b/>
          <w:smallCaps/>
          <w:szCs w:val="24"/>
          <w:lang w:eastAsia="lt-LT"/>
        </w:rPr>
      </w:pPr>
    </w:p>
    <w:p w14:paraId="718A30C9" w14:textId="77777777" w:rsidR="00AB3B9E" w:rsidRDefault="00485507">
      <w:pPr>
        <w:suppressAutoHyphens/>
        <w:overflowPunct w:val="0"/>
        <w:jc w:val="both"/>
        <w:textAlignment w:val="baseline"/>
        <w:rPr>
          <w:bCs/>
          <w:szCs w:val="24"/>
          <w:lang w:eastAsia="zh-CN"/>
        </w:rPr>
      </w:pPr>
      <w:r>
        <w:rPr>
          <w:bCs/>
          <w:szCs w:val="24"/>
          <w:lang w:eastAsia="zh-CN"/>
        </w:rPr>
        <w:t>Švenčionių rajono savivaldybės administracijai</w:t>
      </w:r>
    </w:p>
    <w:p w14:paraId="5D7E9511" w14:textId="77777777" w:rsidR="00AB3B9E" w:rsidRDefault="00AB3B9E">
      <w:pPr>
        <w:rPr>
          <w:b/>
          <w:smallCaps/>
          <w:szCs w:val="24"/>
          <w:lang w:eastAsia="lt-LT"/>
        </w:rPr>
      </w:pPr>
    </w:p>
    <w:p w14:paraId="5C29855D" w14:textId="77777777" w:rsidR="00AB3B9E" w:rsidRDefault="00AB3B9E">
      <w:pPr>
        <w:jc w:val="center"/>
        <w:rPr>
          <w:smallCaps/>
          <w:szCs w:val="24"/>
          <w:lang w:eastAsia="lt-LT"/>
        </w:rPr>
      </w:pPr>
    </w:p>
    <w:p w14:paraId="3FEE38F8" w14:textId="77777777" w:rsidR="00AB3B9E" w:rsidRDefault="00485507">
      <w:pPr>
        <w:jc w:val="center"/>
        <w:rPr>
          <w:b/>
          <w:smallCaps/>
          <w:szCs w:val="24"/>
          <w:lang w:eastAsia="lt-LT"/>
        </w:rPr>
      </w:pPr>
      <w:r>
        <w:rPr>
          <w:szCs w:val="24"/>
          <w:lang w:eastAsia="lt-LT"/>
        </w:rPr>
        <w:t>JAUNIMO PROJEKTŲ FINANSAVIMO ATRANKOS KONKURSO</w:t>
      </w:r>
    </w:p>
    <w:p w14:paraId="310C696C" w14:textId="77777777" w:rsidR="00AB3B9E" w:rsidRDefault="00485507">
      <w:pPr>
        <w:jc w:val="center"/>
        <w:rPr>
          <w:b/>
          <w:smallCaps/>
          <w:szCs w:val="24"/>
          <w:lang w:eastAsia="lt-LT"/>
        </w:rPr>
      </w:pPr>
      <w:r>
        <w:rPr>
          <w:szCs w:val="24"/>
          <w:lang w:eastAsia="lt-LT"/>
        </w:rPr>
        <w:t>PARAIŠKA</w:t>
      </w:r>
    </w:p>
    <w:p w14:paraId="44351A38" w14:textId="77777777" w:rsidR="00AB3B9E" w:rsidRDefault="00485507">
      <w:pPr>
        <w:jc w:val="center"/>
        <w:rPr>
          <w:b/>
          <w:smallCaps/>
          <w:szCs w:val="24"/>
          <w:vertAlign w:val="superscript"/>
          <w:lang w:eastAsia="lt-LT"/>
        </w:rPr>
      </w:pPr>
      <w:r>
        <w:rPr>
          <w:szCs w:val="24"/>
          <w:lang w:eastAsia="lt-LT"/>
        </w:rPr>
        <w:t>_______________ Nr. __________</w:t>
      </w:r>
    </w:p>
    <w:p w14:paraId="443BA2D8" w14:textId="77777777" w:rsidR="00AB3B9E" w:rsidRDefault="00485507">
      <w:pPr>
        <w:ind w:firstLine="3261"/>
        <w:rPr>
          <w:b/>
          <w:smallCaps/>
          <w:szCs w:val="24"/>
          <w:u w:val="single"/>
          <w:lang w:eastAsia="lt-LT"/>
        </w:rPr>
      </w:pPr>
      <w:r>
        <w:rPr>
          <w:szCs w:val="24"/>
          <w:vertAlign w:val="superscript"/>
          <w:lang w:eastAsia="lt-LT"/>
        </w:rPr>
        <w:t>(d</w:t>
      </w:r>
      <w:r>
        <w:rPr>
          <w:szCs w:val="24"/>
          <w:vertAlign w:val="superscript"/>
          <w:lang w:eastAsia="lt-LT"/>
        </w:rPr>
        <w:t>ata)</w:t>
      </w:r>
    </w:p>
    <w:p w14:paraId="3EE323C4" w14:textId="77777777" w:rsidR="00AB3B9E" w:rsidRDefault="00AB3B9E">
      <w:pPr>
        <w:jc w:val="both"/>
        <w:rPr>
          <w:b/>
          <w:smallCaps/>
          <w:szCs w:val="24"/>
          <w:u w:val="single"/>
          <w:lang w:eastAsia="lt-LT"/>
        </w:rPr>
      </w:pPr>
    </w:p>
    <w:p w14:paraId="2ADFF43D" w14:textId="77777777" w:rsidR="00AB3B9E" w:rsidRDefault="00485507">
      <w:pPr>
        <w:jc w:val="both"/>
        <w:rPr>
          <w:szCs w:val="24"/>
          <w:lang w:eastAsia="lt-LT"/>
        </w:rPr>
      </w:pPr>
      <w:r>
        <w:rPr>
          <w:szCs w:val="24"/>
          <w:lang w:eastAsia="lt-LT"/>
        </w:rPr>
        <w:t>1. PAREIŠKĖJO REKVIZITAI</w:t>
      </w:r>
    </w:p>
    <w:p w14:paraId="6CA9A06C" w14:textId="77777777" w:rsidR="00AB3B9E" w:rsidRDefault="00AB3B9E">
      <w:pPr>
        <w:jc w:val="both"/>
        <w:rPr>
          <w:szCs w:val="24"/>
          <w:lang w:eastAsia="lt-LT"/>
        </w:rPr>
      </w:pPr>
    </w:p>
    <w:p w14:paraId="427C4E63" w14:textId="77777777" w:rsidR="00AB3B9E" w:rsidRDefault="00485507">
      <w:pPr>
        <w:jc w:val="both"/>
        <w:rPr>
          <w:szCs w:val="24"/>
          <w:lang w:eastAsia="lt-LT"/>
        </w:rPr>
      </w:pPr>
      <w:r>
        <w:rPr>
          <w:szCs w:val="24"/>
          <w:lang w:eastAsia="lt-LT"/>
        </w:rPr>
        <w:t>1.1. Pareiškėjo pavadinimas</w:t>
      </w:r>
    </w:p>
    <w:tbl>
      <w:tblPr>
        <w:tblW w:w="0" w:type="auto"/>
        <w:tblInd w:w="-25" w:type="dxa"/>
        <w:tblLayout w:type="fixed"/>
        <w:tblLook w:val="0000" w:firstRow="0" w:lastRow="0" w:firstColumn="0" w:lastColumn="0" w:noHBand="0" w:noVBand="0"/>
      </w:tblPr>
      <w:tblGrid>
        <w:gridCol w:w="9939"/>
      </w:tblGrid>
      <w:tr w:rsidR="00AB3B9E" w14:paraId="3CCDB137" w14:textId="77777777">
        <w:trPr>
          <w:trHeight w:val="293"/>
        </w:trPr>
        <w:tc>
          <w:tcPr>
            <w:tcW w:w="9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0F3F" w14:textId="77777777" w:rsidR="00AB3B9E" w:rsidRDefault="00AB3B9E">
            <w:pPr>
              <w:snapToGrid w:val="0"/>
              <w:ind w:right="180"/>
              <w:jc w:val="both"/>
              <w:rPr>
                <w:szCs w:val="24"/>
                <w:lang w:eastAsia="lt-LT"/>
              </w:rPr>
            </w:pPr>
          </w:p>
        </w:tc>
      </w:tr>
    </w:tbl>
    <w:p w14:paraId="3A144FD7" w14:textId="77777777" w:rsidR="00AB3B9E" w:rsidRDefault="00AB3B9E">
      <w:pPr>
        <w:ind w:right="180"/>
        <w:jc w:val="both"/>
        <w:rPr>
          <w:smallCaps/>
          <w:szCs w:val="24"/>
          <w:lang w:eastAsia="lt-LT"/>
        </w:rPr>
      </w:pPr>
    </w:p>
    <w:p w14:paraId="3847C22C" w14:textId="77777777" w:rsidR="00AB3B9E" w:rsidRDefault="00485507">
      <w:pPr>
        <w:jc w:val="both"/>
        <w:rPr>
          <w:szCs w:val="24"/>
          <w:lang w:eastAsia="lt-LT"/>
        </w:rPr>
      </w:pPr>
      <w:r>
        <w:rPr>
          <w:szCs w:val="24"/>
          <w:lang w:eastAsia="lt-LT"/>
        </w:rPr>
        <w:t>1.2. Pareiškėjo teisinė forma</w:t>
      </w:r>
    </w:p>
    <w:tbl>
      <w:tblPr>
        <w:tblW w:w="0" w:type="auto"/>
        <w:tblInd w:w="-25" w:type="dxa"/>
        <w:tblLayout w:type="fixed"/>
        <w:tblLook w:val="0000" w:firstRow="0" w:lastRow="0" w:firstColumn="0" w:lastColumn="0" w:noHBand="0" w:noVBand="0"/>
      </w:tblPr>
      <w:tblGrid>
        <w:gridCol w:w="9939"/>
      </w:tblGrid>
      <w:tr w:rsidR="00AB3B9E" w14:paraId="3CF58AED" w14:textId="77777777">
        <w:trPr>
          <w:trHeight w:val="293"/>
        </w:trPr>
        <w:tc>
          <w:tcPr>
            <w:tcW w:w="9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0EE5F" w14:textId="77777777" w:rsidR="00AB3B9E" w:rsidRDefault="00AB3B9E">
            <w:pPr>
              <w:snapToGrid w:val="0"/>
              <w:ind w:right="180"/>
              <w:jc w:val="both"/>
              <w:rPr>
                <w:szCs w:val="24"/>
                <w:lang w:eastAsia="lt-LT"/>
              </w:rPr>
            </w:pPr>
          </w:p>
        </w:tc>
      </w:tr>
    </w:tbl>
    <w:p w14:paraId="32DF8CD3" w14:textId="77777777" w:rsidR="00AB3B9E" w:rsidRDefault="00AB3B9E">
      <w:pPr>
        <w:ind w:right="180"/>
        <w:jc w:val="both"/>
        <w:rPr>
          <w:smallCaps/>
          <w:szCs w:val="24"/>
          <w:lang w:eastAsia="lt-LT"/>
        </w:rPr>
      </w:pPr>
    </w:p>
    <w:p w14:paraId="452A559E" w14:textId="77777777" w:rsidR="00AB3B9E" w:rsidRDefault="00485507">
      <w:pPr>
        <w:ind w:right="180"/>
        <w:jc w:val="both"/>
        <w:rPr>
          <w:szCs w:val="24"/>
          <w:lang w:eastAsia="lt-LT"/>
        </w:rPr>
      </w:pPr>
      <w:r>
        <w:rPr>
          <w:szCs w:val="24"/>
          <w:lang w:eastAsia="lt-LT"/>
        </w:rPr>
        <w:t>1.3. Juridinio asmens kodas</w:t>
      </w:r>
    </w:p>
    <w:tbl>
      <w:tblPr>
        <w:tblW w:w="0" w:type="auto"/>
        <w:tblInd w:w="-25" w:type="dxa"/>
        <w:tblLayout w:type="fixed"/>
        <w:tblLook w:val="0000" w:firstRow="0" w:lastRow="0" w:firstColumn="0" w:lastColumn="0" w:noHBand="0" w:noVBand="0"/>
      </w:tblPr>
      <w:tblGrid>
        <w:gridCol w:w="9939"/>
      </w:tblGrid>
      <w:tr w:rsidR="00AB3B9E" w14:paraId="5A941E2A" w14:textId="77777777">
        <w:tc>
          <w:tcPr>
            <w:tcW w:w="9939" w:type="dxa"/>
            <w:tcBorders>
              <w:top w:val="single" w:sz="4" w:space="0" w:color="000000"/>
              <w:left w:val="single" w:sz="4" w:space="0" w:color="000000"/>
              <w:bottom w:val="single" w:sz="4" w:space="0" w:color="000000"/>
              <w:right w:val="single" w:sz="4" w:space="0" w:color="000000"/>
            </w:tcBorders>
            <w:shd w:val="clear" w:color="auto" w:fill="auto"/>
          </w:tcPr>
          <w:p w14:paraId="04235582" w14:textId="77777777" w:rsidR="00AB3B9E" w:rsidRDefault="00AB3B9E">
            <w:pPr>
              <w:snapToGrid w:val="0"/>
              <w:ind w:right="180"/>
              <w:jc w:val="both"/>
              <w:rPr>
                <w:szCs w:val="24"/>
                <w:lang w:eastAsia="lt-LT"/>
              </w:rPr>
            </w:pPr>
          </w:p>
        </w:tc>
      </w:tr>
    </w:tbl>
    <w:p w14:paraId="7F560519" w14:textId="77777777" w:rsidR="00AB3B9E" w:rsidRDefault="00AB3B9E">
      <w:pPr>
        <w:ind w:right="180"/>
        <w:jc w:val="both"/>
        <w:rPr>
          <w:smallCaps/>
          <w:szCs w:val="24"/>
          <w:lang w:eastAsia="lt-LT"/>
        </w:rPr>
      </w:pPr>
    </w:p>
    <w:p w14:paraId="220E9A1A" w14:textId="77777777" w:rsidR="00AB3B9E" w:rsidRDefault="00485507">
      <w:pPr>
        <w:ind w:right="180"/>
        <w:jc w:val="both"/>
        <w:rPr>
          <w:szCs w:val="24"/>
          <w:lang w:eastAsia="lt-LT"/>
        </w:rPr>
      </w:pPr>
      <w:r>
        <w:rPr>
          <w:szCs w:val="24"/>
          <w:lang w:eastAsia="lt-LT"/>
        </w:rPr>
        <w:t>1.4. Kontaktiniai duomenys</w:t>
      </w:r>
    </w:p>
    <w:tbl>
      <w:tblPr>
        <w:tblW w:w="0" w:type="auto"/>
        <w:tblInd w:w="-25" w:type="dxa"/>
        <w:tblLayout w:type="fixed"/>
        <w:tblLook w:val="0000" w:firstRow="0" w:lastRow="0" w:firstColumn="0" w:lastColumn="0" w:noHBand="0" w:noVBand="0"/>
      </w:tblPr>
      <w:tblGrid>
        <w:gridCol w:w="9939"/>
      </w:tblGrid>
      <w:tr w:rsidR="00AB3B9E" w14:paraId="554EAA9C" w14:textId="77777777">
        <w:trPr>
          <w:trHeight w:val="314"/>
        </w:trPr>
        <w:tc>
          <w:tcPr>
            <w:tcW w:w="9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A167" w14:textId="77777777" w:rsidR="00AB3B9E" w:rsidRDefault="00AB3B9E">
            <w:pPr>
              <w:snapToGrid w:val="0"/>
              <w:ind w:right="180"/>
              <w:jc w:val="both"/>
              <w:rPr>
                <w:szCs w:val="24"/>
                <w:lang w:eastAsia="lt-LT"/>
              </w:rPr>
            </w:pPr>
          </w:p>
        </w:tc>
      </w:tr>
    </w:tbl>
    <w:p w14:paraId="45F3F35F" w14:textId="77777777" w:rsidR="00AB3B9E" w:rsidRDefault="00AB3B9E">
      <w:pPr>
        <w:ind w:right="180"/>
        <w:jc w:val="both"/>
        <w:rPr>
          <w:smallCaps/>
          <w:szCs w:val="24"/>
          <w:lang w:eastAsia="lt-LT"/>
        </w:rPr>
      </w:pPr>
    </w:p>
    <w:p w14:paraId="3ACC4F0A" w14:textId="77777777" w:rsidR="00AB3B9E" w:rsidRDefault="00485507">
      <w:pPr>
        <w:ind w:right="180"/>
        <w:jc w:val="both"/>
        <w:rPr>
          <w:szCs w:val="24"/>
          <w:lang w:eastAsia="lt-LT"/>
        </w:rPr>
      </w:pPr>
      <w:r>
        <w:rPr>
          <w:szCs w:val="24"/>
          <w:lang w:eastAsia="lt-LT"/>
        </w:rPr>
        <w:t>1.5. Pareiškėjo vadovas / įgaliotas asmuo</w:t>
      </w:r>
    </w:p>
    <w:tbl>
      <w:tblPr>
        <w:tblW w:w="0" w:type="auto"/>
        <w:tblInd w:w="-25" w:type="dxa"/>
        <w:tblLayout w:type="fixed"/>
        <w:tblLook w:val="0000" w:firstRow="0" w:lastRow="0" w:firstColumn="0" w:lastColumn="0" w:noHBand="0" w:noVBand="0"/>
      </w:tblPr>
      <w:tblGrid>
        <w:gridCol w:w="9891"/>
      </w:tblGrid>
      <w:tr w:rsidR="00AB3B9E" w14:paraId="02D2496D" w14:textId="77777777">
        <w:trPr>
          <w:trHeight w:val="265"/>
        </w:trPr>
        <w:tc>
          <w:tcPr>
            <w:tcW w:w="9891" w:type="dxa"/>
            <w:tcBorders>
              <w:top w:val="single" w:sz="4" w:space="0" w:color="000000"/>
              <w:left w:val="single" w:sz="4" w:space="0" w:color="000000"/>
              <w:bottom w:val="single" w:sz="4" w:space="0" w:color="000000"/>
              <w:right w:val="single" w:sz="4" w:space="0" w:color="000000"/>
            </w:tcBorders>
            <w:shd w:val="clear" w:color="auto" w:fill="auto"/>
          </w:tcPr>
          <w:p w14:paraId="4B011011" w14:textId="77777777" w:rsidR="00AB3B9E" w:rsidRDefault="00AB3B9E">
            <w:pPr>
              <w:snapToGrid w:val="0"/>
              <w:ind w:right="180"/>
              <w:jc w:val="both"/>
              <w:rPr>
                <w:szCs w:val="24"/>
                <w:lang w:eastAsia="lt-LT"/>
              </w:rPr>
            </w:pPr>
          </w:p>
        </w:tc>
      </w:tr>
    </w:tbl>
    <w:p w14:paraId="585787A1" w14:textId="77777777" w:rsidR="00AB3B9E" w:rsidRDefault="00AB3B9E">
      <w:pPr>
        <w:ind w:right="180"/>
        <w:jc w:val="both"/>
        <w:rPr>
          <w:b/>
          <w:i/>
          <w:smallCaps/>
          <w:szCs w:val="24"/>
          <w:lang w:eastAsia="lt-LT"/>
        </w:rPr>
      </w:pPr>
    </w:p>
    <w:p w14:paraId="30FB0BB3" w14:textId="77777777" w:rsidR="00AB3B9E" w:rsidRDefault="00485507">
      <w:pPr>
        <w:ind w:right="180"/>
        <w:jc w:val="both"/>
        <w:rPr>
          <w:szCs w:val="24"/>
          <w:lang w:eastAsia="lt-LT"/>
        </w:rPr>
      </w:pPr>
      <w:r>
        <w:rPr>
          <w:szCs w:val="24"/>
          <w:lang w:eastAsia="lt-LT"/>
        </w:rPr>
        <w:t>1.6. Kontaktinis asmuo / projekto vadovas</w:t>
      </w:r>
    </w:p>
    <w:tbl>
      <w:tblPr>
        <w:tblW w:w="0" w:type="auto"/>
        <w:tblInd w:w="-25" w:type="dxa"/>
        <w:tblLayout w:type="fixed"/>
        <w:tblLook w:val="0000" w:firstRow="0" w:lastRow="0" w:firstColumn="0" w:lastColumn="0" w:noHBand="0" w:noVBand="0"/>
      </w:tblPr>
      <w:tblGrid>
        <w:gridCol w:w="9878"/>
      </w:tblGrid>
      <w:tr w:rsidR="00AB3B9E" w14:paraId="5C5A60D4" w14:textId="77777777">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29FCA533" w14:textId="77777777" w:rsidR="00AB3B9E" w:rsidRDefault="00AB3B9E">
            <w:pPr>
              <w:snapToGrid w:val="0"/>
              <w:ind w:right="180"/>
              <w:jc w:val="both"/>
              <w:rPr>
                <w:szCs w:val="24"/>
                <w:lang w:eastAsia="lt-LT"/>
              </w:rPr>
            </w:pPr>
          </w:p>
        </w:tc>
      </w:tr>
    </w:tbl>
    <w:p w14:paraId="124193EA" w14:textId="77777777" w:rsidR="00AB3B9E" w:rsidRDefault="00AB3B9E">
      <w:pPr>
        <w:ind w:right="180"/>
        <w:jc w:val="both"/>
        <w:rPr>
          <w:smallCaps/>
          <w:szCs w:val="24"/>
          <w:lang w:eastAsia="lt-LT"/>
        </w:rPr>
      </w:pPr>
    </w:p>
    <w:p w14:paraId="78D424E3" w14:textId="77777777" w:rsidR="00AB3B9E" w:rsidRDefault="00485507">
      <w:pPr>
        <w:jc w:val="both"/>
        <w:rPr>
          <w:szCs w:val="24"/>
          <w:lang w:eastAsia="lt-LT"/>
        </w:rPr>
      </w:pPr>
      <w:r>
        <w:rPr>
          <w:szCs w:val="24"/>
          <w:lang w:eastAsia="lt-LT"/>
        </w:rPr>
        <w:t xml:space="preserve">1.7. </w:t>
      </w:r>
      <w:r>
        <w:rPr>
          <w:szCs w:val="24"/>
          <w:lang w:eastAsia="lt-LT"/>
        </w:rPr>
        <w:t>Buhalteris ar buhalterinės apskaitos paslaugas teikiantis asmuo</w:t>
      </w:r>
    </w:p>
    <w:tbl>
      <w:tblPr>
        <w:tblW w:w="0" w:type="auto"/>
        <w:tblInd w:w="-25" w:type="dxa"/>
        <w:tblLayout w:type="fixed"/>
        <w:tblLook w:val="0000" w:firstRow="0" w:lastRow="0" w:firstColumn="0" w:lastColumn="0" w:noHBand="0" w:noVBand="0"/>
      </w:tblPr>
      <w:tblGrid>
        <w:gridCol w:w="9878"/>
      </w:tblGrid>
      <w:tr w:rsidR="00AB3B9E" w14:paraId="4DD4D701" w14:textId="77777777">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7D981119" w14:textId="77777777" w:rsidR="00AB3B9E" w:rsidRDefault="00AB3B9E">
            <w:pPr>
              <w:snapToGrid w:val="0"/>
              <w:ind w:right="180"/>
              <w:jc w:val="both"/>
              <w:rPr>
                <w:szCs w:val="24"/>
                <w:lang w:eastAsia="lt-LT"/>
              </w:rPr>
            </w:pPr>
          </w:p>
        </w:tc>
      </w:tr>
    </w:tbl>
    <w:p w14:paraId="794922FE" w14:textId="77777777" w:rsidR="00AB3B9E" w:rsidRDefault="00AB3B9E">
      <w:pPr>
        <w:jc w:val="both"/>
        <w:rPr>
          <w:smallCaps/>
          <w:szCs w:val="24"/>
          <w:lang w:eastAsia="lt-LT"/>
        </w:rPr>
      </w:pPr>
    </w:p>
    <w:p w14:paraId="05D05E1E" w14:textId="77777777" w:rsidR="00AB3B9E" w:rsidRDefault="00485507">
      <w:pPr>
        <w:jc w:val="both"/>
        <w:rPr>
          <w:smallCaps/>
          <w:szCs w:val="24"/>
          <w:lang w:eastAsia="lt-LT"/>
        </w:rPr>
      </w:pPr>
      <w:r>
        <w:rPr>
          <w:szCs w:val="24"/>
          <w:lang w:eastAsia="lt-LT"/>
        </w:rPr>
        <w:t>2. PROJEKTO APRAŠYMAS</w:t>
      </w:r>
    </w:p>
    <w:p w14:paraId="25B7517C" w14:textId="77777777" w:rsidR="00AB3B9E" w:rsidRDefault="00AB3B9E">
      <w:pPr>
        <w:jc w:val="both"/>
        <w:rPr>
          <w:smallCaps/>
          <w:szCs w:val="24"/>
          <w:lang w:eastAsia="lt-LT"/>
        </w:rPr>
      </w:pPr>
    </w:p>
    <w:p w14:paraId="04BDB873" w14:textId="77777777" w:rsidR="00AB3B9E" w:rsidRDefault="00485507">
      <w:pPr>
        <w:jc w:val="both"/>
        <w:rPr>
          <w:szCs w:val="24"/>
          <w:lang w:eastAsia="lt-LT"/>
        </w:rPr>
      </w:pPr>
      <w:r>
        <w:rPr>
          <w:szCs w:val="24"/>
          <w:lang w:eastAsia="lt-LT"/>
        </w:rPr>
        <w:t>2.1. Projekto pavadinimas</w:t>
      </w:r>
    </w:p>
    <w:tbl>
      <w:tblPr>
        <w:tblW w:w="0" w:type="auto"/>
        <w:tblInd w:w="-25" w:type="dxa"/>
        <w:tblLayout w:type="fixed"/>
        <w:tblLook w:val="0000" w:firstRow="0" w:lastRow="0" w:firstColumn="0" w:lastColumn="0" w:noHBand="0" w:noVBand="0"/>
      </w:tblPr>
      <w:tblGrid>
        <w:gridCol w:w="9878"/>
      </w:tblGrid>
      <w:tr w:rsidR="00AB3B9E" w14:paraId="778022D1" w14:textId="77777777">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7D59C24E" w14:textId="77777777" w:rsidR="00AB3B9E" w:rsidRDefault="00AB3B9E">
            <w:pPr>
              <w:snapToGrid w:val="0"/>
              <w:ind w:right="180"/>
              <w:jc w:val="both"/>
              <w:rPr>
                <w:szCs w:val="24"/>
                <w:lang w:eastAsia="lt-LT"/>
              </w:rPr>
            </w:pPr>
          </w:p>
        </w:tc>
      </w:tr>
    </w:tbl>
    <w:p w14:paraId="09C4AF21" w14:textId="77777777" w:rsidR="00AB3B9E" w:rsidRDefault="00AB3B9E">
      <w:pPr>
        <w:jc w:val="both"/>
        <w:rPr>
          <w:smallCaps/>
          <w:szCs w:val="24"/>
          <w:lang w:eastAsia="lt-LT"/>
        </w:rPr>
      </w:pPr>
    </w:p>
    <w:p w14:paraId="597F3A90" w14:textId="77777777" w:rsidR="00AB3B9E" w:rsidRDefault="00485507">
      <w:pPr>
        <w:jc w:val="both"/>
        <w:rPr>
          <w:szCs w:val="24"/>
          <w:lang w:eastAsia="lt-LT"/>
        </w:rPr>
      </w:pPr>
      <w:r>
        <w:rPr>
          <w:szCs w:val="24"/>
          <w:lang w:eastAsia="lt-LT"/>
        </w:rPr>
        <w:t>2.2. Projektui įgyvendinti prašoma suma</w:t>
      </w:r>
    </w:p>
    <w:tbl>
      <w:tblPr>
        <w:tblW w:w="0" w:type="auto"/>
        <w:tblInd w:w="-59" w:type="dxa"/>
        <w:tblLayout w:type="fixed"/>
        <w:tblLook w:val="0000" w:firstRow="0" w:lastRow="0" w:firstColumn="0" w:lastColumn="0" w:noHBand="0" w:noVBand="0"/>
      </w:tblPr>
      <w:tblGrid>
        <w:gridCol w:w="6090"/>
        <w:gridCol w:w="6"/>
        <w:gridCol w:w="3877"/>
      </w:tblGrid>
      <w:tr w:rsidR="00AB3B9E" w14:paraId="7434139A" w14:textId="77777777">
        <w:tc>
          <w:tcPr>
            <w:tcW w:w="6096" w:type="dxa"/>
            <w:gridSpan w:val="2"/>
            <w:tcBorders>
              <w:top w:val="single" w:sz="4" w:space="0" w:color="000000"/>
              <w:left w:val="single" w:sz="4" w:space="0" w:color="000000"/>
              <w:bottom w:val="single" w:sz="4" w:space="0" w:color="000000"/>
            </w:tcBorders>
            <w:shd w:val="clear" w:color="auto" w:fill="auto"/>
          </w:tcPr>
          <w:p w14:paraId="00F67B49" w14:textId="77777777" w:rsidR="00AB3B9E" w:rsidRDefault="00485507">
            <w:pPr>
              <w:spacing w:line="360" w:lineRule="auto"/>
              <w:rPr>
                <w:sz w:val="20"/>
                <w:lang w:eastAsia="lt-LT"/>
              </w:rPr>
            </w:pPr>
            <w:r>
              <w:rPr>
                <w:szCs w:val="24"/>
                <w:lang w:eastAsia="lt-LT"/>
              </w:rPr>
              <w:t>Prašoma suma</w:t>
            </w:r>
            <w:r>
              <w:rPr>
                <w:bCs/>
                <w:sz w:val="20"/>
                <w:lang w:eastAsia="lt-LT"/>
              </w:rPr>
              <w:t xml:space="preserv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14:paraId="0AE45240" w14:textId="77777777" w:rsidR="00AB3B9E" w:rsidRDefault="00485507">
            <w:pPr>
              <w:spacing w:line="360" w:lineRule="auto"/>
              <w:rPr>
                <w:szCs w:val="24"/>
                <w:lang w:eastAsia="lt-LT"/>
              </w:rPr>
            </w:pPr>
            <w:r>
              <w:rPr>
                <w:szCs w:val="24"/>
                <w:lang w:eastAsia="lt-LT"/>
              </w:rPr>
              <w:t>Eur</w:t>
            </w:r>
          </w:p>
        </w:tc>
      </w:tr>
      <w:tr w:rsidR="00AB3B9E" w14:paraId="06750E38" w14:textId="77777777">
        <w:tc>
          <w:tcPr>
            <w:tcW w:w="6096" w:type="dxa"/>
            <w:gridSpan w:val="2"/>
            <w:tcBorders>
              <w:top w:val="single" w:sz="4" w:space="0" w:color="000000"/>
              <w:left w:val="single" w:sz="4" w:space="0" w:color="000000"/>
              <w:bottom w:val="single" w:sz="4" w:space="0" w:color="000000"/>
            </w:tcBorders>
            <w:shd w:val="clear" w:color="auto" w:fill="auto"/>
          </w:tcPr>
          <w:p w14:paraId="0CE0E2B0" w14:textId="77777777" w:rsidR="00AB3B9E" w:rsidRDefault="00485507">
            <w:pPr>
              <w:spacing w:line="360" w:lineRule="auto"/>
              <w:rPr>
                <w:sz w:val="20"/>
                <w:lang w:eastAsia="lt-LT"/>
              </w:rPr>
            </w:pPr>
            <w:r>
              <w:rPr>
                <w:szCs w:val="24"/>
                <w:lang w:eastAsia="lt-LT"/>
              </w:rPr>
              <w:t>Bendra programos suma</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14:paraId="2A652CD1" w14:textId="77777777" w:rsidR="00AB3B9E" w:rsidRDefault="00AB3B9E">
            <w:pPr>
              <w:snapToGrid w:val="0"/>
              <w:spacing w:line="360" w:lineRule="auto"/>
              <w:rPr>
                <w:sz w:val="20"/>
                <w:lang w:eastAsia="lt-LT"/>
              </w:rPr>
            </w:pPr>
          </w:p>
        </w:tc>
      </w:tr>
      <w:tr w:rsidR="00AB3B9E" w14:paraId="019D6D0D" w14:textId="77777777">
        <w:tc>
          <w:tcPr>
            <w:tcW w:w="9973" w:type="dxa"/>
            <w:gridSpan w:val="3"/>
            <w:tcBorders>
              <w:top w:val="single" w:sz="4" w:space="0" w:color="000000"/>
              <w:left w:val="single" w:sz="4" w:space="0" w:color="000000"/>
              <w:bottom w:val="single" w:sz="4" w:space="0" w:color="000000"/>
              <w:right w:val="single" w:sz="4" w:space="0" w:color="000000"/>
            </w:tcBorders>
            <w:shd w:val="clear" w:color="auto" w:fill="auto"/>
          </w:tcPr>
          <w:p w14:paraId="53AF27F9" w14:textId="77777777" w:rsidR="00AB3B9E" w:rsidRDefault="00485507">
            <w:pPr>
              <w:spacing w:line="360" w:lineRule="auto"/>
              <w:rPr>
                <w:szCs w:val="24"/>
                <w:lang w:eastAsia="lt-LT"/>
              </w:rPr>
            </w:pPr>
            <w:r>
              <w:rPr>
                <w:szCs w:val="24"/>
                <w:lang w:eastAsia="lt-LT"/>
              </w:rPr>
              <w:lastRenderedPageBreak/>
              <w:t>Iš jų:</w:t>
            </w:r>
          </w:p>
        </w:tc>
      </w:tr>
      <w:tr w:rsidR="00AB3B9E" w14:paraId="3C06A1DD" w14:textId="77777777">
        <w:tc>
          <w:tcPr>
            <w:tcW w:w="6096" w:type="dxa"/>
            <w:gridSpan w:val="2"/>
            <w:tcBorders>
              <w:top w:val="single" w:sz="4" w:space="0" w:color="000000"/>
              <w:left w:val="single" w:sz="4" w:space="0" w:color="000000"/>
              <w:bottom w:val="single" w:sz="4" w:space="0" w:color="000000"/>
            </w:tcBorders>
            <w:shd w:val="clear" w:color="auto" w:fill="auto"/>
          </w:tcPr>
          <w:p w14:paraId="0F6D4D4A" w14:textId="77777777" w:rsidR="00AB3B9E" w:rsidRDefault="00485507">
            <w:pPr>
              <w:spacing w:line="360" w:lineRule="auto"/>
              <w:rPr>
                <w:sz w:val="20"/>
                <w:lang w:eastAsia="lt-LT"/>
              </w:rPr>
            </w:pPr>
            <w:r>
              <w:rPr>
                <w:szCs w:val="24"/>
                <w:lang w:eastAsia="lt-LT"/>
              </w:rPr>
              <w:t>Iš savivaldybės prašoma suma</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14:paraId="6F3AC0E2" w14:textId="77777777" w:rsidR="00AB3B9E" w:rsidRDefault="00AB3B9E">
            <w:pPr>
              <w:snapToGrid w:val="0"/>
              <w:spacing w:line="360" w:lineRule="auto"/>
              <w:rPr>
                <w:sz w:val="20"/>
                <w:lang w:eastAsia="lt-LT"/>
              </w:rPr>
            </w:pPr>
          </w:p>
        </w:tc>
      </w:tr>
      <w:tr w:rsidR="00AB3B9E" w14:paraId="722D63BA" w14:textId="77777777">
        <w:tc>
          <w:tcPr>
            <w:tcW w:w="9973" w:type="dxa"/>
            <w:gridSpan w:val="3"/>
            <w:tcBorders>
              <w:top w:val="single" w:sz="4" w:space="0" w:color="000000"/>
              <w:left w:val="single" w:sz="4" w:space="0" w:color="000000"/>
              <w:bottom w:val="single" w:sz="4" w:space="0" w:color="000000"/>
              <w:right w:val="single" w:sz="4" w:space="0" w:color="000000"/>
            </w:tcBorders>
            <w:shd w:val="clear" w:color="auto" w:fill="auto"/>
          </w:tcPr>
          <w:p w14:paraId="657C71FA" w14:textId="77777777" w:rsidR="00AB3B9E" w:rsidRDefault="00485507">
            <w:pPr>
              <w:rPr>
                <w:b/>
                <w:szCs w:val="24"/>
                <w:lang w:eastAsia="lt-LT"/>
              </w:rPr>
            </w:pPr>
            <w:r>
              <w:rPr>
                <w:szCs w:val="24"/>
                <w:lang w:eastAsia="lt-LT"/>
              </w:rPr>
              <w:t xml:space="preserve">Kiti </w:t>
            </w:r>
            <w:r>
              <w:rPr>
                <w:szCs w:val="24"/>
                <w:lang w:eastAsia="lt-LT"/>
              </w:rPr>
              <w:t>programos finansavimo šaltiniai</w:t>
            </w:r>
            <w:r>
              <w:rPr>
                <w:i/>
                <w:szCs w:val="24"/>
                <w:lang w:eastAsia="lt-LT"/>
              </w:rPr>
              <w:t xml:space="preserve"> (verslo privačių rėmėjų, įvairių fondų ir kt.), jei turite (nurodykite lėšų sumą ir jų panaudojimo paskirtį projekte. Taip pat būtina pateikti dokumentus, įrodančius papildomą projekto finansavimą, nurodant skiriamų lėšų sum</w:t>
            </w:r>
            <w:r>
              <w:rPr>
                <w:i/>
                <w:szCs w:val="24"/>
                <w:lang w:eastAsia="lt-LT"/>
              </w:rPr>
              <w:t>ą ir jų panaudojimo paskirtį projekte)</w:t>
            </w:r>
          </w:p>
        </w:tc>
      </w:tr>
      <w:tr w:rsidR="00AB3B9E" w14:paraId="2BAF5832" w14:textId="77777777">
        <w:tc>
          <w:tcPr>
            <w:tcW w:w="6090" w:type="dxa"/>
            <w:tcBorders>
              <w:top w:val="single" w:sz="4" w:space="0" w:color="000000"/>
              <w:left w:val="single" w:sz="4" w:space="0" w:color="000000"/>
              <w:bottom w:val="single" w:sz="4" w:space="0" w:color="000000"/>
            </w:tcBorders>
            <w:shd w:val="clear" w:color="auto" w:fill="auto"/>
          </w:tcPr>
          <w:p w14:paraId="5257C397" w14:textId="77777777" w:rsidR="00AB3B9E" w:rsidRDefault="00485507">
            <w:pPr>
              <w:spacing w:line="360" w:lineRule="auto"/>
              <w:rPr>
                <w:b/>
                <w:sz w:val="20"/>
                <w:lang w:eastAsia="lt-LT"/>
              </w:rPr>
            </w:pPr>
            <w:r>
              <w:rPr>
                <w:sz w:val="20"/>
                <w:lang w:eastAsia="lt-LT"/>
              </w:rPr>
              <w:t xml:space="preserve">1. </w:t>
            </w:r>
          </w:p>
        </w:tc>
        <w:tc>
          <w:tcPr>
            <w:tcW w:w="3883" w:type="dxa"/>
            <w:gridSpan w:val="2"/>
            <w:tcBorders>
              <w:top w:val="single" w:sz="4" w:space="0" w:color="000000"/>
              <w:left w:val="single" w:sz="4" w:space="0" w:color="000000"/>
              <w:bottom w:val="single" w:sz="4" w:space="0" w:color="000000"/>
              <w:right w:val="single" w:sz="4" w:space="0" w:color="000000"/>
            </w:tcBorders>
            <w:shd w:val="clear" w:color="auto" w:fill="auto"/>
          </w:tcPr>
          <w:p w14:paraId="0BF75CCA" w14:textId="77777777" w:rsidR="00AB3B9E" w:rsidRDefault="00AB3B9E">
            <w:pPr>
              <w:snapToGrid w:val="0"/>
              <w:spacing w:line="360" w:lineRule="auto"/>
              <w:rPr>
                <w:sz w:val="20"/>
                <w:lang w:eastAsia="lt-LT"/>
              </w:rPr>
            </w:pPr>
          </w:p>
        </w:tc>
      </w:tr>
      <w:tr w:rsidR="00AB3B9E" w14:paraId="7B5921A1" w14:textId="77777777">
        <w:tc>
          <w:tcPr>
            <w:tcW w:w="6090" w:type="dxa"/>
            <w:tcBorders>
              <w:top w:val="single" w:sz="4" w:space="0" w:color="000000"/>
              <w:left w:val="single" w:sz="4" w:space="0" w:color="000000"/>
              <w:bottom w:val="single" w:sz="4" w:space="0" w:color="000000"/>
            </w:tcBorders>
            <w:shd w:val="clear" w:color="auto" w:fill="auto"/>
          </w:tcPr>
          <w:p w14:paraId="00D75374" w14:textId="77777777" w:rsidR="00AB3B9E" w:rsidRDefault="00AB3B9E">
            <w:pPr>
              <w:snapToGrid w:val="0"/>
              <w:spacing w:line="360" w:lineRule="auto"/>
              <w:rPr>
                <w:sz w:val="20"/>
                <w:lang w:eastAsia="lt-LT"/>
              </w:rPr>
            </w:pPr>
          </w:p>
        </w:tc>
        <w:tc>
          <w:tcPr>
            <w:tcW w:w="3883" w:type="dxa"/>
            <w:gridSpan w:val="2"/>
            <w:tcBorders>
              <w:top w:val="single" w:sz="4" w:space="0" w:color="000000"/>
              <w:left w:val="single" w:sz="4" w:space="0" w:color="000000"/>
              <w:bottom w:val="single" w:sz="4" w:space="0" w:color="000000"/>
              <w:right w:val="single" w:sz="4" w:space="0" w:color="000000"/>
            </w:tcBorders>
            <w:shd w:val="clear" w:color="auto" w:fill="auto"/>
          </w:tcPr>
          <w:p w14:paraId="5FA94216" w14:textId="77777777" w:rsidR="00AB3B9E" w:rsidRDefault="00AB3B9E">
            <w:pPr>
              <w:snapToGrid w:val="0"/>
              <w:spacing w:line="360" w:lineRule="auto"/>
              <w:rPr>
                <w:sz w:val="20"/>
                <w:lang w:eastAsia="lt-LT"/>
              </w:rPr>
            </w:pPr>
          </w:p>
        </w:tc>
      </w:tr>
    </w:tbl>
    <w:p w14:paraId="256C086A" w14:textId="77777777" w:rsidR="00AB3B9E" w:rsidRDefault="00AB3B9E">
      <w:pPr>
        <w:jc w:val="both"/>
        <w:rPr>
          <w:szCs w:val="24"/>
          <w:lang w:eastAsia="lt-LT"/>
        </w:rPr>
      </w:pPr>
    </w:p>
    <w:p w14:paraId="3C8B85C7" w14:textId="77777777" w:rsidR="00AB3B9E" w:rsidRDefault="00485507">
      <w:pPr>
        <w:jc w:val="both"/>
        <w:rPr>
          <w:szCs w:val="24"/>
          <w:lang w:eastAsia="lt-LT"/>
        </w:rPr>
      </w:pPr>
      <w:r>
        <w:rPr>
          <w:szCs w:val="24"/>
          <w:lang w:eastAsia="lt-LT"/>
        </w:rPr>
        <w:t xml:space="preserve">2.3. </w:t>
      </w:r>
      <w:r>
        <w:rPr>
          <w:bCs/>
          <w:szCs w:val="24"/>
          <w:lang w:eastAsia="lt-LT"/>
        </w:rPr>
        <w:t>Projekto įgyvendinimo laikotarpis</w:t>
      </w:r>
    </w:p>
    <w:tbl>
      <w:tblPr>
        <w:tblW w:w="0" w:type="auto"/>
        <w:tblInd w:w="-25" w:type="dxa"/>
        <w:tblLayout w:type="fixed"/>
        <w:tblLook w:val="0000" w:firstRow="0" w:lastRow="0" w:firstColumn="0" w:lastColumn="0" w:noHBand="0" w:noVBand="0"/>
      </w:tblPr>
      <w:tblGrid>
        <w:gridCol w:w="9904"/>
      </w:tblGrid>
      <w:tr w:rsidR="00AB3B9E" w14:paraId="12FC885E" w14:textId="77777777">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4F97F0C5" w14:textId="77777777" w:rsidR="00AB3B9E" w:rsidRDefault="00AB3B9E">
            <w:pPr>
              <w:snapToGrid w:val="0"/>
              <w:ind w:right="180"/>
              <w:jc w:val="both"/>
              <w:rPr>
                <w:szCs w:val="24"/>
                <w:lang w:eastAsia="lt-LT"/>
              </w:rPr>
            </w:pPr>
          </w:p>
        </w:tc>
      </w:tr>
    </w:tbl>
    <w:p w14:paraId="7D08269B" w14:textId="77777777" w:rsidR="00AB3B9E" w:rsidRDefault="00AB3B9E">
      <w:pPr>
        <w:jc w:val="both"/>
        <w:rPr>
          <w:smallCaps/>
          <w:szCs w:val="24"/>
          <w:lang w:eastAsia="lt-LT"/>
        </w:rPr>
      </w:pPr>
    </w:p>
    <w:p w14:paraId="3CBE0BCF" w14:textId="77777777" w:rsidR="00AB3B9E" w:rsidRDefault="00485507">
      <w:pPr>
        <w:jc w:val="both"/>
        <w:rPr>
          <w:szCs w:val="24"/>
          <w:lang w:eastAsia="lt-LT"/>
        </w:rPr>
      </w:pPr>
      <w:r>
        <w:rPr>
          <w:bCs/>
          <w:szCs w:val="24"/>
          <w:lang w:eastAsia="lt-LT"/>
        </w:rPr>
        <w:t>2.4. Projekto tikslas ir uždaviniai</w:t>
      </w:r>
      <w:r>
        <w:rPr>
          <w:szCs w:val="24"/>
          <w:lang w:eastAsia="lt-LT"/>
        </w:rPr>
        <w:t xml:space="preserve"> </w:t>
      </w:r>
      <w:r>
        <w:rPr>
          <w:bCs/>
          <w:i/>
          <w:sz w:val="20"/>
          <w:lang w:eastAsia="lt-LT"/>
        </w:rPr>
        <w:t>(</w:t>
      </w:r>
      <w:r>
        <w:rPr>
          <w:bCs/>
          <w:i/>
          <w:szCs w:val="24"/>
          <w:lang w:eastAsia="lt-LT"/>
        </w:rPr>
        <w:t>turi būti aiškūs ir konkretūs, sprendžiantys specifinę problemą ir pasiekiami)</w:t>
      </w:r>
    </w:p>
    <w:tbl>
      <w:tblPr>
        <w:tblW w:w="0" w:type="auto"/>
        <w:tblInd w:w="-25" w:type="dxa"/>
        <w:tblLayout w:type="fixed"/>
        <w:tblLook w:val="0000" w:firstRow="0" w:lastRow="0" w:firstColumn="0" w:lastColumn="0" w:noHBand="0" w:noVBand="0"/>
      </w:tblPr>
      <w:tblGrid>
        <w:gridCol w:w="9904"/>
      </w:tblGrid>
      <w:tr w:rsidR="00AB3B9E" w14:paraId="302C05CA" w14:textId="77777777">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61D7D5A5" w14:textId="77777777" w:rsidR="00AB3B9E" w:rsidRDefault="00AB3B9E">
            <w:pPr>
              <w:snapToGrid w:val="0"/>
              <w:jc w:val="both"/>
              <w:rPr>
                <w:szCs w:val="24"/>
                <w:lang w:eastAsia="lt-LT"/>
              </w:rPr>
            </w:pPr>
          </w:p>
        </w:tc>
      </w:tr>
    </w:tbl>
    <w:p w14:paraId="23E6F0F9" w14:textId="77777777" w:rsidR="00AB3B9E" w:rsidRDefault="00AB3B9E">
      <w:pPr>
        <w:jc w:val="both"/>
        <w:rPr>
          <w:smallCaps/>
          <w:szCs w:val="24"/>
          <w:lang w:eastAsia="lt-LT"/>
        </w:rPr>
      </w:pPr>
    </w:p>
    <w:p w14:paraId="6DB74B15" w14:textId="77777777" w:rsidR="00AB3B9E" w:rsidRDefault="00485507">
      <w:pPr>
        <w:jc w:val="both"/>
        <w:rPr>
          <w:szCs w:val="24"/>
          <w:lang w:eastAsia="lt-LT"/>
        </w:rPr>
      </w:pPr>
      <w:r>
        <w:rPr>
          <w:bCs/>
          <w:szCs w:val="24"/>
          <w:lang w:eastAsia="lt-LT"/>
        </w:rPr>
        <w:t>2.5. Trumpas projekto aprašymas</w:t>
      </w:r>
    </w:p>
    <w:tbl>
      <w:tblPr>
        <w:tblW w:w="0" w:type="auto"/>
        <w:tblInd w:w="-25" w:type="dxa"/>
        <w:tblLayout w:type="fixed"/>
        <w:tblLook w:val="0000" w:firstRow="0" w:lastRow="0" w:firstColumn="0" w:lastColumn="0" w:noHBand="0" w:noVBand="0"/>
      </w:tblPr>
      <w:tblGrid>
        <w:gridCol w:w="9904"/>
      </w:tblGrid>
      <w:tr w:rsidR="00AB3B9E" w14:paraId="415296D1" w14:textId="77777777">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2BC86189" w14:textId="77777777" w:rsidR="00AB3B9E" w:rsidRDefault="00AB3B9E">
            <w:pPr>
              <w:snapToGrid w:val="0"/>
              <w:jc w:val="both"/>
              <w:rPr>
                <w:szCs w:val="24"/>
                <w:lang w:eastAsia="lt-LT"/>
              </w:rPr>
            </w:pPr>
          </w:p>
        </w:tc>
      </w:tr>
    </w:tbl>
    <w:p w14:paraId="1870A5CC" w14:textId="77777777" w:rsidR="00AB3B9E" w:rsidRDefault="00AB3B9E">
      <w:pPr>
        <w:ind w:firstLine="120"/>
        <w:jc w:val="both"/>
        <w:rPr>
          <w:bCs/>
          <w:smallCaps/>
          <w:szCs w:val="24"/>
          <w:lang w:eastAsia="lt-LT"/>
        </w:rPr>
      </w:pPr>
    </w:p>
    <w:p w14:paraId="34953CBB" w14:textId="77777777" w:rsidR="00AB3B9E" w:rsidRDefault="00485507">
      <w:pPr>
        <w:jc w:val="both"/>
        <w:rPr>
          <w:szCs w:val="24"/>
          <w:lang w:eastAsia="lt-LT"/>
        </w:rPr>
      </w:pPr>
      <w:r>
        <w:rPr>
          <w:bCs/>
          <w:szCs w:val="24"/>
          <w:lang w:eastAsia="lt-LT"/>
        </w:rPr>
        <w:t xml:space="preserve">2.6. </w:t>
      </w:r>
      <w:r>
        <w:rPr>
          <w:bCs/>
          <w:szCs w:val="24"/>
          <w:lang w:eastAsia="lt-LT"/>
        </w:rPr>
        <w:t>Projektas atitinka šiuos prioritetus</w:t>
      </w:r>
      <w:r>
        <w:rPr>
          <w:sz w:val="20"/>
          <w:szCs w:val="24"/>
          <w:lang w:eastAsia="lt-LT"/>
        </w:rPr>
        <w:t xml:space="preserve"> </w:t>
      </w:r>
      <w:r>
        <w:rPr>
          <w:i/>
          <w:szCs w:val="24"/>
          <w:lang w:eastAsia="lt-LT"/>
        </w:rPr>
        <w:t>(pažymėkite jums tinkamą ir trumpai pagrįskite, detalizuokite)</w:t>
      </w:r>
    </w:p>
    <w:tbl>
      <w:tblPr>
        <w:tblW w:w="9939" w:type="dxa"/>
        <w:tblInd w:w="-25" w:type="dxa"/>
        <w:tblLayout w:type="fixed"/>
        <w:tblLook w:val="0000" w:firstRow="0" w:lastRow="0" w:firstColumn="0" w:lastColumn="0" w:noHBand="0" w:noVBand="0"/>
      </w:tblPr>
      <w:tblGrid>
        <w:gridCol w:w="4944"/>
        <w:gridCol w:w="4995"/>
      </w:tblGrid>
      <w:tr w:rsidR="00AB3B9E" w14:paraId="004B1434" w14:textId="77777777">
        <w:trPr>
          <w:trHeight w:val="1037"/>
        </w:trPr>
        <w:tc>
          <w:tcPr>
            <w:tcW w:w="4944" w:type="dxa"/>
            <w:tcBorders>
              <w:top w:val="single" w:sz="4" w:space="0" w:color="000000"/>
              <w:left w:val="single" w:sz="4" w:space="0" w:color="000000"/>
              <w:bottom w:val="single" w:sz="4" w:space="0" w:color="000000"/>
            </w:tcBorders>
            <w:shd w:val="clear" w:color="auto" w:fill="auto"/>
          </w:tcPr>
          <w:p w14:paraId="5C479F8F" w14:textId="77777777" w:rsidR="00AB3B9E" w:rsidRDefault="00485507">
            <w:pPr>
              <w:spacing w:line="360" w:lineRule="auto"/>
              <w:rPr>
                <w:sz w:val="20"/>
              </w:rPr>
            </w:pPr>
            <w:r>
              <w:rPr>
                <w:bCs/>
                <w:szCs w:val="24"/>
                <w:lang w:eastAsia="lt-LT"/>
              </w:rPr>
              <w:t>Prioritetai</w:t>
            </w:r>
          </w:p>
          <w:p w14:paraId="42C111AF" w14:textId="77777777" w:rsidR="00AB3B9E" w:rsidRDefault="00AB3B9E">
            <w:pPr>
              <w:spacing w:line="360" w:lineRule="auto"/>
              <w:rPr>
                <w:sz w:val="20"/>
              </w:rPr>
            </w:pPr>
          </w:p>
          <w:p w14:paraId="03D02D29" w14:textId="77777777" w:rsidR="00AB3B9E" w:rsidRDefault="00AB3B9E">
            <w:pPr>
              <w:spacing w:line="360" w:lineRule="auto"/>
              <w:rPr>
                <w:sz w:val="20"/>
              </w:rPr>
            </w:pP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6461356A" w14:textId="77777777" w:rsidR="00AB3B9E" w:rsidRDefault="00485507">
            <w:pPr>
              <w:rPr>
                <w:sz w:val="20"/>
              </w:rPr>
            </w:pPr>
            <w:r>
              <w:rPr>
                <w:bCs/>
                <w:szCs w:val="24"/>
                <w:lang w:eastAsia="lt-LT"/>
              </w:rPr>
              <w:t>Pagrindimas</w:t>
            </w:r>
            <w:r>
              <w:rPr>
                <w:sz w:val="20"/>
              </w:rPr>
              <w:t xml:space="preserve"> </w:t>
            </w:r>
            <w:r>
              <w:rPr>
                <w:i/>
                <w:szCs w:val="24"/>
                <w:lang w:eastAsia="lt-LT"/>
              </w:rPr>
              <w:t>(</w:t>
            </w:r>
            <w:r>
              <w:rPr>
                <w:bCs/>
                <w:i/>
                <w:szCs w:val="24"/>
                <w:lang w:eastAsia="lt-LT"/>
              </w:rPr>
              <w:t>nurodykite planuojamas veiklas, planuojamų įtraukti jaunų žmonių skaičių, paaiškinkite, kaip tai darysite, ir pateikite kitą susi</w:t>
            </w:r>
            <w:r>
              <w:rPr>
                <w:bCs/>
                <w:i/>
                <w:szCs w:val="24"/>
                <w:lang w:eastAsia="lt-LT"/>
              </w:rPr>
              <w:t>jusią informaciją)</w:t>
            </w:r>
          </w:p>
        </w:tc>
      </w:tr>
      <w:tr w:rsidR="00AB3B9E" w14:paraId="57D85291" w14:textId="77777777">
        <w:trPr>
          <w:trHeight w:val="725"/>
        </w:trPr>
        <w:tc>
          <w:tcPr>
            <w:tcW w:w="4944" w:type="dxa"/>
            <w:tcBorders>
              <w:top w:val="single" w:sz="4" w:space="0" w:color="000000"/>
              <w:left w:val="single" w:sz="4" w:space="0" w:color="000000"/>
              <w:bottom w:val="single" w:sz="4" w:space="0" w:color="000000"/>
            </w:tcBorders>
            <w:shd w:val="clear" w:color="auto" w:fill="auto"/>
          </w:tcPr>
          <w:p w14:paraId="5B52C98F" w14:textId="77777777" w:rsidR="00AB3B9E" w:rsidRDefault="00485507">
            <w:pPr>
              <w:tabs>
                <w:tab w:val="left" w:pos="990"/>
                <w:tab w:val="left" w:pos="1170"/>
              </w:tabs>
              <w:rPr>
                <w:b/>
                <w:sz w:val="20"/>
                <w:lang w:eastAsia="lt-LT"/>
              </w:rPr>
            </w:pPr>
            <w:r>
              <w:rPr>
                <w:bCs/>
                <w:szCs w:val="24"/>
                <w:lang w:eastAsia="lt-LT"/>
              </w:rPr>
              <w:t xml:space="preserve">Pareiškėjas turi projekto įgyvendinimui papildomą finansavimą iš kitų šaltinių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120B5569" w14:textId="77777777" w:rsidR="00AB3B9E" w:rsidRDefault="00AB3B9E">
            <w:pPr>
              <w:snapToGrid w:val="0"/>
              <w:spacing w:line="360" w:lineRule="auto"/>
              <w:rPr>
                <w:sz w:val="20"/>
                <w:szCs w:val="24"/>
              </w:rPr>
            </w:pPr>
          </w:p>
        </w:tc>
      </w:tr>
      <w:tr w:rsidR="00AB3B9E" w14:paraId="49302BFA" w14:textId="77777777">
        <w:trPr>
          <w:trHeight w:val="37"/>
        </w:trPr>
        <w:tc>
          <w:tcPr>
            <w:tcW w:w="4944" w:type="dxa"/>
            <w:tcBorders>
              <w:top w:val="single" w:sz="4" w:space="0" w:color="000000"/>
              <w:left w:val="single" w:sz="4" w:space="0" w:color="000000"/>
              <w:bottom w:val="single" w:sz="4" w:space="0" w:color="000000"/>
            </w:tcBorders>
            <w:shd w:val="clear" w:color="auto" w:fill="auto"/>
          </w:tcPr>
          <w:p w14:paraId="20E47213" w14:textId="77777777" w:rsidR="00AB3B9E" w:rsidRDefault="00485507">
            <w:pPr>
              <w:suppressAutoHyphens/>
              <w:textAlignment w:val="center"/>
              <w:rPr>
                <w:b/>
                <w:smallCaps/>
                <w:color w:val="000000"/>
                <w:szCs w:val="24"/>
              </w:rPr>
            </w:pPr>
            <w:r>
              <w:rPr>
                <w:bCs/>
                <w:color w:val="000000"/>
                <w:szCs w:val="24"/>
                <w:lang w:eastAsia="zh-CN"/>
              </w:rPr>
              <w:t>Pareiškėjas bendradarbiauja su kitomis jaunimo ir/ar su jaunimu dirbančiomis organizacijomis veikiančiomis Švenčionių rajono teritorijoje</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76F8FDDE" w14:textId="77777777" w:rsidR="00AB3B9E" w:rsidRDefault="00AB3B9E">
            <w:pPr>
              <w:snapToGrid w:val="0"/>
              <w:spacing w:line="360" w:lineRule="auto"/>
              <w:rPr>
                <w:sz w:val="20"/>
                <w:szCs w:val="24"/>
              </w:rPr>
            </w:pPr>
          </w:p>
        </w:tc>
      </w:tr>
    </w:tbl>
    <w:p w14:paraId="5813F940" w14:textId="77777777" w:rsidR="00AB3B9E" w:rsidRDefault="00AB3B9E">
      <w:pPr>
        <w:jc w:val="both"/>
        <w:rPr>
          <w:smallCaps/>
          <w:szCs w:val="24"/>
          <w:lang w:eastAsia="lt-LT"/>
        </w:rPr>
      </w:pPr>
    </w:p>
    <w:p w14:paraId="114DE784" w14:textId="77777777" w:rsidR="00AB3B9E" w:rsidRDefault="00485507">
      <w:pPr>
        <w:jc w:val="both"/>
        <w:rPr>
          <w:szCs w:val="24"/>
          <w:lang w:eastAsia="lt-LT"/>
        </w:rPr>
      </w:pPr>
      <w:r>
        <w:rPr>
          <w:bCs/>
          <w:szCs w:val="24"/>
          <w:lang w:eastAsia="lt-LT"/>
        </w:rPr>
        <w:t xml:space="preserve">2.7. Tikslinė projekto grupė ir projekto dalyviai </w:t>
      </w:r>
      <w:r>
        <w:rPr>
          <w:i/>
          <w:szCs w:val="24"/>
          <w:lang w:eastAsia="lt-LT"/>
        </w:rPr>
        <w:t>(planuojamų įtraukti dalyvių skaičius)</w:t>
      </w:r>
    </w:p>
    <w:tbl>
      <w:tblPr>
        <w:tblW w:w="0" w:type="auto"/>
        <w:tblInd w:w="-25" w:type="dxa"/>
        <w:tblLayout w:type="fixed"/>
        <w:tblLook w:val="0000" w:firstRow="0" w:lastRow="0" w:firstColumn="0" w:lastColumn="0" w:noHBand="0" w:noVBand="0"/>
      </w:tblPr>
      <w:tblGrid>
        <w:gridCol w:w="9904"/>
      </w:tblGrid>
      <w:tr w:rsidR="00AB3B9E" w14:paraId="3C400BDB" w14:textId="77777777">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74B76F91" w14:textId="77777777" w:rsidR="00AB3B9E" w:rsidRDefault="00AB3B9E">
            <w:pPr>
              <w:snapToGrid w:val="0"/>
              <w:jc w:val="both"/>
              <w:rPr>
                <w:szCs w:val="24"/>
                <w:lang w:eastAsia="lt-LT"/>
              </w:rPr>
            </w:pPr>
          </w:p>
        </w:tc>
      </w:tr>
    </w:tbl>
    <w:p w14:paraId="0013A5E8" w14:textId="77777777" w:rsidR="00AB3B9E" w:rsidRDefault="00AB3B9E">
      <w:pPr>
        <w:jc w:val="both"/>
        <w:rPr>
          <w:smallCaps/>
          <w:szCs w:val="24"/>
          <w:lang w:eastAsia="lt-LT"/>
        </w:rPr>
      </w:pPr>
    </w:p>
    <w:p w14:paraId="0CD0647D" w14:textId="77777777" w:rsidR="00AB3B9E" w:rsidRDefault="00485507">
      <w:pPr>
        <w:jc w:val="both"/>
        <w:rPr>
          <w:szCs w:val="24"/>
          <w:lang w:eastAsia="lt-LT"/>
        </w:rPr>
      </w:pPr>
      <w:r>
        <w:rPr>
          <w:bCs/>
          <w:szCs w:val="24"/>
          <w:lang w:eastAsia="lt-LT"/>
        </w:rPr>
        <w:t xml:space="preserve">2.8. Laukiami rezultatai ir nauda įgyvendinus projektą </w:t>
      </w:r>
    </w:p>
    <w:tbl>
      <w:tblPr>
        <w:tblW w:w="0" w:type="auto"/>
        <w:tblInd w:w="-25" w:type="dxa"/>
        <w:tblLayout w:type="fixed"/>
        <w:tblLook w:val="0000" w:firstRow="0" w:lastRow="0" w:firstColumn="0" w:lastColumn="0" w:noHBand="0" w:noVBand="0"/>
      </w:tblPr>
      <w:tblGrid>
        <w:gridCol w:w="9904"/>
      </w:tblGrid>
      <w:tr w:rsidR="00AB3B9E" w14:paraId="27DE8115" w14:textId="77777777">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31ABD386" w14:textId="77777777" w:rsidR="00AB3B9E" w:rsidRDefault="00AB3B9E">
            <w:pPr>
              <w:snapToGrid w:val="0"/>
              <w:jc w:val="both"/>
              <w:rPr>
                <w:szCs w:val="24"/>
                <w:lang w:eastAsia="lt-LT"/>
              </w:rPr>
            </w:pPr>
          </w:p>
        </w:tc>
      </w:tr>
    </w:tbl>
    <w:p w14:paraId="1E0ADC3F" w14:textId="77777777" w:rsidR="00AB3B9E" w:rsidRDefault="00AB3B9E">
      <w:pPr>
        <w:jc w:val="both"/>
        <w:rPr>
          <w:smallCaps/>
          <w:szCs w:val="24"/>
          <w:lang w:eastAsia="lt-LT"/>
        </w:rPr>
      </w:pPr>
    </w:p>
    <w:p w14:paraId="21B019A8" w14:textId="77777777" w:rsidR="00AB3B9E" w:rsidRDefault="00AB3B9E">
      <w:pPr>
        <w:jc w:val="both"/>
        <w:rPr>
          <w:smallCaps/>
          <w:szCs w:val="24"/>
          <w:lang w:eastAsia="lt-LT"/>
        </w:rPr>
      </w:pPr>
    </w:p>
    <w:p w14:paraId="7BD5016B" w14:textId="77777777" w:rsidR="00AB3B9E" w:rsidRDefault="00485507">
      <w:pPr>
        <w:jc w:val="both"/>
        <w:rPr>
          <w:smallCaps/>
          <w:szCs w:val="24"/>
          <w:lang w:eastAsia="lt-LT"/>
        </w:rPr>
      </w:pPr>
      <w:r>
        <w:rPr>
          <w:szCs w:val="24"/>
          <w:lang w:eastAsia="lt-LT"/>
        </w:rPr>
        <w:t>3. PROJEKTO PRIEMONIŲ / VEIKLŲ ĮGYVENDINIMO PLANAS</w:t>
      </w:r>
    </w:p>
    <w:p w14:paraId="35A45956" w14:textId="77777777" w:rsidR="00AB3B9E" w:rsidRDefault="00AB3B9E">
      <w:pPr>
        <w:jc w:val="both"/>
        <w:rPr>
          <w:b/>
          <w:smallCaps/>
          <w:szCs w:val="24"/>
          <w:lang w:eastAsia="lt-LT"/>
        </w:rPr>
      </w:pPr>
    </w:p>
    <w:tbl>
      <w:tblPr>
        <w:tblW w:w="9939" w:type="dxa"/>
        <w:tblInd w:w="-25" w:type="dxa"/>
        <w:tblLayout w:type="fixed"/>
        <w:tblLook w:val="0000" w:firstRow="0" w:lastRow="0" w:firstColumn="0" w:lastColumn="0" w:noHBand="0" w:noVBand="0"/>
      </w:tblPr>
      <w:tblGrid>
        <w:gridCol w:w="669"/>
        <w:gridCol w:w="4826"/>
        <w:gridCol w:w="2551"/>
        <w:gridCol w:w="1893"/>
      </w:tblGrid>
      <w:tr w:rsidR="00AB3B9E" w14:paraId="6826D1DE" w14:textId="77777777">
        <w:tc>
          <w:tcPr>
            <w:tcW w:w="669" w:type="dxa"/>
            <w:tcBorders>
              <w:top w:val="single" w:sz="4" w:space="0" w:color="000000"/>
              <w:left w:val="single" w:sz="4" w:space="0" w:color="000000"/>
              <w:bottom w:val="single" w:sz="4" w:space="0" w:color="000000"/>
            </w:tcBorders>
            <w:shd w:val="clear" w:color="auto" w:fill="auto"/>
            <w:vAlign w:val="center"/>
          </w:tcPr>
          <w:p w14:paraId="7D040EA2" w14:textId="77777777" w:rsidR="00AB3B9E" w:rsidRDefault="00485507">
            <w:pPr>
              <w:jc w:val="center"/>
              <w:rPr>
                <w:smallCaps/>
                <w:szCs w:val="24"/>
                <w:lang w:eastAsia="lt-LT"/>
              </w:rPr>
            </w:pPr>
            <w:r>
              <w:rPr>
                <w:szCs w:val="24"/>
                <w:lang w:eastAsia="lt-LT"/>
              </w:rPr>
              <w:t>Eil. Nr.</w:t>
            </w:r>
          </w:p>
        </w:tc>
        <w:tc>
          <w:tcPr>
            <w:tcW w:w="4826" w:type="dxa"/>
            <w:tcBorders>
              <w:top w:val="single" w:sz="4" w:space="0" w:color="000000"/>
              <w:left w:val="single" w:sz="4" w:space="0" w:color="000000"/>
              <w:bottom w:val="single" w:sz="4" w:space="0" w:color="000000"/>
            </w:tcBorders>
            <w:shd w:val="clear" w:color="auto" w:fill="auto"/>
            <w:vAlign w:val="center"/>
          </w:tcPr>
          <w:p w14:paraId="1FB24741" w14:textId="77777777" w:rsidR="00AB3B9E" w:rsidRDefault="00485507">
            <w:pPr>
              <w:jc w:val="center"/>
              <w:rPr>
                <w:smallCaps/>
                <w:szCs w:val="24"/>
                <w:lang w:eastAsia="lt-LT"/>
              </w:rPr>
            </w:pPr>
            <w:r>
              <w:rPr>
                <w:szCs w:val="24"/>
                <w:lang w:eastAsia="lt-LT"/>
              </w:rPr>
              <w:t>Priemonės / veiklos pavadinimas</w:t>
            </w:r>
          </w:p>
        </w:tc>
        <w:tc>
          <w:tcPr>
            <w:tcW w:w="2551" w:type="dxa"/>
            <w:tcBorders>
              <w:top w:val="single" w:sz="4" w:space="0" w:color="000000"/>
              <w:left w:val="single" w:sz="4" w:space="0" w:color="000000"/>
              <w:bottom w:val="single" w:sz="4" w:space="0" w:color="000000"/>
            </w:tcBorders>
            <w:shd w:val="clear" w:color="auto" w:fill="auto"/>
            <w:vAlign w:val="center"/>
          </w:tcPr>
          <w:p w14:paraId="15643965" w14:textId="77777777" w:rsidR="00AB3B9E" w:rsidRDefault="00485507">
            <w:pPr>
              <w:jc w:val="center"/>
              <w:rPr>
                <w:smallCaps/>
                <w:szCs w:val="24"/>
                <w:lang w:eastAsia="lt-LT"/>
              </w:rPr>
            </w:pPr>
            <w:r>
              <w:rPr>
                <w:szCs w:val="24"/>
                <w:lang w:eastAsia="lt-LT"/>
              </w:rPr>
              <w:t>Planuojama vykdymo data (trukmė)</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A94AF" w14:textId="77777777" w:rsidR="00AB3B9E" w:rsidRDefault="00485507">
            <w:pPr>
              <w:jc w:val="center"/>
              <w:rPr>
                <w:szCs w:val="24"/>
                <w:lang w:eastAsia="lt-LT"/>
              </w:rPr>
            </w:pPr>
            <w:r>
              <w:rPr>
                <w:szCs w:val="24"/>
                <w:lang w:eastAsia="lt-LT"/>
              </w:rPr>
              <w:t>Planuojama vykdymo vieta</w:t>
            </w:r>
          </w:p>
        </w:tc>
      </w:tr>
      <w:tr w:rsidR="00AB3B9E" w14:paraId="35FFE310" w14:textId="77777777">
        <w:tc>
          <w:tcPr>
            <w:tcW w:w="669" w:type="dxa"/>
            <w:tcBorders>
              <w:top w:val="single" w:sz="4" w:space="0" w:color="000000"/>
              <w:left w:val="single" w:sz="4" w:space="0" w:color="000000"/>
              <w:bottom w:val="single" w:sz="4" w:space="0" w:color="000000"/>
            </w:tcBorders>
            <w:shd w:val="clear" w:color="auto" w:fill="auto"/>
          </w:tcPr>
          <w:p w14:paraId="344E18C0" w14:textId="77777777" w:rsidR="00AB3B9E" w:rsidRDefault="00AB3B9E">
            <w:pPr>
              <w:snapToGrid w:val="0"/>
              <w:jc w:val="both"/>
              <w:rPr>
                <w:smallCaps/>
                <w:szCs w:val="24"/>
                <w:lang w:eastAsia="lt-LT"/>
              </w:rPr>
            </w:pPr>
          </w:p>
        </w:tc>
        <w:tc>
          <w:tcPr>
            <w:tcW w:w="4826" w:type="dxa"/>
            <w:tcBorders>
              <w:top w:val="single" w:sz="4" w:space="0" w:color="000000"/>
              <w:left w:val="single" w:sz="4" w:space="0" w:color="000000"/>
              <w:bottom w:val="single" w:sz="4" w:space="0" w:color="000000"/>
            </w:tcBorders>
            <w:shd w:val="clear" w:color="auto" w:fill="auto"/>
          </w:tcPr>
          <w:p w14:paraId="33185531" w14:textId="77777777" w:rsidR="00AB3B9E" w:rsidRDefault="00AB3B9E">
            <w:pPr>
              <w:snapToGrid w:val="0"/>
              <w:jc w:val="both"/>
              <w:rPr>
                <w:smallCaps/>
                <w:szCs w:val="24"/>
                <w:lang w:eastAsia="lt-LT"/>
              </w:rPr>
            </w:pPr>
          </w:p>
        </w:tc>
        <w:tc>
          <w:tcPr>
            <w:tcW w:w="2551" w:type="dxa"/>
            <w:tcBorders>
              <w:top w:val="single" w:sz="4" w:space="0" w:color="000000"/>
              <w:left w:val="single" w:sz="4" w:space="0" w:color="000000"/>
              <w:bottom w:val="single" w:sz="4" w:space="0" w:color="000000"/>
            </w:tcBorders>
            <w:shd w:val="clear" w:color="auto" w:fill="auto"/>
          </w:tcPr>
          <w:p w14:paraId="478911AA" w14:textId="77777777" w:rsidR="00AB3B9E" w:rsidRDefault="00AB3B9E">
            <w:pPr>
              <w:snapToGrid w:val="0"/>
              <w:jc w:val="both"/>
              <w:rPr>
                <w:smallCaps/>
                <w:szCs w:val="24"/>
                <w:lang w:eastAsia="lt-LT"/>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707790EE" w14:textId="77777777" w:rsidR="00AB3B9E" w:rsidRDefault="00AB3B9E">
            <w:pPr>
              <w:snapToGrid w:val="0"/>
              <w:jc w:val="both"/>
              <w:rPr>
                <w:smallCaps/>
                <w:szCs w:val="24"/>
                <w:lang w:eastAsia="lt-LT"/>
              </w:rPr>
            </w:pPr>
          </w:p>
        </w:tc>
      </w:tr>
    </w:tbl>
    <w:p w14:paraId="34B6A62B" w14:textId="77777777" w:rsidR="00AB3B9E" w:rsidRDefault="00AB3B9E">
      <w:pPr>
        <w:jc w:val="both"/>
        <w:rPr>
          <w:smallCaps/>
          <w:szCs w:val="24"/>
          <w:lang w:eastAsia="lt-LT"/>
        </w:rPr>
      </w:pPr>
    </w:p>
    <w:p w14:paraId="5E1192CA" w14:textId="77777777" w:rsidR="00AB3B9E" w:rsidRDefault="00485507">
      <w:pPr>
        <w:jc w:val="both"/>
        <w:rPr>
          <w:bCs/>
          <w:smallCaps/>
          <w:szCs w:val="24"/>
          <w:lang w:eastAsia="lt-LT"/>
        </w:rPr>
      </w:pPr>
      <w:r>
        <w:rPr>
          <w:bCs/>
          <w:szCs w:val="24"/>
          <w:lang w:eastAsia="lt-LT"/>
        </w:rPr>
        <w:t>4. PROJEKTO ĮGYVENDINIMO IŠLAIDOS (SĄMATA)</w:t>
      </w:r>
    </w:p>
    <w:p w14:paraId="6339410C" w14:textId="77777777" w:rsidR="00AB3B9E" w:rsidRDefault="00AB3B9E">
      <w:pPr>
        <w:jc w:val="both"/>
        <w:rPr>
          <w:bCs/>
          <w:smallCaps/>
          <w:szCs w:val="24"/>
          <w:lang w:eastAsia="lt-LT"/>
        </w:rPr>
      </w:pPr>
    </w:p>
    <w:tbl>
      <w:tblPr>
        <w:tblW w:w="9963" w:type="dxa"/>
        <w:tblInd w:w="-59" w:type="dxa"/>
        <w:tblLayout w:type="fixed"/>
        <w:tblLook w:val="0000" w:firstRow="0" w:lastRow="0" w:firstColumn="0" w:lastColumn="0" w:noHBand="0" w:noVBand="0"/>
      </w:tblPr>
      <w:tblGrid>
        <w:gridCol w:w="568"/>
        <w:gridCol w:w="3354"/>
        <w:gridCol w:w="2520"/>
        <w:gridCol w:w="1947"/>
        <w:gridCol w:w="1574"/>
      </w:tblGrid>
      <w:tr w:rsidR="00AB3B9E" w14:paraId="084A0FEF" w14:textId="77777777">
        <w:tc>
          <w:tcPr>
            <w:tcW w:w="568" w:type="dxa"/>
            <w:tcBorders>
              <w:top w:val="single" w:sz="4" w:space="0" w:color="000000"/>
              <w:left w:val="single" w:sz="4" w:space="0" w:color="000000"/>
              <w:bottom w:val="single" w:sz="4" w:space="0" w:color="000000"/>
            </w:tcBorders>
            <w:shd w:val="clear" w:color="auto" w:fill="auto"/>
            <w:vAlign w:val="center"/>
          </w:tcPr>
          <w:p w14:paraId="26815841" w14:textId="77777777" w:rsidR="00AB3B9E" w:rsidRDefault="00485507">
            <w:pPr>
              <w:tabs>
                <w:tab w:val="left" w:pos="9000"/>
                <w:tab w:val="right" w:pos="9360"/>
              </w:tabs>
              <w:suppressAutoHyphens/>
              <w:spacing w:line="360" w:lineRule="auto"/>
              <w:jc w:val="center"/>
              <w:rPr>
                <w:b/>
                <w:smallCaps/>
                <w:szCs w:val="24"/>
                <w:lang w:eastAsia="zh-CN"/>
              </w:rPr>
            </w:pPr>
            <w:r>
              <w:rPr>
                <w:b/>
                <w:szCs w:val="24"/>
                <w:lang w:eastAsia="zh-CN"/>
              </w:rPr>
              <w:t>Nr.</w:t>
            </w:r>
          </w:p>
        </w:tc>
        <w:tc>
          <w:tcPr>
            <w:tcW w:w="3354" w:type="dxa"/>
            <w:tcBorders>
              <w:top w:val="single" w:sz="4" w:space="0" w:color="000000"/>
              <w:left w:val="single" w:sz="4" w:space="0" w:color="000000"/>
              <w:bottom w:val="single" w:sz="4" w:space="0" w:color="000000"/>
            </w:tcBorders>
            <w:shd w:val="clear" w:color="auto" w:fill="auto"/>
            <w:vAlign w:val="center"/>
          </w:tcPr>
          <w:p w14:paraId="4B2388DC" w14:textId="77777777" w:rsidR="00AB3B9E" w:rsidRDefault="00485507">
            <w:pPr>
              <w:keepNext/>
              <w:tabs>
                <w:tab w:val="left" w:pos="0"/>
              </w:tabs>
              <w:suppressAutoHyphens/>
              <w:spacing w:line="360" w:lineRule="auto"/>
              <w:ind w:left="864" w:hanging="864"/>
              <w:jc w:val="center"/>
              <w:outlineLvl w:val="3"/>
              <w:rPr>
                <w:rFonts w:eastAsia="Calibri"/>
                <w:b/>
                <w:bCs/>
                <w:smallCaps/>
                <w:szCs w:val="24"/>
              </w:rPr>
            </w:pPr>
            <w:r>
              <w:rPr>
                <w:rFonts w:eastAsia="Calibri"/>
                <w:b/>
                <w:bCs/>
                <w:szCs w:val="24"/>
                <w:lang w:eastAsia="zh-CN"/>
              </w:rPr>
              <w:t>Išlaidų paskirtis</w:t>
            </w:r>
          </w:p>
        </w:tc>
        <w:tc>
          <w:tcPr>
            <w:tcW w:w="2520" w:type="dxa"/>
            <w:tcBorders>
              <w:top w:val="single" w:sz="4" w:space="0" w:color="000000"/>
              <w:left w:val="single" w:sz="4" w:space="0" w:color="000000"/>
              <w:bottom w:val="single" w:sz="4" w:space="0" w:color="000000"/>
            </w:tcBorders>
            <w:shd w:val="clear" w:color="auto" w:fill="auto"/>
            <w:vAlign w:val="center"/>
          </w:tcPr>
          <w:p w14:paraId="2D463232" w14:textId="77777777" w:rsidR="00AB3B9E" w:rsidRDefault="00485507">
            <w:pPr>
              <w:jc w:val="center"/>
              <w:rPr>
                <w:bCs/>
                <w:sz w:val="20"/>
              </w:rPr>
            </w:pPr>
            <w:r>
              <w:rPr>
                <w:szCs w:val="24"/>
                <w:lang w:eastAsia="lt-LT"/>
              </w:rPr>
              <w:t>Išlaidų paaiškinimas (nurodyti veiklas, kurioms skiriamos išlaidos)</w:t>
            </w:r>
          </w:p>
        </w:tc>
        <w:tc>
          <w:tcPr>
            <w:tcW w:w="1947" w:type="dxa"/>
            <w:tcBorders>
              <w:top w:val="single" w:sz="4" w:space="0" w:color="000000"/>
              <w:left w:val="single" w:sz="4" w:space="0" w:color="000000"/>
              <w:bottom w:val="single" w:sz="4" w:space="0" w:color="000000"/>
            </w:tcBorders>
            <w:shd w:val="clear" w:color="auto" w:fill="auto"/>
          </w:tcPr>
          <w:p w14:paraId="79006C92" w14:textId="77777777" w:rsidR="00AB3B9E" w:rsidRDefault="00485507">
            <w:pPr>
              <w:jc w:val="center"/>
              <w:rPr>
                <w:bCs/>
                <w:sz w:val="20"/>
              </w:rPr>
            </w:pPr>
            <w:r>
              <w:rPr>
                <w:szCs w:val="24"/>
                <w:lang w:eastAsia="lt-LT"/>
              </w:rPr>
              <w:t xml:space="preserve">Išlaidų skaičiavimas (detalizuoti išlaidas val. / </w:t>
            </w:r>
            <w:r>
              <w:rPr>
                <w:szCs w:val="24"/>
                <w:lang w:eastAsia="lt-LT"/>
              </w:rPr>
              <w:lastRenderedPageBreak/>
              <w:t>mėn., kiekis / kaina ir pan.)</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21706" w14:textId="77777777" w:rsidR="00AB3B9E" w:rsidRDefault="00485507">
            <w:pPr>
              <w:jc w:val="center"/>
              <w:rPr>
                <w:szCs w:val="24"/>
                <w:lang w:eastAsia="lt-LT"/>
              </w:rPr>
            </w:pPr>
            <w:r>
              <w:rPr>
                <w:szCs w:val="24"/>
                <w:lang w:eastAsia="lt-LT"/>
              </w:rPr>
              <w:lastRenderedPageBreak/>
              <w:t>Iš savivaldybės prašoma suma (Eur)</w:t>
            </w:r>
          </w:p>
        </w:tc>
      </w:tr>
      <w:tr w:rsidR="00AB3B9E" w14:paraId="0EA084C0" w14:textId="77777777">
        <w:tc>
          <w:tcPr>
            <w:tcW w:w="568" w:type="dxa"/>
            <w:tcBorders>
              <w:top w:val="single" w:sz="4" w:space="0" w:color="000000"/>
              <w:left w:val="single" w:sz="4" w:space="0" w:color="000000"/>
              <w:bottom w:val="single" w:sz="4" w:space="0" w:color="000000"/>
            </w:tcBorders>
            <w:shd w:val="clear" w:color="auto" w:fill="auto"/>
          </w:tcPr>
          <w:p w14:paraId="1C51F3A2" w14:textId="77777777" w:rsidR="00AB3B9E" w:rsidRDefault="00485507">
            <w:pPr>
              <w:tabs>
                <w:tab w:val="left" w:pos="0"/>
              </w:tabs>
              <w:suppressAutoHyphens/>
              <w:snapToGrid w:val="0"/>
              <w:spacing w:line="360" w:lineRule="auto"/>
              <w:rPr>
                <w:b/>
                <w:bCs/>
                <w:sz w:val="20"/>
                <w:lang w:eastAsia="lt-LT"/>
              </w:rPr>
            </w:pPr>
            <w:r>
              <w:rPr>
                <w:b/>
                <w:bCs/>
                <w:sz w:val="20"/>
                <w:lang w:eastAsia="lt-LT"/>
              </w:rPr>
              <w:t>1.</w:t>
            </w:r>
            <w:r>
              <w:rPr>
                <w:b/>
                <w:bCs/>
                <w:sz w:val="20"/>
                <w:lang w:eastAsia="lt-LT"/>
              </w:rPr>
              <w:tab/>
            </w:r>
          </w:p>
        </w:tc>
        <w:tc>
          <w:tcPr>
            <w:tcW w:w="3354" w:type="dxa"/>
            <w:tcBorders>
              <w:top w:val="single" w:sz="4" w:space="0" w:color="000000"/>
              <w:left w:val="single" w:sz="4" w:space="0" w:color="000000"/>
              <w:bottom w:val="single" w:sz="4" w:space="0" w:color="000000"/>
            </w:tcBorders>
            <w:shd w:val="clear" w:color="auto" w:fill="auto"/>
          </w:tcPr>
          <w:p w14:paraId="0EFC3CFC" w14:textId="77777777" w:rsidR="00AB3B9E" w:rsidRDefault="00485507">
            <w:pPr>
              <w:rPr>
                <w:sz w:val="20"/>
              </w:rPr>
            </w:pPr>
            <w:r>
              <w:rPr>
                <w:szCs w:val="24"/>
                <w:lang w:eastAsia="lt-LT"/>
              </w:rPr>
              <w:t>Ryšio paslaugoms (pvz., pašto, fakso, telefono, interneto)</w:t>
            </w:r>
          </w:p>
        </w:tc>
        <w:tc>
          <w:tcPr>
            <w:tcW w:w="2520" w:type="dxa"/>
            <w:tcBorders>
              <w:top w:val="single" w:sz="4" w:space="0" w:color="000000"/>
              <w:left w:val="single" w:sz="4" w:space="0" w:color="000000"/>
              <w:bottom w:val="single" w:sz="4" w:space="0" w:color="000000"/>
            </w:tcBorders>
            <w:shd w:val="clear" w:color="auto" w:fill="auto"/>
          </w:tcPr>
          <w:p w14:paraId="7DBC4CAF" w14:textId="77777777" w:rsidR="00AB3B9E" w:rsidRDefault="00AB3B9E">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3BD6DE2B" w14:textId="77777777" w:rsidR="00AB3B9E" w:rsidRDefault="00AB3B9E">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3D15F68E" w14:textId="77777777" w:rsidR="00AB3B9E" w:rsidRDefault="00AB3B9E">
            <w:pPr>
              <w:snapToGrid w:val="0"/>
              <w:spacing w:line="360" w:lineRule="auto"/>
              <w:rPr>
                <w:bCs/>
                <w:sz w:val="20"/>
                <w:lang w:eastAsia="lt-LT"/>
              </w:rPr>
            </w:pPr>
          </w:p>
        </w:tc>
      </w:tr>
      <w:tr w:rsidR="00AB3B9E" w14:paraId="336A54DC" w14:textId="77777777">
        <w:tc>
          <w:tcPr>
            <w:tcW w:w="568" w:type="dxa"/>
            <w:tcBorders>
              <w:top w:val="single" w:sz="4" w:space="0" w:color="000000"/>
              <w:left w:val="single" w:sz="4" w:space="0" w:color="000000"/>
              <w:bottom w:val="single" w:sz="4" w:space="0" w:color="000000"/>
            </w:tcBorders>
            <w:shd w:val="clear" w:color="auto" w:fill="auto"/>
          </w:tcPr>
          <w:p w14:paraId="3F116116" w14:textId="77777777" w:rsidR="00AB3B9E" w:rsidRDefault="00485507">
            <w:pPr>
              <w:tabs>
                <w:tab w:val="left" w:pos="0"/>
              </w:tabs>
              <w:suppressAutoHyphens/>
              <w:snapToGrid w:val="0"/>
              <w:spacing w:line="360" w:lineRule="auto"/>
              <w:rPr>
                <w:b/>
                <w:bCs/>
                <w:sz w:val="20"/>
                <w:lang w:eastAsia="lt-LT"/>
              </w:rPr>
            </w:pPr>
            <w:r>
              <w:rPr>
                <w:b/>
                <w:bCs/>
                <w:sz w:val="20"/>
                <w:lang w:eastAsia="lt-LT"/>
              </w:rPr>
              <w:t>2.</w:t>
            </w:r>
            <w:r>
              <w:rPr>
                <w:b/>
                <w:bCs/>
                <w:sz w:val="20"/>
                <w:lang w:eastAsia="lt-LT"/>
              </w:rPr>
              <w:tab/>
            </w:r>
          </w:p>
        </w:tc>
        <w:tc>
          <w:tcPr>
            <w:tcW w:w="3354" w:type="dxa"/>
            <w:tcBorders>
              <w:top w:val="single" w:sz="4" w:space="0" w:color="000000"/>
              <w:left w:val="single" w:sz="4" w:space="0" w:color="000000"/>
              <w:bottom w:val="single" w:sz="4" w:space="0" w:color="000000"/>
            </w:tcBorders>
            <w:shd w:val="clear" w:color="auto" w:fill="auto"/>
          </w:tcPr>
          <w:p w14:paraId="18C670B2" w14:textId="77777777" w:rsidR="00AB3B9E" w:rsidRDefault="00485507">
            <w:pPr>
              <w:rPr>
                <w:sz w:val="20"/>
              </w:rPr>
            </w:pPr>
            <w:r>
              <w:rPr>
                <w:szCs w:val="24"/>
                <w:lang w:eastAsia="lt-LT"/>
              </w:rPr>
              <w:t>transporto išlaikymui (pvz., degalai, transporto nuoma be vairuotojo)</w:t>
            </w:r>
          </w:p>
        </w:tc>
        <w:tc>
          <w:tcPr>
            <w:tcW w:w="2520" w:type="dxa"/>
            <w:tcBorders>
              <w:top w:val="single" w:sz="4" w:space="0" w:color="000000"/>
              <w:left w:val="single" w:sz="4" w:space="0" w:color="000000"/>
              <w:bottom w:val="single" w:sz="4" w:space="0" w:color="000000"/>
            </w:tcBorders>
            <w:shd w:val="clear" w:color="auto" w:fill="auto"/>
          </w:tcPr>
          <w:p w14:paraId="0FDE1F21" w14:textId="77777777" w:rsidR="00AB3B9E" w:rsidRDefault="00AB3B9E">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575CECE2" w14:textId="77777777" w:rsidR="00AB3B9E" w:rsidRDefault="00AB3B9E">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22F88746" w14:textId="77777777" w:rsidR="00AB3B9E" w:rsidRDefault="00AB3B9E">
            <w:pPr>
              <w:snapToGrid w:val="0"/>
              <w:spacing w:line="360" w:lineRule="auto"/>
              <w:rPr>
                <w:bCs/>
                <w:sz w:val="20"/>
                <w:lang w:eastAsia="lt-LT"/>
              </w:rPr>
            </w:pPr>
          </w:p>
        </w:tc>
      </w:tr>
      <w:tr w:rsidR="00AB3B9E" w14:paraId="1B655557" w14:textId="77777777">
        <w:tc>
          <w:tcPr>
            <w:tcW w:w="568" w:type="dxa"/>
            <w:tcBorders>
              <w:top w:val="single" w:sz="4" w:space="0" w:color="000000"/>
              <w:left w:val="single" w:sz="4" w:space="0" w:color="000000"/>
              <w:bottom w:val="single" w:sz="4" w:space="0" w:color="000000"/>
            </w:tcBorders>
            <w:shd w:val="clear" w:color="auto" w:fill="auto"/>
          </w:tcPr>
          <w:p w14:paraId="114639E4" w14:textId="77777777" w:rsidR="00AB3B9E" w:rsidRDefault="00485507">
            <w:pPr>
              <w:tabs>
                <w:tab w:val="left" w:pos="0"/>
              </w:tabs>
              <w:suppressAutoHyphens/>
              <w:snapToGrid w:val="0"/>
              <w:spacing w:line="360" w:lineRule="auto"/>
              <w:rPr>
                <w:b/>
                <w:bCs/>
                <w:sz w:val="20"/>
                <w:lang w:eastAsia="lt-LT"/>
              </w:rPr>
            </w:pPr>
            <w:r>
              <w:rPr>
                <w:b/>
                <w:bCs/>
                <w:sz w:val="20"/>
                <w:lang w:eastAsia="lt-LT"/>
              </w:rPr>
              <w:t>3.</w:t>
            </w:r>
            <w:r>
              <w:rPr>
                <w:b/>
                <w:bCs/>
                <w:sz w:val="20"/>
                <w:lang w:eastAsia="lt-LT"/>
              </w:rPr>
              <w:tab/>
            </w:r>
          </w:p>
        </w:tc>
        <w:tc>
          <w:tcPr>
            <w:tcW w:w="3354" w:type="dxa"/>
            <w:tcBorders>
              <w:top w:val="single" w:sz="4" w:space="0" w:color="000000"/>
              <w:left w:val="single" w:sz="4" w:space="0" w:color="000000"/>
              <w:bottom w:val="single" w:sz="4" w:space="0" w:color="000000"/>
            </w:tcBorders>
            <w:shd w:val="clear" w:color="auto" w:fill="auto"/>
          </w:tcPr>
          <w:p w14:paraId="4E279B9F" w14:textId="77777777" w:rsidR="00AB3B9E" w:rsidRDefault="00485507">
            <w:pPr>
              <w:rPr>
                <w:sz w:val="20"/>
              </w:rPr>
            </w:pPr>
            <w:r>
              <w:rPr>
                <w:szCs w:val="24"/>
                <w:lang w:eastAsia="lt-LT"/>
              </w:rPr>
              <w:t xml:space="preserve">kitoms prekėms (pvz., </w:t>
            </w:r>
            <w:r>
              <w:rPr>
                <w:szCs w:val="24"/>
                <w:lang w:eastAsia="lt-LT"/>
              </w:rPr>
              <w:t>kanceliarinėms, ūkio prekėms, maisto produktams)</w:t>
            </w:r>
          </w:p>
        </w:tc>
        <w:tc>
          <w:tcPr>
            <w:tcW w:w="2520" w:type="dxa"/>
            <w:tcBorders>
              <w:top w:val="single" w:sz="4" w:space="0" w:color="000000"/>
              <w:left w:val="single" w:sz="4" w:space="0" w:color="000000"/>
              <w:bottom w:val="single" w:sz="4" w:space="0" w:color="000000"/>
            </w:tcBorders>
            <w:shd w:val="clear" w:color="auto" w:fill="auto"/>
          </w:tcPr>
          <w:p w14:paraId="6089FAA7" w14:textId="77777777" w:rsidR="00AB3B9E" w:rsidRDefault="00AB3B9E">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2861B4FB" w14:textId="77777777" w:rsidR="00AB3B9E" w:rsidRDefault="00AB3B9E">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4768D2A1" w14:textId="77777777" w:rsidR="00AB3B9E" w:rsidRDefault="00AB3B9E">
            <w:pPr>
              <w:snapToGrid w:val="0"/>
              <w:spacing w:line="360" w:lineRule="auto"/>
              <w:rPr>
                <w:bCs/>
                <w:sz w:val="20"/>
                <w:lang w:eastAsia="lt-LT"/>
              </w:rPr>
            </w:pPr>
          </w:p>
        </w:tc>
      </w:tr>
      <w:tr w:rsidR="00AB3B9E" w14:paraId="36B7CFCF" w14:textId="77777777">
        <w:tc>
          <w:tcPr>
            <w:tcW w:w="568" w:type="dxa"/>
            <w:tcBorders>
              <w:top w:val="single" w:sz="4" w:space="0" w:color="000000"/>
              <w:left w:val="single" w:sz="4" w:space="0" w:color="000000"/>
              <w:bottom w:val="single" w:sz="4" w:space="0" w:color="000000"/>
            </w:tcBorders>
            <w:shd w:val="clear" w:color="auto" w:fill="auto"/>
          </w:tcPr>
          <w:p w14:paraId="19879ED5" w14:textId="77777777" w:rsidR="00AB3B9E" w:rsidRDefault="00485507">
            <w:pPr>
              <w:tabs>
                <w:tab w:val="left" w:pos="0"/>
              </w:tabs>
              <w:suppressAutoHyphens/>
              <w:snapToGrid w:val="0"/>
              <w:spacing w:line="360" w:lineRule="auto"/>
              <w:rPr>
                <w:b/>
                <w:bCs/>
                <w:sz w:val="20"/>
                <w:lang w:eastAsia="lt-LT"/>
              </w:rPr>
            </w:pPr>
            <w:r>
              <w:rPr>
                <w:b/>
                <w:bCs/>
                <w:sz w:val="20"/>
                <w:lang w:eastAsia="lt-LT"/>
              </w:rPr>
              <w:t>4.</w:t>
            </w:r>
            <w:r>
              <w:rPr>
                <w:b/>
                <w:bCs/>
                <w:sz w:val="20"/>
                <w:lang w:eastAsia="lt-LT"/>
              </w:rPr>
              <w:tab/>
            </w:r>
          </w:p>
        </w:tc>
        <w:tc>
          <w:tcPr>
            <w:tcW w:w="3354" w:type="dxa"/>
            <w:tcBorders>
              <w:top w:val="single" w:sz="4" w:space="0" w:color="000000"/>
              <w:left w:val="single" w:sz="4" w:space="0" w:color="000000"/>
              <w:bottom w:val="single" w:sz="4" w:space="0" w:color="000000"/>
            </w:tcBorders>
            <w:shd w:val="clear" w:color="auto" w:fill="auto"/>
          </w:tcPr>
          <w:p w14:paraId="02E51C03" w14:textId="77777777" w:rsidR="00AB3B9E" w:rsidRDefault="00485507">
            <w:pPr>
              <w:rPr>
                <w:sz w:val="20"/>
              </w:rPr>
            </w:pPr>
            <w:r>
              <w:rPr>
                <w:szCs w:val="24"/>
                <w:lang w:eastAsia="lt-LT"/>
              </w:rPr>
              <w:t>nuomai (pvz., organizacinei technikai, patalpų renginiams nuomai)</w:t>
            </w:r>
          </w:p>
        </w:tc>
        <w:tc>
          <w:tcPr>
            <w:tcW w:w="2520" w:type="dxa"/>
            <w:tcBorders>
              <w:top w:val="single" w:sz="4" w:space="0" w:color="000000"/>
              <w:left w:val="single" w:sz="4" w:space="0" w:color="000000"/>
              <w:bottom w:val="single" w:sz="4" w:space="0" w:color="000000"/>
            </w:tcBorders>
            <w:shd w:val="clear" w:color="auto" w:fill="auto"/>
          </w:tcPr>
          <w:p w14:paraId="2A704F45" w14:textId="77777777" w:rsidR="00AB3B9E" w:rsidRDefault="00AB3B9E">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319DDC0B" w14:textId="77777777" w:rsidR="00AB3B9E" w:rsidRDefault="00AB3B9E">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100F518A" w14:textId="77777777" w:rsidR="00AB3B9E" w:rsidRDefault="00AB3B9E">
            <w:pPr>
              <w:snapToGrid w:val="0"/>
              <w:spacing w:line="360" w:lineRule="auto"/>
              <w:rPr>
                <w:bCs/>
                <w:sz w:val="20"/>
                <w:lang w:eastAsia="lt-LT"/>
              </w:rPr>
            </w:pPr>
          </w:p>
        </w:tc>
      </w:tr>
      <w:tr w:rsidR="00AB3B9E" w14:paraId="33FCF81A" w14:textId="77777777">
        <w:tc>
          <w:tcPr>
            <w:tcW w:w="568" w:type="dxa"/>
            <w:tcBorders>
              <w:top w:val="single" w:sz="4" w:space="0" w:color="000000"/>
              <w:left w:val="single" w:sz="4" w:space="0" w:color="000000"/>
              <w:bottom w:val="single" w:sz="4" w:space="0" w:color="000000"/>
            </w:tcBorders>
            <w:shd w:val="clear" w:color="auto" w:fill="auto"/>
          </w:tcPr>
          <w:p w14:paraId="44AC0646" w14:textId="77777777" w:rsidR="00AB3B9E" w:rsidRDefault="00485507">
            <w:pPr>
              <w:tabs>
                <w:tab w:val="left" w:pos="0"/>
              </w:tabs>
              <w:suppressAutoHyphens/>
              <w:snapToGrid w:val="0"/>
              <w:spacing w:line="360" w:lineRule="auto"/>
              <w:rPr>
                <w:b/>
                <w:bCs/>
                <w:sz w:val="20"/>
                <w:lang w:eastAsia="lt-LT"/>
              </w:rPr>
            </w:pPr>
            <w:r>
              <w:rPr>
                <w:b/>
                <w:bCs/>
                <w:sz w:val="20"/>
                <w:lang w:eastAsia="lt-LT"/>
              </w:rPr>
              <w:t>5.</w:t>
            </w:r>
            <w:r>
              <w:rPr>
                <w:b/>
                <w:bCs/>
                <w:sz w:val="20"/>
                <w:lang w:eastAsia="lt-LT"/>
              </w:rPr>
              <w:tab/>
            </w:r>
          </w:p>
        </w:tc>
        <w:tc>
          <w:tcPr>
            <w:tcW w:w="3354" w:type="dxa"/>
            <w:tcBorders>
              <w:top w:val="single" w:sz="4" w:space="0" w:color="000000"/>
              <w:left w:val="single" w:sz="4" w:space="0" w:color="000000"/>
              <w:bottom w:val="single" w:sz="4" w:space="0" w:color="000000"/>
            </w:tcBorders>
            <w:shd w:val="clear" w:color="auto" w:fill="auto"/>
          </w:tcPr>
          <w:p w14:paraId="16798F9D" w14:textId="77777777" w:rsidR="00AB3B9E" w:rsidRDefault="00485507">
            <w:pPr>
              <w:spacing w:line="360" w:lineRule="auto"/>
              <w:rPr>
                <w:sz w:val="20"/>
              </w:rPr>
            </w:pPr>
            <w:r>
              <w:rPr>
                <w:szCs w:val="24"/>
                <w:lang w:eastAsia="lt-LT"/>
              </w:rPr>
              <w:t>komunalinėms paslaugoms</w:t>
            </w:r>
          </w:p>
        </w:tc>
        <w:tc>
          <w:tcPr>
            <w:tcW w:w="2520" w:type="dxa"/>
            <w:tcBorders>
              <w:top w:val="single" w:sz="4" w:space="0" w:color="000000"/>
              <w:left w:val="single" w:sz="4" w:space="0" w:color="000000"/>
              <w:bottom w:val="single" w:sz="4" w:space="0" w:color="000000"/>
            </w:tcBorders>
            <w:shd w:val="clear" w:color="auto" w:fill="auto"/>
          </w:tcPr>
          <w:p w14:paraId="508727E4" w14:textId="77777777" w:rsidR="00AB3B9E" w:rsidRDefault="00AB3B9E">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6C1235F5" w14:textId="77777777" w:rsidR="00AB3B9E" w:rsidRDefault="00AB3B9E">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11ACF9EF" w14:textId="77777777" w:rsidR="00AB3B9E" w:rsidRDefault="00AB3B9E">
            <w:pPr>
              <w:snapToGrid w:val="0"/>
              <w:spacing w:line="360" w:lineRule="auto"/>
              <w:rPr>
                <w:bCs/>
                <w:sz w:val="20"/>
                <w:lang w:eastAsia="lt-LT"/>
              </w:rPr>
            </w:pPr>
          </w:p>
        </w:tc>
      </w:tr>
      <w:tr w:rsidR="00AB3B9E" w14:paraId="79CAEE71" w14:textId="77777777">
        <w:tc>
          <w:tcPr>
            <w:tcW w:w="568" w:type="dxa"/>
            <w:tcBorders>
              <w:top w:val="single" w:sz="4" w:space="0" w:color="000000"/>
              <w:left w:val="single" w:sz="4" w:space="0" w:color="000000"/>
              <w:bottom w:val="single" w:sz="4" w:space="0" w:color="000000"/>
            </w:tcBorders>
            <w:shd w:val="clear" w:color="auto" w:fill="auto"/>
          </w:tcPr>
          <w:p w14:paraId="0AC6D2B8" w14:textId="77777777" w:rsidR="00AB3B9E" w:rsidRDefault="00485507">
            <w:pPr>
              <w:tabs>
                <w:tab w:val="left" w:pos="0"/>
              </w:tabs>
              <w:suppressAutoHyphens/>
              <w:snapToGrid w:val="0"/>
              <w:spacing w:line="360" w:lineRule="auto"/>
              <w:rPr>
                <w:b/>
                <w:bCs/>
                <w:sz w:val="20"/>
                <w:lang w:eastAsia="lt-LT"/>
              </w:rPr>
            </w:pPr>
            <w:r>
              <w:rPr>
                <w:b/>
                <w:bCs/>
                <w:sz w:val="20"/>
                <w:lang w:eastAsia="lt-LT"/>
              </w:rPr>
              <w:t>6.</w:t>
            </w:r>
            <w:r>
              <w:rPr>
                <w:b/>
                <w:bCs/>
                <w:sz w:val="20"/>
                <w:lang w:eastAsia="lt-LT"/>
              </w:rPr>
              <w:tab/>
            </w:r>
          </w:p>
        </w:tc>
        <w:tc>
          <w:tcPr>
            <w:tcW w:w="3354" w:type="dxa"/>
            <w:tcBorders>
              <w:top w:val="single" w:sz="4" w:space="0" w:color="000000"/>
              <w:left w:val="single" w:sz="4" w:space="0" w:color="000000"/>
              <w:bottom w:val="single" w:sz="4" w:space="0" w:color="000000"/>
            </w:tcBorders>
            <w:shd w:val="clear" w:color="auto" w:fill="auto"/>
          </w:tcPr>
          <w:p w14:paraId="088E8515" w14:textId="77777777" w:rsidR="00AB3B9E" w:rsidRDefault="00485507">
            <w:pPr>
              <w:spacing w:line="360" w:lineRule="auto"/>
              <w:rPr>
                <w:sz w:val="20"/>
              </w:rPr>
            </w:pPr>
            <w:r>
              <w:rPr>
                <w:szCs w:val="24"/>
                <w:lang w:eastAsia="lt-LT"/>
              </w:rPr>
              <w:t>kitoms paslaugoms, iš jų:</w:t>
            </w:r>
          </w:p>
        </w:tc>
        <w:tc>
          <w:tcPr>
            <w:tcW w:w="2520" w:type="dxa"/>
            <w:tcBorders>
              <w:top w:val="single" w:sz="4" w:space="0" w:color="000000"/>
              <w:left w:val="single" w:sz="4" w:space="0" w:color="000000"/>
              <w:bottom w:val="single" w:sz="4" w:space="0" w:color="000000"/>
            </w:tcBorders>
            <w:shd w:val="clear" w:color="auto" w:fill="auto"/>
          </w:tcPr>
          <w:p w14:paraId="5E943EDC" w14:textId="77777777" w:rsidR="00AB3B9E" w:rsidRDefault="00AB3B9E">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783C5BA7" w14:textId="77777777" w:rsidR="00AB3B9E" w:rsidRDefault="00AB3B9E">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3E951ECA" w14:textId="77777777" w:rsidR="00AB3B9E" w:rsidRDefault="00AB3B9E">
            <w:pPr>
              <w:snapToGrid w:val="0"/>
              <w:spacing w:line="360" w:lineRule="auto"/>
              <w:rPr>
                <w:bCs/>
                <w:sz w:val="20"/>
                <w:lang w:eastAsia="lt-LT"/>
              </w:rPr>
            </w:pPr>
          </w:p>
        </w:tc>
      </w:tr>
      <w:tr w:rsidR="00AB3B9E" w14:paraId="0F6BAACD" w14:textId="77777777">
        <w:trPr>
          <w:trHeight w:val="1781"/>
        </w:trPr>
        <w:tc>
          <w:tcPr>
            <w:tcW w:w="568" w:type="dxa"/>
            <w:tcBorders>
              <w:top w:val="single" w:sz="4" w:space="0" w:color="000000"/>
              <w:left w:val="single" w:sz="4" w:space="0" w:color="000000"/>
              <w:bottom w:val="single" w:sz="4" w:space="0" w:color="000000"/>
            </w:tcBorders>
            <w:shd w:val="clear" w:color="auto" w:fill="auto"/>
          </w:tcPr>
          <w:p w14:paraId="792A54B1" w14:textId="77777777" w:rsidR="00AB3B9E" w:rsidRDefault="00485507">
            <w:pPr>
              <w:spacing w:line="360" w:lineRule="auto"/>
              <w:rPr>
                <w:b/>
                <w:sz w:val="20"/>
                <w:lang w:eastAsia="lt-LT"/>
              </w:rPr>
            </w:pPr>
            <w:r>
              <w:rPr>
                <w:bCs/>
                <w:sz w:val="20"/>
                <w:lang w:eastAsia="lt-LT"/>
              </w:rPr>
              <w:t>6.1.</w:t>
            </w:r>
          </w:p>
        </w:tc>
        <w:tc>
          <w:tcPr>
            <w:tcW w:w="3354" w:type="dxa"/>
            <w:tcBorders>
              <w:top w:val="single" w:sz="4" w:space="0" w:color="000000"/>
              <w:left w:val="single" w:sz="4" w:space="0" w:color="000000"/>
              <w:bottom w:val="single" w:sz="4" w:space="0" w:color="000000"/>
            </w:tcBorders>
            <w:shd w:val="clear" w:color="auto" w:fill="auto"/>
          </w:tcPr>
          <w:p w14:paraId="67FFFD04" w14:textId="77777777" w:rsidR="00AB3B9E" w:rsidRDefault="00485507">
            <w:pPr>
              <w:rPr>
                <w:sz w:val="20"/>
              </w:rPr>
            </w:pPr>
            <w:r>
              <w:rPr>
                <w:szCs w:val="24"/>
                <w:lang w:eastAsia="lt-LT"/>
              </w:rPr>
              <w:t xml:space="preserve">paslaugoms, teikiamoms pagal darbo, autorines </w:t>
            </w:r>
            <w:r>
              <w:rPr>
                <w:szCs w:val="24"/>
                <w:lang w:eastAsia="lt-LT"/>
              </w:rPr>
              <w:t>sutartis, pvz., lektoriams/mokymų vadovams apmokėti ir mokesčiams (ne daugiau kaip 40 Eur už 1 val.)</w:t>
            </w:r>
          </w:p>
        </w:tc>
        <w:tc>
          <w:tcPr>
            <w:tcW w:w="2520" w:type="dxa"/>
            <w:tcBorders>
              <w:top w:val="single" w:sz="4" w:space="0" w:color="000000"/>
              <w:left w:val="single" w:sz="4" w:space="0" w:color="000000"/>
              <w:bottom w:val="single" w:sz="4" w:space="0" w:color="000000"/>
            </w:tcBorders>
            <w:shd w:val="clear" w:color="auto" w:fill="auto"/>
          </w:tcPr>
          <w:p w14:paraId="629A5FE3" w14:textId="77777777" w:rsidR="00AB3B9E" w:rsidRDefault="00AB3B9E">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575D74B6" w14:textId="77777777" w:rsidR="00AB3B9E" w:rsidRDefault="00AB3B9E">
            <w:pPr>
              <w:snapToGrid w:val="0"/>
              <w:spacing w:line="360" w:lineRule="auto"/>
              <w:ind w:right="360"/>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37533D83" w14:textId="77777777" w:rsidR="00AB3B9E" w:rsidRDefault="00AB3B9E">
            <w:pPr>
              <w:snapToGrid w:val="0"/>
              <w:spacing w:line="360" w:lineRule="auto"/>
              <w:rPr>
                <w:bCs/>
                <w:sz w:val="20"/>
                <w:lang w:eastAsia="lt-LT"/>
              </w:rPr>
            </w:pPr>
          </w:p>
        </w:tc>
      </w:tr>
      <w:tr w:rsidR="00AB3B9E" w14:paraId="15F95B1F" w14:textId="77777777">
        <w:tc>
          <w:tcPr>
            <w:tcW w:w="568" w:type="dxa"/>
            <w:tcBorders>
              <w:top w:val="single" w:sz="4" w:space="0" w:color="000000"/>
              <w:left w:val="single" w:sz="4" w:space="0" w:color="000000"/>
              <w:bottom w:val="single" w:sz="4" w:space="0" w:color="000000"/>
            </w:tcBorders>
            <w:shd w:val="clear" w:color="auto" w:fill="auto"/>
          </w:tcPr>
          <w:p w14:paraId="308436A4" w14:textId="77777777" w:rsidR="00AB3B9E" w:rsidRDefault="00485507">
            <w:pPr>
              <w:spacing w:line="360" w:lineRule="auto"/>
              <w:rPr>
                <w:b/>
                <w:sz w:val="20"/>
                <w:lang w:eastAsia="lt-LT"/>
              </w:rPr>
            </w:pPr>
            <w:r>
              <w:rPr>
                <w:bCs/>
                <w:sz w:val="20"/>
                <w:lang w:eastAsia="lt-LT"/>
              </w:rPr>
              <w:t>6.2.</w:t>
            </w:r>
          </w:p>
        </w:tc>
        <w:tc>
          <w:tcPr>
            <w:tcW w:w="3354" w:type="dxa"/>
            <w:tcBorders>
              <w:top w:val="single" w:sz="4" w:space="0" w:color="000000"/>
              <w:left w:val="single" w:sz="4" w:space="0" w:color="000000"/>
              <w:bottom w:val="single" w:sz="4" w:space="0" w:color="000000"/>
            </w:tcBorders>
            <w:shd w:val="clear" w:color="auto" w:fill="auto"/>
          </w:tcPr>
          <w:p w14:paraId="5B3105F2" w14:textId="77777777" w:rsidR="00AB3B9E" w:rsidRDefault="00485507">
            <w:pPr>
              <w:tabs>
                <w:tab w:val="left" w:pos="1980"/>
              </w:tabs>
              <w:rPr>
                <w:sz w:val="20"/>
              </w:rPr>
            </w:pPr>
            <w:r>
              <w:rPr>
                <w:szCs w:val="24"/>
                <w:lang w:eastAsia="lt-LT"/>
              </w:rPr>
              <w:t>maitinimo paslaugoms (ne daugiau kaip 8 Eur 1 asm. per dieną)</w:t>
            </w:r>
          </w:p>
        </w:tc>
        <w:tc>
          <w:tcPr>
            <w:tcW w:w="2520" w:type="dxa"/>
            <w:tcBorders>
              <w:top w:val="single" w:sz="4" w:space="0" w:color="000000"/>
              <w:left w:val="single" w:sz="4" w:space="0" w:color="000000"/>
              <w:bottom w:val="single" w:sz="4" w:space="0" w:color="000000"/>
            </w:tcBorders>
            <w:shd w:val="clear" w:color="auto" w:fill="auto"/>
          </w:tcPr>
          <w:p w14:paraId="02BE02FD" w14:textId="77777777" w:rsidR="00AB3B9E" w:rsidRDefault="00AB3B9E">
            <w:pPr>
              <w:tabs>
                <w:tab w:val="left" w:pos="1980"/>
              </w:tabs>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4E8550DE" w14:textId="77777777" w:rsidR="00AB3B9E" w:rsidRDefault="00AB3B9E">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6B7C2DE3" w14:textId="77777777" w:rsidR="00AB3B9E" w:rsidRDefault="00AB3B9E">
            <w:pPr>
              <w:snapToGrid w:val="0"/>
              <w:spacing w:line="360" w:lineRule="auto"/>
              <w:rPr>
                <w:bCs/>
                <w:sz w:val="20"/>
                <w:lang w:eastAsia="lt-LT"/>
              </w:rPr>
            </w:pPr>
          </w:p>
        </w:tc>
      </w:tr>
      <w:tr w:rsidR="00AB3B9E" w14:paraId="4AC3DB99" w14:textId="77777777">
        <w:tc>
          <w:tcPr>
            <w:tcW w:w="568" w:type="dxa"/>
            <w:tcBorders>
              <w:top w:val="single" w:sz="4" w:space="0" w:color="000000"/>
              <w:left w:val="single" w:sz="4" w:space="0" w:color="000000"/>
              <w:bottom w:val="single" w:sz="4" w:space="0" w:color="000000"/>
            </w:tcBorders>
            <w:shd w:val="clear" w:color="auto" w:fill="auto"/>
          </w:tcPr>
          <w:p w14:paraId="1A297F44" w14:textId="77777777" w:rsidR="00AB3B9E" w:rsidRDefault="00485507">
            <w:pPr>
              <w:spacing w:line="360" w:lineRule="auto"/>
              <w:rPr>
                <w:b/>
                <w:sz w:val="20"/>
                <w:lang w:eastAsia="lt-LT"/>
              </w:rPr>
            </w:pPr>
            <w:r>
              <w:rPr>
                <w:bCs/>
                <w:sz w:val="20"/>
                <w:lang w:eastAsia="lt-LT"/>
              </w:rPr>
              <w:t>6.3.</w:t>
            </w:r>
          </w:p>
        </w:tc>
        <w:tc>
          <w:tcPr>
            <w:tcW w:w="3354" w:type="dxa"/>
            <w:tcBorders>
              <w:top w:val="single" w:sz="4" w:space="0" w:color="000000"/>
              <w:left w:val="single" w:sz="4" w:space="0" w:color="000000"/>
              <w:bottom w:val="single" w:sz="4" w:space="0" w:color="000000"/>
            </w:tcBorders>
            <w:shd w:val="clear" w:color="auto" w:fill="auto"/>
          </w:tcPr>
          <w:p w14:paraId="450426B9" w14:textId="77777777" w:rsidR="00AB3B9E" w:rsidRDefault="00485507">
            <w:pPr>
              <w:tabs>
                <w:tab w:val="left" w:pos="1980"/>
              </w:tabs>
              <w:rPr>
                <w:sz w:val="20"/>
              </w:rPr>
            </w:pPr>
            <w:r>
              <w:rPr>
                <w:szCs w:val="24"/>
                <w:lang w:eastAsia="lt-LT"/>
              </w:rPr>
              <w:t>apgyvendinimo paslaugoms (ne daugiau kaip 14 Eur 1 asm. per parą)</w:t>
            </w:r>
          </w:p>
        </w:tc>
        <w:tc>
          <w:tcPr>
            <w:tcW w:w="2520" w:type="dxa"/>
            <w:tcBorders>
              <w:top w:val="single" w:sz="4" w:space="0" w:color="000000"/>
              <w:left w:val="single" w:sz="4" w:space="0" w:color="000000"/>
              <w:bottom w:val="single" w:sz="4" w:space="0" w:color="000000"/>
            </w:tcBorders>
            <w:shd w:val="clear" w:color="auto" w:fill="auto"/>
          </w:tcPr>
          <w:p w14:paraId="4B4E6AF0" w14:textId="77777777" w:rsidR="00AB3B9E" w:rsidRDefault="00AB3B9E">
            <w:pPr>
              <w:tabs>
                <w:tab w:val="left" w:pos="1980"/>
              </w:tabs>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1A6949F6" w14:textId="77777777" w:rsidR="00AB3B9E" w:rsidRDefault="00AB3B9E">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544734DD" w14:textId="77777777" w:rsidR="00AB3B9E" w:rsidRDefault="00AB3B9E">
            <w:pPr>
              <w:snapToGrid w:val="0"/>
              <w:spacing w:line="360" w:lineRule="auto"/>
              <w:rPr>
                <w:bCs/>
                <w:sz w:val="20"/>
                <w:lang w:eastAsia="lt-LT"/>
              </w:rPr>
            </w:pPr>
          </w:p>
        </w:tc>
      </w:tr>
      <w:tr w:rsidR="00AB3B9E" w14:paraId="0922B02F" w14:textId="77777777">
        <w:tc>
          <w:tcPr>
            <w:tcW w:w="568" w:type="dxa"/>
            <w:tcBorders>
              <w:top w:val="single" w:sz="4" w:space="0" w:color="000000"/>
              <w:left w:val="single" w:sz="4" w:space="0" w:color="000000"/>
              <w:bottom w:val="single" w:sz="4" w:space="0" w:color="000000"/>
            </w:tcBorders>
            <w:shd w:val="clear" w:color="auto" w:fill="auto"/>
          </w:tcPr>
          <w:p w14:paraId="56CC6A33" w14:textId="77777777" w:rsidR="00AB3B9E" w:rsidRDefault="00485507">
            <w:pPr>
              <w:spacing w:line="360" w:lineRule="auto"/>
              <w:rPr>
                <w:b/>
                <w:sz w:val="20"/>
                <w:lang w:eastAsia="lt-LT"/>
              </w:rPr>
            </w:pPr>
            <w:r>
              <w:rPr>
                <w:bCs/>
                <w:sz w:val="20"/>
                <w:lang w:eastAsia="lt-LT"/>
              </w:rPr>
              <w:t>6.4.</w:t>
            </w:r>
          </w:p>
        </w:tc>
        <w:tc>
          <w:tcPr>
            <w:tcW w:w="3354" w:type="dxa"/>
            <w:tcBorders>
              <w:top w:val="single" w:sz="4" w:space="0" w:color="000000"/>
              <w:left w:val="single" w:sz="4" w:space="0" w:color="000000"/>
              <w:bottom w:val="single" w:sz="4" w:space="0" w:color="000000"/>
            </w:tcBorders>
            <w:shd w:val="clear" w:color="auto" w:fill="auto"/>
          </w:tcPr>
          <w:p w14:paraId="7B131CC3" w14:textId="77777777" w:rsidR="00AB3B9E" w:rsidRDefault="00485507">
            <w:pPr>
              <w:tabs>
                <w:tab w:val="left" w:pos="1980"/>
              </w:tabs>
              <w:rPr>
                <w:sz w:val="20"/>
                <w:lang w:eastAsia="lt-LT"/>
              </w:rPr>
            </w:pPr>
            <w:r>
              <w:rPr>
                <w:szCs w:val="24"/>
                <w:lang w:eastAsia="lt-LT"/>
              </w:rPr>
              <w:t>viešinimui (pvz., lankstinukų gamybai, straipsniams spaudoje, televizijos reportažų paslaugoms pirkti)</w:t>
            </w:r>
          </w:p>
        </w:tc>
        <w:tc>
          <w:tcPr>
            <w:tcW w:w="2520" w:type="dxa"/>
            <w:tcBorders>
              <w:top w:val="single" w:sz="4" w:space="0" w:color="000000"/>
              <w:left w:val="single" w:sz="4" w:space="0" w:color="000000"/>
              <w:bottom w:val="single" w:sz="4" w:space="0" w:color="000000"/>
            </w:tcBorders>
            <w:shd w:val="clear" w:color="auto" w:fill="auto"/>
          </w:tcPr>
          <w:p w14:paraId="274356CF" w14:textId="77777777" w:rsidR="00AB3B9E" w:rsidRDefault="00AB3B9E">
            <w:pPr>
              <w:tabs>
                <w:tab w:val="left" w:pos="1980"/>
              </w:tabs>
              <w:snapToGrid w:val="0"/>
              <w:spacing w:line="360" w:lineRule="auto"/>
              <w:jc w:val="both"/>
              <w:rPr>
                <w:sz w:val="20"/>
                <w:lang w:eastAsia="lt-LT"/>
              </w:rPr>
            </w:pPr>
          </w:p>
        </w:tc>
        <w:tc>
          <w:tcPr>
            <w:tcW w:w="1947" w:type="dxa"/>
            <w:tcBorders>
              <w:top w:val="single" w:sz="4" w:space="0" w:color="000000"/>
              <w:left w:val="single" w:sz="4" w:space="0" w:color="000000"/>
              <w:bottom w:val="single" w:sz="4" w:space="0" w:color="000000"/>
            </w:tcBorders>
            <w:shd w:val="clear" w:color="auto" w:fill="auto"/>
          </w:tcPr>
          <w:p w14:paraId="5D660150" w14:textId="77777777" w:rsidR="00AB3B9E" w:rsidRDefault="00AB3B9E">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2D4D4A28" w14:textId="77777777" w:rsidR="00AB3B9E" w:rsidRDefault="00AB3B9E">
            <w:pPr>
              <w:snapToGrid w:val="0"/>
              <w:spacing w:line="360" w:lineRule="auto"/>
              <w:rPr>
                <w:bCs/>
                <w:sz w:val="20"/>
                <w:lang w:eastAsia="lt-LT"/>
              </w:rPr>
            </w:pPr>
          </w:p>
        </w:tc>
      </w:tr>
      <w:tr w:rsidR="00AB3B9E" w14:paraId="6BFC3676" w14:textId="77777777">
        <w:tc>
          <w:tcPr>
            <w:tcW w:w="568" w:type="dxa"/>
            <w:tcBorders>
              <w:top w:val="single" w:sz="4" w:space="0" w:color="000000"/>
              <w:left w:val="single" w:sz="4" w:space="0" w:color="000000"/>
              <w:bottom w:val="single" w:sz="4" w:space="0" w:color="000000"/>
            </w:tcBorders>
            <w:shd w:val="clear" w:color="auto" w:fill="auto"/>
          </w:tcPr>
          <w:p w14:paraId="12CDB1C6" w14:textId="77777777" w:rsidR="00AB3B9E" w:rsidRDefault="00485507">
            <w:pPr>
              <w:spacing w:line="360" w:lineRule="auto"/>
              <w:rPr>
                <w:b/>
                <w:sz w:val="20"/>
                <w:lang w:eastAsia="lt-LT"/>
              </w:rPr>
            </w:pPr>
            <w:r>
              <w:rPr>
                <w:bCs/>
                <w:sz w:val="20"/>
                <w:lang w:eastAsia="lt-LT"/>
              </w:rPr>
              <w:t>6.5.</w:t>
            </w:r>
          </w:p>
        </w:tc>
        <w:tc>
          <w:tcPr>
            <w:tcW w:w="3354" w:type="dxa"/>
            <w:tcBorders>
              <w:top w:val="single" w:sz="4" w:space="0" w:color="000000"/>
              <w:left w:val="single" w:sz="4" w:space="0" w:color="000000"/>
              <w:bottom w:val="single" w:sz="4" w:space="0" w:color="000000"/>
            </w:tcBorders>
            <w:shd w:val="clear" w:color="auto" w:fill="auto"/>
          </w:tcPr>
          <w:p w14:paraId="7829C355" w14:textId="77777777" w:rsidR="00AB3B9E" w:rsidRDefault="00485507">
            <w:pPr>
              <w:tabs>
                <w:tab w:val="left" w:pos="1980"/>
              </w:tabs>
              <w:rPr>
                <w:sz w:val="20"/>
                <w:lang w:eastAsia="lt-LT"/>
              </w:rPr>
            </w:pPr>
            <w:r>
              <w:rPr>
                <w:szCs w:val="24"/>
                <w:lang w:eastAsia="lt-LT"/>
              </w:rPr>
              <w:t>transporto paslaugoms (pvz., kelionės bilietams, transportui su vairuotoju)</w:t>
            </w:r>
          </w:p>
        </w:tc>
        <w:tc>
          <w:tcPr>
            <w:tcW w:w="2520" w:type="dxa"/>
            <w:tcBorders>
              <w:top w:val="single" w:sz="4" w:space="0" w:color="000000"/>
              <w:left w:val="single" w:sz="4" w:space="0" w:color="000000"/>
              <w:bottom w:val="single" w:sz="4" w:space="0" w:color="000000"/>
            </w:tcBorders>
            <w:shd w:val="clear" w:color="auto" w:fill="auto"/>
          </w:tcPr>
          <w:p w14:paraId="75377BE0" w14:textId="77777777" w:rsidR="00AB3B9E" w:rsidRDefault="00AB3B9E">
            <w:pPr>
              <w:tabs>
                <w:tab w:val="left" w:pos="1980"/>
              </w:tabs>
              <w:snapToGrid w:val="0"/>
              <w:spacing w:line="360" w:lineRule="auto"/>
              <w:jc w:val="both"/>
              <w:rPr>
                <w:sz w:val="20"/>
                <w:lang w:eastAsia="lt-LT"/>
              </w:rPr>
            </w:pPr>
          </w:p>
        </w:tc>
        <w:tc>
          <w:tcPr>
            <w:tcW w:w="1947" w:type="dxa"/>
            <w:tcBorders>
              <w:top w:val="single" w:sz="4" w:space="0" w:color="000000"/>
              <w:left w:val="single" w:sz="4" w:space="0" w:color="000000"/>
              <w:bottom w:val="single" w:sz="4" w:space="0" w:color="000000"/>
            </w:tcBorders>
            <w:shd w:val="clear" w:color="auto" w:fill="auto"/>
          </w:tcPr>
          <w:p w14:paraId="6C984512" w14:textId="77777777" w:rsidR="00AB3B9E" w:rsidRDefault="00AB3B9E">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289EB7C1" w14:textId="77777777" w:rsidR="00AB3B9E" w:rsidRDefault="00AB3B9E">
            <w:pPr>
              <w:snapToGrid w:val="0"/>
              <w:spacing w:line="360" w:lineRule="auto"/>
              <w:rPr>
                <w:bCs/>
                <w:sz w:val="20"/>
                <w:lang w:eastAsia="lt-LT"/>
              </w:rPr>
            </w:pPr>
          </w:p>
        </w:tc>
      </w:tr>
      <w:tr w:rsidR="00AB3B9E" w14:paraId="18E83931" w14:textId="77777777">
        <w:tc>
          <w:tcPr>
            <w:tcW w:w="568" w:type="dxa"/>
            <w:tcBorders>
              <w:top w:val="single" w:sz="4" w:space="0" w:color="000000"/>
              <w:left w:val="single" w:sz="4" w:space="0" w:color="000000"/>
              <w:bottom w:val="single" w:sz="4" w:space="0" w:color="000000"/>
            </w:tcBorders>
            <w:shd w:val="clear" w:color="auto" w:fill="auto"/>
          </w:tcPr>
          <w:p w14:paraId="45C2346B" w14:textId="77777777" w:rsidR="00AB3B9E" w:rsidRDefault="00485507">
            <w:pPr>
              <w:spacing w:line="360" w:lineRule="auto"/>
              <w:rPr>
                <w:b/>
                <w:sz w:val="20"/>
                <w:lang w:eastAsia="lt-LT"/>
              </w:rPr>
            </w:pPr>
            <w:r>
              <w:rPr>
                <w:bCs/>
                <w:sz w:val="20"/>
                <w:lang w:eastAsia="lt-LT"/>
              </w:rPr>
              <w:t>6.6.</w:t>
            </w:r>
          </w:p>
        </w:tc>
        <w:tc>
          <w:tcPr>
            <w:tcW w:w="3354" w:type="dxa"/>
            <w:tcBorders>
              <w:top w:val="single" w:sz="4" w:space="0" w:color="000000"/>
              <w:left w:val="single" w:sz="4" w:space="0" w:color="000000"/>
              <w:bottom w:val="single" w:sz="4" w:space="0" w:color="000000"/>
            </w:tcBorders>
            <w:shd w:val="clear" w:color="auto" w:fill="auto"/>
          </w:tcPr>
          <w:p w14:paraId="4661C7E9" w14:textId="77777777" w:rsidR="00AB3B9E" w:rsidRDefault="00485507">
            <w:pPr>
              <w:tabs>
                <w:tab w:val="left" w:pos="1980"/>
              </w:tabs>
              <w:rPr>
                <w:sz w:val="20"/>
                <w:lang w:eastAsia="lt-LT"/>
              </w:rPr>
            </w:pPr>
            <w:r>
              <w:rPr>
                <w:szCs w:val="24"/>
                <w:lang w:eastAsia="lt-LT"/>
              </w:rPr>
              <w:t xml:space="preserve">kitoms paslaugoms, kurios yra būtinos siekiant </w:t>
            </w:r>
            <w:r>
              <w:rPr>
                <w:szCs w:val="24"/>
                <w:lang w:eastAsia="lt-LT"/>
              </w:rPr>
              <w:t>įgyvendinti nusimatytas veiklas, bet nepatenkančioms į 6.1–6.5 papunkčiuose išvardytas paslaugų rūšis</w:t>
            </w:r>
          </w:p>
        </w:tc>
        <w:tc>
          <w:tcPr>
            <w:tcW w:w="2520" w:type="dxa"/>
            <w:tcBorders>
              <w:top w:val="single" w:sz="4" w:space="0" w:color="000000"/>
              <w:left w:val="single" w:sz="4" w:space="0" w:color="000000"/>
              <w:bottom w:val="single" w:sz="4" w:space="0" w:color="000000"/>
            </w:tcBorders>
            <w:shd w:val="clear" w:color="auto" w:fill="auto"/>
          </w:tcPr>
          <w:p w14:paraId="303F03B9" w14:textId="77777777" w:rsidR="00AB3B9E" w:rsidRDefault="00AB3B9E">
            <w:pPr>
              <w:tabs>
                <w:tab w:val="left" w:pos="1980"/>
              </w:tabs>
              <w:snapToGrid w:val="0"/>
              <w:spacing w:line="360" w:lineRule="auto"/>
              <w:jc w:val="both"/>
              <w:rPr>
                <w:sz w:val="20"/>
                <w:lang w:eastAsia="lt-LT"/>
              </w:rPr>
            </w:pPr>
          </w:p>
        </w:tc>
        <w:tc>
          <w:tcPr>
            <w:tcW w:w="1947" w:type="dxa"/>
            <w:tcBorders>
              <w:top w:val="single" w:sz="4" w:space="0" w:color="000000"/>
              <w:left w:val="single" w:sz="4" w:space="0" w:color="000000"/>
              <w:bottom w:val="single" w:sz="4" w:space="0" w:color="000000"/>
            </w:tcBorders>
            <w:shd w:val="clear" w:color="auto" w:fill="auto"/>
          </w:tcPr>
          <w:p w14:paraId="7C7E8E05" w14:textId="77777777" w:rsidR="00AB3B9E" w:rsidRDefault="00AB3B9E">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1E1B5067" w14:textId="77777777" w:rsidR="00AB3B9E" w:rsidRDefault="00AB3B9E">
            <w:pPr>
              <w:snapToGrid w:val="0"/>
              <w:spacing w:line="360" w:lineRule="auto"/>
              <w:rPr>
                <w:bCs/>
                <w:sz w:val="20"/>
                <w:lang w:eastAsia="lt-LT"/>
              </w:rPr>
            </w:pPr>
          </w:p>
        </w:tc>
      </w:tr>
      <w:tr w:rsidR="00AB3B9E" w14:paraId="5646A9A6" w14:textId="77777777">
        <w:tc>
          <w:tcPr>
            <w:tcW w:w="568" w:type="dxa"/>
            <w:tcBorders>
              <w:top w:val="single" w:sz="4" w:space="0" w:color="000000"/>
              <w:left w:val="single" w:sz="4" w:space="0" w:color="000000"/>
              <w:bottom w:val="single" w:sz="4" w:space="0" w:color="000000"/>
            </w:tcBorders>
            <w:shd w:val="clear" w:color="auto" w:fill="auto"/>
          </w:tcPr>
          <w:p w14:paraId="1FE6C201" w14:textId="77777777" w:rsidR="00AB3B9E" w:rsidRDefault="00AB3B9E">
            <w:pPr>
              <w:snapToGrid w:val="0"/>
              <w:spacing w:line="360" w:lineRule="auto"/>
              <w:rPr>
                <w:bCs/>
                <w:sz w:val="20"/>
                <w:lang w:eastAsia="lt-LT"/>
              </w:rPr>
            </w:pPr>
          </w:p>
        </w:tc>
        <w:tc>
          <w:tcPr>
            <w:tcW w:w="7821" w:type="dxa"/>
            <w:gridSpan w:val="3"/>
            <w:tcBorders>
              <w:top w:val="single" w:sz="4" w:space="0" w:color="000000"/>
              <w:bottom w:val="single" w:sz="4" w:space="0" w:color="000000"/>
            </w:tcBorders>
            <w:shd w:val="clear" w:color="auto" w:fill="auto"/>
          </w:tcPr>
          <w:p w14:paraId="72AD527D" w14:textId="77777777" w:rsidR="00AB3B9E" w:rsidRDefault="00485507">
            <w:pPr>
              <w:spacing w:line="360" w:lineRule="auto"/>
              <w:jc w:val="right"/>
              <w:rPr>
                <w:bCs/>
                <w:sz w:val="20"/>
                <w:lang w:eastAsia="lt-LT"/>
              </w:rPr>
            </w:pPr>
            <w:r>
              <w:rPr>
                <w:bCs/>
                <w:sz w:val="20"/>
                <w:lang w:eastAsia="lt-LT"/>
              </w:rPr>
              <w:t>IŠ VISO</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7E42731A" w14:textId="77777777" w:rsidR="00AB3B9E" w:rsidRDefault="00AB3B9E">
            <w:pPr>
              <w:snapToGrid w:val="0"/>
              <w:spacing w:line="360" w:lineRule="auto"/>
              <w:rPr>
                <w:bCs/>
                <w:sz w:val="20"/>
                <w:lang w:eastAsia="lt-LT"/>
              </w:rPr>
            </w:pPr>
          </w:p>
        </w:tc>
      </w:tr>
    </w:tbl>
    <w:p w14:paraId="6FE73339" w14:textId="77777777" w:rsidR="00AB3B9E" w:rsidRDefault="00AB3B9E">
      <w:pPr>
        <w:jc w:val="both"/>
        <w:rPr>
          <w:b/>
          <w:smallCaps/>
          <w:szCs w:val="24"/>
          <w:lang w:eastAsia="lt-LT"/>
        </w:rPr>
      </w:pPr>
    </w:p>
    <w:p w14:paraId="13A4FD75" w14:textId="77777777" w:rsidR="00AB3B9E" w:rsidRDefault="00485507">
      <w:pPr>
        <w:jc w:val="both"/>
        <w:rPr>
          <w:smallCaps/>
          <w:szCs w:val="24"/>
          <w:lang w:eastAsia="lt-LT"/>
        </w:rPr>
      </w:pPr>
      <w:r>
        <w:rPr>
          <w:szCs w:val="24"/>
          <w:lang w:eastAsia="lt-LT"/>
        </w:rPr>
        <w:t>5. PAPILDOMA INFORMACIJA</w:t>
      </w:r>
    </w:p>
    <w:p w14:paraId="3B9C2CC6" w14:textId="77777777" w:rsidR="00AB3B9E" w:rsidRDefault="00AB3B9E">
      <w:pPr>
        <w:jc w:val="both"/>
        <w:rPr>
          <w:smallCaps/>
          <w:szCs w:val="24"/>
          <w:lang w:eastAsia="lt-LT"/>
        </w:rPr>
      </w:pPr>
    </w:p>
    <w:p w14:paraId="716E7567" w14:textId="77777777" w:rsidR="00AB3B9E" w:rsidRDefault="00485507">
      <w:pPr>
        <w:jc w:val="both"/>
        <w:rPr>
          <w:smallCaps/>
          <w:szCs w:val="24"/>
          <w:lang w:eastAsia="lt-LT"/>
        </w:rPr>
      </w:pPr>
      <w:r>
        <w:rPr>
          <w:szCs w:val="24"/>
          <w:lang w:eastAsia="lt-LT"/>
        </w:rPr>
        <w:t>5.1. Pagrindinių projekto vykdytojų gyvenimo aprašymai</w:t>
      </w:r>
    </w:p>
    <w:tbl>
      <w:tblPr>
        <w:tblW w:w="0" w:type="auto"/>
        <w:tblInd w:w="-25" w:type="dxa"/>
        <w:tblLayout w:type="fixed"/>
        <w:tblLook w:val="0000" w:firstRow="0" w:lastRow="0" w:firstColumn="0" w:lastColumn="0" w:noHBand="0" w:noVBand="0"/>
      </w:tblPr>
      <w:tblGrid>
        <w:gridCol w:w="9904"/>
      </w:tblGrid>
      <w:tr w:rsidR="00AB3B9E" w14:paraId="12FFA1AB" w14:textId="77777777">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359AE994" w14:textId="77777777" w:rsidR="00AB3B9E" w:rsidRDefault="00AB3B9E">
            <w:pPr>
              <w:snapToGrid w:val="0"/>
              <w:jc w:val="both"/>
              <w:rPr>
                <w:szCs w:val="24"/>
                <w:lang w:eastAsia="lt-LT"/>
              </w:rPr>
            </w:pPr>
          </w:p>
        </w:tc>
      </w:tr>
    </w:tbl>
    <w:p w14:paraId="73E9DADC" w14:textId="77777777" w:rsidR="00AB3B9E" w:rsidRDefault="00AB3B9E">
      <w:pPr>
        <w:jc w:val="both"/>
        <w:rPr>
          <w:smallCaps/>
          <w:szCs w:val="24"/>
          <w:lang w:eastAsia="lt-LT"/>
        </w:rPr>
      </w:pPr>
    </w:p>
    <w:p w14:paraId="6D7E1D89" w14:textId="77777777" w:rsidR="00AB3B9E" w:rsidRDefault="00485507">
      <w:pPr>
        <w:jc w:val="both"/>
        <w:rPr>
          <w:szCs w:val="24"/>
          <w:lang w:eastAsia="lt-LT"/>
        </w:rPr>
      </w:pPr>
      <w:r>
        <w:rPr>
          <w:szCs w:val="24"/>
          <w:lang w:eastAsia="lt-LT"/>
        </w:rPr>
        <w:t xml:space="preserve">5.2. </w:t>
      </w:r>
      <w:r>
        <w:rPr>
          <w:bCs/>
          <w:szCs w:val="24"/>
          <w:lang w:eastAsia="lt-LT"/>
        </w:rPr>
        <w:t>Projekto viešinimas</w:t>
      </w:r>
    </w:p>
    <w:tbl>
      <w:tblPr>
        <w:tblW w:w="0" w:type="auto"/>
        <w:tblInd w:w="-25" w:type="dxa"/>
        <w:tblLayout w:type="fixed"/>
        <w:tblLook w:val="0000" w:firstRow="0" w:lastRow="0" w:firstColumn="0" w:lastColumn="0" w:noHBand="0" w:noVBand="0"/>
      </w:tblPr>
      <w:tblGrid>
        <w:gridCol w:w="9904"/>
      </w:tblGrid>
      <w:tr w:rsidR="00AB3B9E" w14:paraId="22AAA251" w14:textId="77777777">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1A3FF51A" w14:textId="77777777" w:rsidR="00AB3B9E" w:rsidRDefault="00AB3B9E">
            <w:pPr>
              <w:snapToGrid w:val="0"/>
              <w:jc w:val="both"/>
              <w:rPr>
                <w:szCs w:val="24"/>
                <w:lang w:eastAsia="lt-LT"/>
              </w:rPr>
            </w:pPr>
          </w:p>
        </w:tc>
      </w:tr>
    </w:tbl>
    <w:p w14:paraId="0721B5ED" w14:textId="77777777" w:rsidR="00AB3B9E" w:rsidRDefault="00AB3B9E">
      <w:pPr>
        <w:jc w:val="both"/>
        <w:rPr>
          <w:smallCaps/>
          <w:szCs w:val="24"/>
          <w:lang w:eastAsia="lt-LT"/>
        </w:rPr>
      </w:pPr>
    </w:p>
    <w:p w14:paraId="334CF6ED" w14:textId="77777777" w:rsidR="00AB3B9E" w:rsidRDefault="00485507">
      <w:pPr>
        <w:jc w:val="both"/>
        <w:rPr>
          <w:smallCaps/>
          <w:szCs w:val="24"/>
          <w:lang w:eastAsia="lt-LT"/>
        </w:rPr>
      </w:pPr>
      <w:r>
        <w:rPr>
          <w:szCs w:val="24"/>
          <w:lang w:eastAsia="lt-LT"/>
        </w:rPr>
        <w:t xml:space="preserve">5.3. Projekto </w:t>
      </w:r>
      <w:r>
        <w:rPr>
          <w:szCs w:val="24"/>
          <w:lang w:eastAsia="lt-LT"/>
        </w:rPr>
        <w:t>partneriai</w:t>
      </w:r>
    </w:p>
    <w:tbl>
      <w:tblPr>
        <w:tblW w:w="0" w:type="auto"/>
        <w:tblInd w:w="-25" w:type="dxa"/>
        <w:tblLayout w:type="fixed"/>
        <w:tblLook w:val="0000" w:firstRow="0" w:lastRow="0" w:firstColumn="0" w:lastColumn="0" w:noHBand="0" w:noVBand="0"/>
      </w:tblPr>
      <w:tblGrid>
        <w:gridCol w:w="9904"/>
      </w:tblGrid>
      <w:tr w:rsidR="00AB3B9E" w14:paraId="4B6825B2" w14:textId="77777777">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2AA9B3EC" w14:textId="77777777" w:rsidR="00AB3B9E" w:rsidRDefault="00AB3B9E">
            <w:pPr>
              <w:snapToGrid w:val="0"/>
              <w:jc w:val="both"/>
              <w:rPr>
                <w:szCs w:val="24"/>
                <w:lang w:eastAsia="lt-LT"/>
              </w:rPr>
            </w:pPr>
          </w:p>
        </w:tc>
      </w:tr>
    </w:tbl>
    <w:p w14:paraId="757B0A02" w14:textId="77777777" w:rsidR="00AB3B9E" w:rsidRDefault="00AB3B9E">
      <w:pPr>
        <w:jc w:val="both"/>
        <w:rPr>
          <w:smallCaps/>
          <w:szCs w:val="24"/>
          <w:lang w:eastAsia="lt-LT"/>
        </w:rPr>
      </w:pPr>
    </w:p>
    <w:p w14:paraId="0C3BE198" w14:textId="77777777" w:rsidR="00AB3B9E" w:rsidRDefault="00485507">
      <w:pPr>
        <w:jc w:val="both"/>
        <w:rPr>
          <w:b/>
          <w:smallCaps/>
          <w:szCs w:val="24"/>
          <w:lang w:eastAsia="lt-LT"/>
        </w:rPr>
      </w:pPr>
      <w:r>
        <w:rPr>
          <w:szCs w:val="24"/>
          <w:lang w:eastAsia="lt-LT"/>
        </w:rPr>
        <w:t>6. PRIDEDAMI DOKUMENTAI</w:t>
      </w:r>
    </w:p>
    <w:tbl>
      <w:tblPr>
        <w:tblW w:w="9904" w:type="dxa"/>
        <w:tblInd w:w="108" w:type="dxa"/>
        <w:tblLayout w:type="fixed"/>
        <w:tblLook w:val="0000" w:firstRow="0" w:lastRow="0" w:firstColumn="0" w:lastColumn="0" w:noHBand="0" w:noVBand="0"/>
      </w:tblPr>
      <w:tblGrid>
        <w:gridCol w:w="7655"/>
        <w:gridCol w:w="1134"/>
        <w:gridCol w:w="1115"/>
      </w:tblGrid>
      <w:tr w:rsidR="00AB3B9E" w14:paraId="379C213C" w14:textId="77777777">
        <w:tc>
          <w:tcPr>
            <w:tcW w:w="7655" w:type="dxa"/>
            <w:tcBorders>
              <w:top w:val="single" w:sz="4" w:space="0" w:color="000000"/>
              <w:left w:val="single" w:sz="4" w:space="0" w:color="000000"/>
              <w:bottom w:val="single" w:sz="4" w:space="0" w:color="000000"/>
            </w:tcBorders>
            <w:shd w:val="clear" w:color="auto" w:fill="auto"/>
            <w:vAlign w:val="center"/>
          </w:tcPr>
          <w:p w14:paraId="704A493A" w14:textId="77777777" w:rsidR="00AB3B9E" w:rsidRDefault="00485507">
            <w:pPr>
              <w:jc w:val="center"/>
              <w:rPr>
                <w:smallCaps/>
                <w:szCs w:val="24"/>
                <w:lang w:eastAsia="lt-LT"/>
              </w:rPr>
            </w:pPr>
            <w:r>
              <w:rPr>
                <w:szCs w:val="24"/>
                <w:lang w:eastAsia="lt-LT"/>
              </w:rPr>
              <w:t>Dokumento pavadinimas</w:t>
            </w:r>
          </w:p>
        </w:tc>
        <w:tc>
          <w:tcPr>
            <w:tcW w:w="1134" w:type="dxa"/>
            <w:tcBorders>
              <w:top w:val="single" w:sz="4" w:space="0" w:color="000000"/>
              <w:left w:val="single" w:sz="4" w:space="0" w:color="000000"/>
              <w:bottom w:val="single" w:sz="4" w:space="0" w:color="000000"/>
            </w:tcBorders>
            <w:shd w:val="clear" w:color="auto" w:fill="auto"/>
          </w:tcPr>
          <w:p w14:paraId="6CE81B12" w14:textId="77777777" w:rsidR="00AB3B9E" w:rsidRDefault="00485507">
            <w:pPr>
              <w:jc w:val="center"/>
              <w:rPr>
                <w:smallCaps/>
                <w:szCs w:val="24"/>
                <w:lang w:eastAsia="lt-LT"/>
              </w:rPr>
            </w:pPr>
            <w:r>
              <w:rPr>
                <w:szCs w:val="24"/>
                <w:lang w:eastAsia="lt-LT"/>
              </w:rPr>
              <w:t>Egz.</w:t>
            </w:r>
          </w:p>
          <w:p w14:paraId="1F637C0D" w14:textId="77777777" w:rsidR="00AB3B9E" w:rsidRDefault="00485507">
            <w:pPr>
              <w:jc w:val="center"/>
              <w:rPr>
                <w:smallCaps/>
                <w:szCs w:val="24"/>
                <w:lang w:eastAsia="lt-LT"/>
              </w:rPr>
            </w:pPr>
            <w:r>
              <w:rPr>
                <w:szCs w:val="24"/>
                <w:lang w:eastAsia="lt-LT"/>
              </w:rPr>
              <w:t>skaičius</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AB199" w14:textId="77777777" w:rsidR="00AB3B9E" w:rsidRDefault="00485507">
            <w:pPr>
              <w:jc w:val="center"/>
              <w:rPr>
                <w:szCs w:val="24"/>
                <w:lang w:eastAsia="lt-LT"/>
              </w:rPr>
            </w:pPr>
            <w:r>
              <w:rPr>
                <w:szCs w:val="24"/>
                <w:lang w:eastAsia="lt-LT"/>
              </w:rPr>
              <w:t>Psl. skaičius</w:t>
            </w:r>
          </w:p>
        </w:tc>
      </w:tr>
      <w:tr w:rsidR="00AB3B9E" w14:paraId="23E84AF8" w14:textId="77777777">
        <w:tc>
          <w:tcPr>
            <w:tcW w:w="7655" w:type="dxa"/>
            <w:tcBorders>
              <w:top w:val="single" w:sz="4" w:space="0" w:color="000000"/>
              <w:left w:val="single" w:sz="4" w:space="0" w:color="000000"/>
              <w:bottom w:val="single" w:sz="4" w:space="0" w:color="000000"/>
            </w:tcBorders>
            <w:shd w:val="clear" w:color="auto" w:fill="auto"/>
            <w:vAlign w:val="center"/>
          </w:tcPr>
          <w:p w14:paraId="7BB3CECA" w14:textId="77777777" w:rsidR="00AB3B9E" w:rsidRDefault="00485507">
            <w:pPr>
              <w:rPr>
                <w:b/>
                <w:smallCaps/>
                <w:szCs w:val="24"/>
                <w:lang w:eastAsia="lt-LT"/>
              </w:rPr>
            </w:pPr>
            <w:r>
              <w:rPr>
                <w:szCs w:val="24"/>
                <w:lang w:eastAsia="lt-LT"/>
              </w:rPr>
              <w:t>Užpildyta projekto paraiška</w:t>
            </w:r>
          </w:p>
        </w:tc>
        <w:tc>
          <w:tcPr>
            <w:tcW w:w="1134" w:type="dxa"/>
            <w:tcBorders>
              <w:top w:val="single" w:sz="4" w:space="0" w:color="000000"/>
              <w:left w:val="single" w:sz="4" w:space="0" w:color="000000"/>
              <w:bottom w:val="single" w:sz="4" w:space="0" w:color="000000"/>
            </w:tcBorders>
            <w:shd w:val="clear" w:color="auto" w:fill="auto"/>
          </w:tcPr>
          <w:p w14:paraId="3C110CFA" w14:textId="77777777" w:rsidR="00AB3B9E" w:rsidRDefault="00AB3B9E">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B9461" w14:textId="77777777" w:rsidR="00AB3B9E" w:rsidRDefault="00AB3B9E">
            <w:pPr>
              <w:snapToGrid w:val="0"/>
              <w:jc w:val="both"/>
              <w:rPr>
                <w:b/>
                <w:smallCaps/>
                <w:szCs w:val="24"/>
                <w:lang w:eastAsia="lt-LT"/>
              </w:rPr>
            </w:pPr>
          </w:p>
        </w:tc>
      </w:tr>
      <w:tr w:rsidR="00AB3B9E" w14:paraId="12A0DC2F" w14:textId="77777777">
        <w:tc>
          <w:tcPr>
            <w:tcW w:w="7655" w:type="dxa"/>
            <w:tcBorders>
              <w:top w:val="single" w:sz="4" w:space="0" w:color="000000"/>
              <w:left w:val="single" w:sz="4" w:space="0" w:color="000000"/>
              <w:bottom w:val="single" w:sz="4" w:space="0" w:color="000000"/>
            </w:tcBorders>
            <w:shd w:val="clear" w:color="auto" w:fill="auto"/>
            <w:vAlign w:val="center"/>
          </w:tcPr>
          <w:p w14:paraId="2190DE24" w14:textId="77777777" w:rsidR="00AB3B9E" w:rsidRDefault="00485507">
            <w:pPr>
              <w:rPr>
                <w:b/>
                <w:smallCaps/>
                <w:szCs w:val="24"/>
                <w:lang w:eastAsia="lt-LT"/>
              </w:rPr>
            </w:pPr>
            <w:r>
              <w:rPr>
                <w:szCs w:val="24"/>
                <w:lang w:eastAsia="lt-LT"/>
              </w:rPr>
              <w:t xml:space="preserve">Pareiškėjo steigimo dokumentų (nuostatų (įstatų, steigimo sutarties) kopijos, patvirtintos pareiškėjo antspaudu, jei jis </w:t>
            </w:r>
            <w:r>
              <w:rPr>
                <w:szCs w:val="24"/>
                <w:lang w:eastAsia="lt-LT"/>
              </w:rPr>
              <w:t>antspaudą privalo turėti, ir / arba asmens, turinčio teisę veikti pareiškėjo vardu, parašu</w:t>
            </w:r>
          </w:p>
        </w:tc>
        <w:tc>
          <w:tcPr>
            <w:tcW w:w="1134" w:type="dxa"/>
            <w:tcBorders>
              <w:top w:val="single" w:sz="4" w:space="0" w:color="000000"/>
              <w:left w:val="single" w:sz="4" w:space="0" w:color="000000"/>
              <w:bottom w:val="single" w:sz="4" w:space="0" w:color="000000"/>
            </w:tcBorders>
            <w:shd w:val="clear" w:color="auto" w:fill="auto"/>
          </w:tcPr>
          <w:p w14:paraId="4DA6E0F2" w14:textId="77777777" w:rsidR="00AB3B9E" w:rsidRDefault="00AB3B9E">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083E6" w14:textId="77777777" w:rsidR="00AB3B9E" w:rsidRDefault="00AB3B9E">
            <w:pPr>
              <w:snapToGrid w:val="0"/>
              <w:jc w:val="both"/>
              <w:rPr>
                <w:b/>
                <w:smallCaps/>
                <w:szCs w:val="24"/>
                <w:lang w:eastAsia="lt-LT"/>
              </w:rPr>
            </w:pPr>
          </w:p>
        </w:tc>
      </w:tr>
      <w:tr w:rsidR="00AB3B9E" w14:paraId="11E98B03" w14:textId="77777777">
        <w:tc>
          <w:tcPr>
            <w:tcW w:w="7655" w:type="dxa"/>
            <w:tcBorders>
              <w:top w:val="single" w:sz="4" w:space="0" w:color="000000"/>
              <w:left w:val="single" w:sz="4" w:space="0" w:color="000000"/>
              <w:bottom w:val="single" w:sz="4" w:space="0" w:color="000000"/>
            </w:tcBorders>
            <w:shd w:val="clear" w:color="auto" w:fill="auto"/>
            <w:vAlign w:val="center"/>
          </w:tcPr>
          <w:p w14:paraId="402BB172" w14:textId="77777777" w:rsidR="00AB3B9E" w:rsidRDefault="00485507">
            <w:pPr>
              <w:rPr>
                <w:b/>
                <w:smallCaps/>
                <w:szCs w:val="24"/>
                <w:lang w:eastAsia="lt-LT"/>
              </w:rPr>
            </w:pPr>
            <w:r>
              <w:rPr>
                <w:szCs w:val="24"/>
                <w:lang w:eastAsia="lt-LT"/>
              </w:rPr>
              <w:t>Galiojančios sutarties, kai paslauga perkama iš buhalterinės apskaitos paslaugas teikiančios įmonės ar buhalterinės apskaitos paslaugas savarankiškai teikiančio a</w:t>
            </w:r>
            <w:r>
              <w:rPr>
                <w:szCs w:val="24"/>
                <w:lang w:eastAsia="lt-LT"/>
              </w:rPr>
              <w:t>smens, kopija</w:t>
            </w:r>
          </w:p>
        </w:tc>
        <w:tc>
          <w:tcPr>
            <w:tcW w:w="1134" w:type="dxa"/>
            <w:tcBorders>
              <w:top w:val="single" w:sz="4" w:space="0" w:color="000000"/>
              <w:left w:val="single" w:sz="4" w:space="0" w:color="000000"/>
              <w:bottom w:val="single" w:sz="4" w:space="0" w:color="000000"/>
            </w:tcBorders>
            <w:shd w:val="clear" w:color="auto" w:fill="auto"/>
          </w:tcPr>
          <w:p w14:paraId="674328FF" w14:textId="77777777" w:rsidR="00AB3B9E" w:rsidRDefault="00AB3B9E">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89C86" w14:textId="77777777" w:rsidR="00AB3B9E" w:rsidRDefault="00AB3B9E">
            <w:pPr>
              <w:snapToGrid w:val="0"/>
              <w:jc w:val="both"/>
              <w:rPr>
                <w:b/>
                <w:smallCaps/>
                <w:szCs w:val="24"/>
                <w:lang w:eastAsia="lt-LT"/>
              </w:rPr>
            </w:pPr>
          </w:p>
        </w:tc>
      </w:tr>
      <w:tr w:rsidR="00AB3B9E" w14:paraId="6C48D2E5" w14:textId="77777777">
        <w:tc>
          <w:tcPr>
            <w:tcW w:w="7655" w:type="dxa"/>
            <w:tcBorders>
              <w:top w:val="single" w:sz="4" w:space="0" w:color="000000"/>
              <w:left w:val="single" w:sz="4" w:space="0" w:color="000000"/>
              <w:bottom w:val="single" w:sz="4" w:space="0" w:color="000000"/>
            </w:tcBorders>
            <w:shd w:val="clear" w:color="auto" w:fill="auto"/>
            <w:vAlign w:val="center"/>
          </w:tcPr>
          <w:p w14:paraId="4786ACC2" w14:textId="77777777" w:rsidR="00AB3B9E" w:rsidRDefault="00485507">
            <w:pPr>
              <w:rPr>
                <w:b/>
                <w:smallCaps/>
                <w:szCs w:val="24"/>
                <w:lang w:eastAsia="lt-LT"/>
              </w:rPr>
            </w:pPr>
            <w:r>
              <w:rPr>
                <w:szCs w:val="24"/>
                <w:lang w:eastAsia="lt-LT"/>
              </w:rPr>
              <w:t>Jei pareiškėjui atstovauja ne vadovas – dokumento, patvirtinančio asmens teisę veikti pareiškėjo vardu, originalas ar tinkamai patvirtinta jo kopija</w:t>
            </w:r>
          </w:p>
        </w:tc>
        <w:tc>
          <w:tcPr>
            <w:tcW w:w="1134" w:type="dxa"/>
            <w:tcBorders>
              <w:top w:val="single" w:sz="4" w:space="0" w:color="000000"/>
              <w:left w:val="single" w:sz="4" w:space="0" w:color="000000"/>
              <w:bottom w:val="single" w:sz="4" w:space="0" w:color="000000"/>
            </w:tcBorders>
            <w:shd w:val="clear" w:color="auto" w:fill="auto"/>
          </w:tcPr>
          <w:p w14:paraId="149E70EF" w14:textId="77777777" w:rsidR="00AB3B9E" w:rsidRDefault="00AB3B9E">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F4E3A" w14:textId="77777777" w:rsidR="00AB3B9E" w:rsidRDefault="00AB3B9E">
            <w:pPr>
              <w:snapToGrid w:val="0"/>
              <w:jc w:val="both"/>
              <w:rPr>
                <w:b/>
                <w:smallCaps/>
                <w:szCs w:val="24"/>
                <w:lang w:eastAsia="lt-LT"/>
              </w:rPr>
            </w:pPr>
          </w:p>
        </w:tc>
      </w:tr>
      <w:tr w:rsidR="00AB3B9E" w14:paraId="5ABAC3F5" w14:textId="77777777">
        <w:tc>
          <w:tcPr>
            <w:tcW w:w="7655" w:type="dxa"/>
            <w:tcBorders>
              <w:top w:val="single" w:sz="4" w:space="0" w:color="000000"/>
              <w:left w:val="single" w:sz="4" w:space="0" w:color="000000"/>
              <w:bottom w:val="single" w:sz="4" w:space="0" w:color="000000"/>
            </w:tcBorders>
            <w:shd w:val="clear" w:color="auto" w:fill="auto"/>
            <w:vAlign w:val="center"/>
          </w:tcPr>
          <w:p w14:paraId="40CF9480" w14:textId="77777777" w:rsidR="00AB3B9E" w:rsidRDefault="00485507">
            <w:pPr>
              <w:rPr>
                <w:b/>
                <w:smallCaps/>
                <w:szCs w:val="24"/>
                <w:lang w:eastAsia="lt-LT"/>
              </w:rPr>
            </w:pPr>
            <w:r>
              <w:rPr>
                <w:szCs w:val="24"/>
                <w:lang w:eastAsia="lt-LT"/>
              </w:rPr>
              <w:t xml:space="preserve">Asmens, turinčio teisę veikti pareiškėjo vardu, pasirašyta laisvos formos </w:t>
            </w:r>
            <w:r>
              <w:rPr>
                <w:szCs w:val="24"/>
                <w:lang w:eastAsia="lt-LT"/>
              </w:rPr>
              <w:t>pažyma, kad nėra aplinkybių, nurodytų Nuostatų 23 punkte</w:t>
            </w:r>
          </w:p>
        </w:tc>
        <w:tc>
          <w:tcPr>
            <w:tcW w:w="1134" w:type="dxa"/>
            <w:tcBorders>
              <w:top w:val="single" w:sz="4" w:space="0" w:color="000000"/>
              <w:left w:val="single" w:sz="4" w:space="0" w:color="000000"/>
              <w:bottom w:val="single" w:sz="4" w:space="0" w:color="000000"/>
            </w:tcBorders>
            <w:shd w:val="clear" w:color="auto" w:fill="auto"/>
          </w:tcPr>
          <w:p w14:paraId="7680CF55" w14:textId="77777777" w:rsidR="00AB3B9E" w:rsidRDefault="00AB3B9E">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EF21B" w14:textId="77777777" w:rsidR="00AB3B9E" w:rsidRDefault="00AB3B9E">
            <w:pPr>
              <w:snapToGrid w:val="0"/>
              <w:jc w:val="both"/>
              <w:rPr>
                <w:b/>
                <w:smallCaps/>
                <w:szCs w:val="24"/>
                <w:lang w:eastAsia="lt-LT"/>
              </w:rPr>
            </w:pPr>
          </w:p>
        </w:tc>
      </w:tr>
      <w:tr w:rsidR="00AB3B9E" w14:paraId="2A2061A9" w14:textId="77777777">
        <w:tc>
          <w:tcPr>
            <w:tcW w:w="7655" w:type="dxa"/>
            <w:tcBorders>
              <w:top w:val="single" w:sz="4" w:space="0" w:color="000000"/>
              <w:left w:val="single" w:sz="4" w:space="0" w:color="000000"/>
              <w:bottom w:val="single" w:sz="4" w:space="0" w:color="000000"/>
            </w:tcBorders>
            <w:shd w:val="clear" w:color="auto" w:fill="auto"/>
            <w:vAlign w:val="center"/>
          </w:tcPr>
          <w:p w14:paraId="49FC7927" w14:textId="77777777" w:rsidR="00AB3B9E" w:rsidRDefault="00485507">
            <w:pPr>
              <w:rPr>
                <w:b/>
                <w:smallCaps/>
                <w:szCs w:val="24"/>
                <w:lang w:eastAsia="lt-LT"/>
              </w:rPr>
            </w:pPr>
            <w:r>
              <w:rPr>
                <w:szCs w:val="24"/>
                <w:lang w:eastAsia="lt-LT"/>
              </w:rPr>
              <w:t>Kiti dokumentai</w:t>
            </w:r>
          </w:p>
        </w:tc>
        <w:tc>
          <w:tcPr>
            <w:tcW w:w="1134" w:type="dxa"/>
            <w:tcBorders>
              <w:top w:val="single" w:sz="4" w:space="0" w:color="000000"/>
              <w:left w:val="single" w:sz="4" w:space="0" w:color="000000"/>
              <w:bottom w:val="single" w:sz="4" w:space="0" w:color="000000"/>
            </w:tcBorders>
            <w:shd w:val="clear" w:color="auto" w:fill="auto"/>
          </w:tcPr>
          <w:p w14:paraId="75C09D43" w14:textId="77777777" w:rsidR="00AB3B9E" w:rsidRDefault="00AB3B9E">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E1A35" w14:textId="77777777" w:rsidR="00AB3B9E" w:rsidRDefault="00AB3B9E">
            <w:pPr>
              <w:snapToGrid w:val="0"/>
              <w:jc w:val="both"/>
              <w:rPr>
                <w:b/>
                <w:smallCaps/>
                <w:szCs w:val="24"/>
                <w:lang w:eastAsia="lt-LT"/>
              </w:rPr>
            </w:pPr>
          </w:p>
        </w:tc>
      </w:tr>
    </w:tbl>
    <w:p w14:paraId="374F545B" w14:textId="77777777" w:rsidR="00AB3B9E" w:rsidRDefault="00AB3B9E">
      <w:pPr>
        <w:jc w:val="both"/>
        <w:rPr>
          <w:b/>
          <w:smallCaps/>
          <w:sz w:val="20"/>
          <w:lang w:eastAsia="lt-LT"/>
        </w:rPr>
      </w:pPr>
    </w:p>
    <w:p w14:paraId="7963F73B" w14:textId="77777777" w:rsidR="00AB3B9E" w:rsidRDefault="00485507">
      <w:pPr>
        <w:jc w:val="both"/>
        <w:rPr>
          <w:b/>
          <w:smallCaps/>
          <w:szCs w:val="24"/>
          <w:lang w:eastAsia="lt-LT"/>
        </w:rPr>
      </w:pPr>
      <w:r>
        <w:rPr>
          <w:szCs w:val="24"/>
          <w:lang w:eastAsia="lt-LT"/>
        </w:rPr>
        <w:t>Prašome atidžiai užpildyti visus paraiškos laukus ir pateikti visus būtinus dokumentus, nes galioja tik visiškai užpildyta paraiška su priedais. Paraiška turi būti tvarkinga, i</w:t>
      </w:r>
      <w:r>
        <w:rPr>
          <w:szCs w:val="24"/>
          <w:lang w:eastAsia="lt-LT"/>
        </w:rPr>
        <w:t xml:space="preserve">šspausdinta, susegta, puslapiai sunumeruoti. </w:t>
      </w:r>
    </w:p>
    <w:p w14:paraId="0B1079EA" w14:textId="77777777" w:rsidR="00AB3B9E" w:rsidRDefault="00AB3B9E">
      <w:pPr>
        <w:jc w:val="both"/>
        <w:rPr>
          <w:b/>
          <w:smallCaps/>
          <w:szCs w:val="24"/>
          <w:lang w:eastAsia="lt-LT"/>
        </w:rPr>
      </w:pPr>
    </w:p>
    <w:p w14:paraId="1221B3A4" w14:textId="77777777" w:rsidR="00AB3B9E" w:rsidRDefault="00485507">
      <w:pPr>
        <w:jc w:val="both"/>
        <w:rPr>
          <w:b/>
          <w:smallCaps/>
          <w:szCs w:val="24"/>
          <w:lang w:eastAsia="lt-LT"/>
        </w:rPr>
      </w:pPr>
      <w:r>
        <w:rPr>
          <w:szCs w:val="24"/>
          <w:lang w:eastAsia="lt-LT"/>
        </w:rPr>
        <w:t>Patvirtinu, kad paraiškoje pateikta informacija yra tiksli ir teisinga.</w:t>
      </w:r>
    </w:p>
    <w:p w14:paraId="31F565CF" w14:textId="77777777" w:rsidR="00AB3B9E" w:rsidRDefault="00AB3B9E">
      <w:pPr>
        <w:jc w:val="both"/>
        <w:rPr>
          <w:smallCaps/>
          <w:szCs w:val="24"/>
          <w:lang w:eastAsia="lt-LT"/>
        </w:rPr>
      </w:pPr>
    </w:p>
    <w:p w14:paraId="2E4F77C3" w14:textId="77777777" w:rsidR="00AB3B9E" w:rsidRDefault="00485507">
      <w:pPr>
        <w:jc w:val="both"/>
        <w:rPr>
          <w:b/>
          <w:smallCaps/>
          <w:szCs w:val="24"/>
          <w:lang w:eastAsia="lt-LT"/>
        </w:rPr>
      </w:pPr>
      <w:r>
        <w:rPr>
          <w:szCs w:val="24"/>
          <w:lang w:eastAsia="lt-LT"/>
        </w:rPr>
        <w:t>Pareiškėjo vadovas / įgaliotas asmuo      _______________            ________________________</w:t>
      </w:r>
    </w:p>
    <w:p w14:paraId="39B24B35" w14:textId="77777777" w:rsidR="00AB3B9E" w:rsidRDefault="00485507">
      <w:pPr>
        <w:ind w:firstLine="4140"/>
        <w:jc w:val="both"/>
        <w:rPr>
          <w:b/>
          <w:smallCaps/>
          <w:szCs w:val="24"/>
          <w:lang w:eastAsia="lt-LT"/>
        </w:rPr>
      </w:pPr>
      <w:r>
        <w:rPr>
          <w:szCs w:val="24"/>
          <w:lang w:eastAsia="lt-LT"/>
        </w:rPr>
        <w:t>(</w:t>
      </w:r>
      <w:r>
        <w:rPr>
          <w:i/>
          <w:iCs/>
          <w:szCs w:val="24"/>
          <w:lang w:eastAsia="lt-LT"/>
        </w:rPr>
        <w:t>parašas</w:t>
      </w:r>
      <w:r>
        <w:rPr>
          <w:szCs w:val="24"/>
          <w:lang w:eastAsia="lt-LT"/>
        </w:rPr>
        <w:t>)                                 (</w:t>
      </w:r>
      <w:r>
        <w:rPr>
          <w:i/>
          <w:iCs/>
          <w:szCs w:val="24"/>
          <w:lang w:eastAsia="lt-LT"/>
        </w:rPr>
        <w:t>vardas ir pavardė</w:t>
      </w:r>
      <w:r>
        <w:rPr>
          <w:szCs w:val="24"/>
          <w:lang w:eastAsia="lt-LT"/>
        </w:rPr>
        <w:t>)</w:t>
      </w:r>
    </w:p>
    <w:p w14:paraId="07FC0227" w14:textId="77777777" w:rsidR="00AB3B9E" w:rsidRDefault="00AB3B9E">
      <w:pPr>
        <w:ind w:firstLine="2640"/>
        <w:jc w:val="both"/>
        <w:rPr>
          <w:b/>
          <w:smallCaps/>
          <w:szCs w:val="24"/>
          <w:lang w:eastAsia="lt-LT"/>
        </w:rPr>
      </w:pPr>
    </w:p>
    <w:p w14:paraId="69EB5A19" w14:textId="77777777" w:rsidR="00AB3B9E" w:rsidRDefault="00485507">
      <w:pPr>
        <w:jc w:val="both"/>
        <w:rPr>
          <w:b/>
          <w:smallCaps/>
          <w:szCs w:val="24"/>
          <w:lang w:eastAsia="lt-LT"/>
        </w:rPr>
      </w:pPr>
      <w:r>
        <w:rPr>
          <w:szCs w:val="24"/>
          <w:lang w:eastAsia="lt-LT"/>
        </w:rPr>
        <w:t>Pareiškėjo finansininkas                     ________________              ________________________</w:t>
      </w:r>
    </w:p>
    <w:p w14:paraId="04EC5950" w14:textId="77777777" w:rsidR="00AB3B9E" w:rsidRDefault="00485507">
      <w:pPr>
        <w:ind w:left="2592" w:firstLine="1536"/>
        <w:jc w:val="both"/>
        <w:rPr>
          <w:b/>
          <w:smallCaps/>
          <w:szCs w:val="24"/>
          <w:lang w:eastAsia="lt-LT"/>
        </w:rPr>
      </w:pPr>
      <w:r>
        <w:rPr>
          <w:szCs w:val="24"/>
          <w:lang w:eastAsia="lt-LT"/>
        </w:rPr>
        <w:t>(</w:t>
      </w:r>
      <w:r>
        <w:rPr>
          <w:i/>
          <w:iCs/>
          <w:szCs w:val="24"/>
          <w:lang w:eastAsia="lt-LT"/>
        </w:rPr>
        <w:t>parašas</w:t>
      </w:r>
      <w:r>
        <w:rPr>
          <w:szCs w:val="24"/>
          <w:lang w:eastAsia="lt-LT"/>
        </w:rPr>
        <w:t>)</w:t>
      </w:r>
      <w:r>
        <w:rPr>
          <w:szCs w:val="24"/>
          <w:lang w:eastAsia="lt-LT"/>
        </w:rPr>
        <w:tab/>
        <w:t xml:space="preserve">                               (</w:t>
      </w:r>
      <w:r>
        <w:rPr>
          <w:i/>
          <w:iCs/>
          <w:szCs w:val="24"/>
          <w:lang w:eastAsia="lt-LT"/>
        </w:rPr>
        <w:t>vardas ir pavardė</w:t>
      </w:r>
      <w:r>
        <w:rPr>
          <w:szCs w:val="24"/>
          <w:lang w:eastAsia="lt-LT"/>
        </w:rPr>
        <w:t>)</w:t>
      </w:r>
    </w:p>
    <w:p w14:paraId="7A2AF893" w14:textId="77777777" w:rsidR="00AB3B9E" w:rsidRDefault="00485507">
      <w:pPr>
        <w:ind w:left="1296" w:firstLine="420"/>
        <w:jc w:val="both"/>
        <w:rPr>
          <w:b/>
          <w:smallCaps/>
          <w:szCs w:val="24"/>
          <w:lang w:eastAsia="lt-LT"/>
        </w:rPr>
      </w:pPr>
      <w:r>
        <w:rPr>
          <w:szCs w:val="24"/>
          <w:lang w:eastAsia="lt-LT"/>
        </w:rPr>
        <w:t>A. V</w:t>
      </w:r>
    </w:p>
    <w:p w14:paraId="5D8F072D" w14:textId="77777777" w:rsidR="00AB3B9E" w:rsidRDefault="00485507">
      <w:pPr>
        <w:ind w:right="-1"/>
        <w:jc w:val="center"/>
        <w:rPr>
          <w:szCs w:val="24"/>
          <w:lang w:eastAsia="lt-LT"/>
        </w:rPr>
      </w:pPr>
      <w:r>
        <w:rPr>
          <w:szCs w:val="24"/>
          <w:lang w:eastAsia="lt-LT"/>
        </w:rPr>
        <w:t>_______________</w:t>
      </w:r>
    </w:p>
    <w:p w14:paraId="53133937" w14:textId="77777777" w:rsidR="00AB3B9E" w:rsidRDefault="00AB3B9E">
      <w:pPr>
        <w:rPr>
          <w:sz w:val="14"/>
          <w:szCs w:val="14"/>
        </w:rPr>
      </w:pPr>
    </w:p>
    <w:p w14:paraId="2386D417" w14:textId="77777777" w:rsidR="00AB3B9E" w:rsidRDefault="00AB3B9E">
      <w:pPr>
        <w:rPr>
          <w:sz w:val="14"/>
          <w:szCs w:val="14"/>
        </w:rPr>
      </w:pPr>
    </w:p>
    <w:p w14:paraId="0683396C" w14:textId="77777777" w:rsidR="00AB3B9E" w:rsidRDefault="00485507">
      <w:pPr>
        <w:rPr>
          <w:rFonts w:eastAsia="MS Mincho"/>
          <w:i/>
          <w:iCs/>
          <w:sz w:val="20"/>
        </w:rPr>
      </w:pPr>
      <w:r>
        <w:rPr>
          <w:rFonts w:eastAsia="MS Mincho"/>
          <w:i/>
          <w:iCs/>
          <w:sz w:val="20"/>
        </w:rPr>
        <w:t>Priedo pakeitimai:</w:t>
      </w:r>
    </w:p>
    <w:p w14:paraId="733E8726" w14:textId="77777777" w:rsidR="00AB3B9E" w:rsidRDefault="00485507">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T-43</w:t>
        </w:r>
      </w:hyperlink>
      <w:r>
        <w:rPr>
          <w:rFonts w:eastAsia="MS Mincho"/>
          <w:i/>
          <w:iCs/>
          <w:sz w:val="20"/>
        </w:rPr>
        <w:t>, 2018-04-12, paskelbta TAR 2018-05-07, i. k. 2018-07328</w:t>
      </w:r>
    </w:p>
    <w:p w14:paraId="40D3AF5F" w14:textId="77777777" w:rsidR="00AB3B9E" w:rsidRDefault="00485507">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T-88</w:t>
        </w:r>
      </w:hyperlink>
      <w:r>
        <w:rPr>
          <w:rFonts w:eastAsia="MS Mincho"/>
          <w:i/>
          <w:iCs/>
          <w:sz w:val="20"/>
        </w:rPr>
        <w:t>, 2021-03-30, paskelbta TAR 2021-04-02, i. k. 2021-06946</w:t>
      </w:r>
    </w:p>
    <w:p w14:paraId="13FB9F03" w14:textId="77777777" w:rsidR="00AB3B9E" w:rsidRDefault="00AB3B9E"/>
    <w:p w14:paraId="37100537" w14:textId="77777777" w:rsidR="00AB3B9E" w:rsidRDefault="00AB3B9E">
      <w:pPr>
        <w:ind w:left="5184"/>
        <w:jc w:val="both"/>
        <w:sectPr w:rsidR="00AB3B9E">
          <w:pgSz w:w="11906" w:h="16838"/>
          <w:pgMar w:top="1135" w:right="567" w:bottom="993" w:left="1701" w:header="567" w:footer="567" w:gutter="0"/>
          <w:pgNumType w:start="1"/>
          <w:cols w:space="1296"/>
          <w:titlePg/>
          <w:docGrid w:linePitch="360"/>
        </w:sectPr>
      </w:pPr>
    </w:p>
    <w:p w14:paraId="7CA4E19F" w14:textId="77777777" w:rsidR="00AB3B9E" w:rsidRDefault="00485507">
      <w:pPr>
        <w:ind w:firstLine="5670"/>
        <w:rPr>
          <w:szCs w:val="24"/>
          <w:lang w:eastAsia="lt-LT"/>
        </w:rPr>
      </w:pPr>
      <w:r>
        <w:rPr>
          <w:szCs w:val="24"/>
          <w:lang w:eastAsia="lt-LT"/>
        </w:rPr>
        <w:lastRenderedPageBreak/>
        <w:t>Jaunimo projektų finansavimo atrankos</w:t>
      </w:r>
    </w:p>
    <w:p w14:paraId="5C709E60" w14:textId="77777777" w:rsidR="00AB3B9E" w:rsidRDefault="00485507">
      <w:pPr>
        <w:ind w:firstLine="5670"/>
        <w:rPr>
          <w:b/>
          <w:smallCaps/>
          <w:szCs w:val="24"/>
          <w:lang w:eastAsia="lt-LT"/>
        </w:rPr>
      </w:pPr>
      <w:r>
        <w:rPr>
          <w:szCs w:val="24"/>
          <w:lang w:eastAsia="lt-LT"/>
        </w:rPr>
        <w:t>konkurso nuostatų</w:t>
      </w:r>
    </w:p>
    <w:p w14:paraId="6778AE67" w14:textId="77777777" w:rsidR="00AB3B9E" w:rsidRDefault="00485507">
      <w:pPr>
        <w:ind w:firstLine="5670"/>
        <w:rPr>
          <w:b/>
          <w:smallCaps/>
          <w:szCs w:val="24"/>
          <w:lang w:eastAsia="lt-LT"/>
        </w:rPr>
      </w:pPr>
      <w:r>
        <w:rPr>
          <w:szCs w:val="24"/>
          <w:lang w:eastAsia="lt-LT"/>
        </w:rPr>
        <w:t>2 priedas</w:t>
      </w:r>
    </w:p>
    <w:p w14:paraId="1BC783FB" w14:textId="77777777" w:rsidR="00AB3B9E" w:rsidRDefault="00AB3B9E">
      <w:pPr>
        <w:jc w:val="both"/>
        <w:rPr>
          <w:b/>
          <w:smallCaps/>
          <w:szCs w:val="24"/>
          <w:lang w:eastAsia="lt-LT"/>
        </w:rPr>
      </w:pPr>
    </w:p>
    <w:p w14:paraId="501EF080" w14:textId="77777777" w:rsidR="00AB3B9E" w:rsidRDefault="00AB3B9E">
      <w:pPr>
        <w:jc w:val="both"/>
        <w:rPr>
          <w:b/>
          <w:smallCaps/>
          <w:szCs w:val="24"/>
          <w:lang w:eastAsia="lt-LT"/>
        </w:rPr>
      </w:pPr>
    </w:p>
    <w:p w14:paraId="4DFD40CE" w14:textId="77777777" w:rsidR="00AB3B9E" w:rsidRDefault="00485507">
      <w:pPr>
        <w:jc w:val="center"/>
        <w:rPr>
          <w:b/>
          <w:szCs w:val="24"/>
          <w:lang w:eastAsia="lt-LT"/>
        </w:rPr>
      </w:pPr>
      <w:r>
        <w:rPr>
          <w:szCs w:val="24"/>
          <w:lang w:eastAsia="lt-LT"/>
        </w:rPr>
        <w:t>PARAIŠKOS PILDYMO INSTRUKCIJA</w:t>
      </w:r>
    </w:p>
    <w:p w14:paraId="07AC04AB" w14:textId="77777777" w:rsidR="00AB3B9E" w:rsidRDefault="00AB3B9E">
      <w:pPr>
        <w:rPr>
          <w:b/>
          <w:szCs w:val="24"/>
          <w:lang w:eastAsia="lt-LT"/>
        </w:rPr>
      </w:pPr>
    </w:p>
    <w:p w14:paraId="6D3BC1D3" w14:textId="77777777" w:rsidR="00AB3B9E" w:rsidRDefault="00485507">
      <w:pPr>
        <w:jc w:val="both"/>
        <w:rPr>
          <w:b/>
          <w:smallCaps/>
          <w:szCs w:val="24"/>
          <w:lang w:eastAsia="lt-LT"/>
        </w:rPr>
      </w:pPr>
      <w:r>
        <w:rPr>
          <w:szCs w:val="24"/>
          <w:lang w:eastAsia="lt-LT"/>
        </w:rPr>
        <w:t>1. PAREIŠKĖJO REKVIZITAI</w:t>
      </w:r>
    </w:p>
    <w:tbl>
      <w:tblPr>
        <w:tblW w:w="0" w:type="auto"/>
        <w:tblInd w:w="-5" w:type="dxa"/>
        <w:tblLayout w:type="fixed"/>
        <w:tblLook w:val="0000" w:firstRow="0" w:lastRow="0" w:firstColumn="0" w:lastColumn="0" w:noHBand="0" w:noVBand="0"/>
      </w:tblPr>
      <w:tblGrid>
        <w:gridCol w:w="4503"/>
        <w:gridCol w:w="5361"/>
      </w:tblGrid>
      <w:tr w:rsidR="00AB3B9E" w14:paraId="5D7169D8" w14:textId="77777777">
        <w:tc>
          <w:tcPr>
            <w:tcW w:w="4503" w:type="dxa"/>
            <w:tcBorders>
              <w:top w:val="single" w:sz="4" w:space="0" w:color="000000"/>
              <w:left w:val="single" w:sz="4" w:space="0" w:color="000000"/>
              <w:bottom w:val="single" w:sz="4" w:space="0" w:color="000000"/>
            </w:tcBorders>
            <w:shd w:val="clear" w:color="auto" w:fill="auto"/>
          </w:tcPr>
          <w:p w14:paraId="2887B437" w14:textId="77777777" w:rsidR="00AB3B9E" w:rsidRDefault="00485507">
            <w:pPr>
              <w:jc w:val="both"/>
              <w:rPr>
                <w:b/>
                <w:smallCaps/>
                <w:szCs w:val="24"/>
                <w:lang w:eastAsia="lt-LT"/>
              </w:rPr>
            </w:pPr>
            <w:r>
              <w:rPr>
                <w:szCs w:val="24"/>
                <w:lang w:eastAsia="lt-LT"/>
              </w:rPr>
              <w:t>1.1. Pareiškėjo pavadinimas</w:t>
            </w:r>
          </w:p>
        </w:tc>
        <w:tc>
          <w:tcPr>
            <w:tcW w:w="5361" w:type="dxa"/>
            <w:tcBorders>
              <w:top w:val="single" w:sz="4" w:space="0" w:color="000000"/>
              <w:left w:val="single" w:sz="4" w:space="0" w:color="000000"/>
              <w:bottom w:val="single" w:sz="4" w:space="0" w:color="000000"/>
              <w:right w:val="single" w:sz="4" w:space="0" w:color="000000"/>
            </w:tcBorders>
            <w:shd w:val="clear" w:color="auto" w:fill="auto"/>
          </w:tcPr>
          <w:p w14:paraId="79195F7E" w14:textId="77777777" w:rsidR="00AB3B9E" w:rsidRDefault="00485507">
            <w:pPr>
              <w:jc w:val="both"/>
              <w:rPr>
                <w:szCs w:val="24"/>
                <w:lang w:eastAsia="lt-LT"/>
              </w:rPr>
            </w:pPr>
            <w:r>
              <w:rPr>
                <w:szCs w:val="24"/>
                <w:lang w:eastAsia="lt-LT"/>
              </w:rPr>
              <w:t xml:space="preserve">Nurodomas visas pareiškėjo pavadinimas pagal Juridinių asmenų registro įrašą </w:t>
            </w:r>
          </w:p>
        </w:tc>
      </w:tr>
      <w:tr w:rsidR="00AB3B9E" w14:paraId="08B5E1AB" w14:textId="77777777">
        <w:tc>
          <w:tcPr>
            <w:tcW w:w="4503" w:type="dxa"/>
            <w:tcBorders>
              <w:top w:val="single" w:sz="4" w:space="0" w:color="000000"/>
              <w:left w:val="single" w:sz="4" w:space="0" w:color="000000"/>
              <w:bottom w:val="single" w:sz="4" w:space="0" w:color="000000"/>
            </w:tcBorders>
            <w:shd w:val="clear" w:color="auto" w:fill="auto"/>
          </w:tcPr>
          <w:p w14:paraId="62F67416" w14:textId="77777777" w:rsidR="00AB3B9E" w:rsidRDefault="00485507">
            <w:pPr>
              <w:jc w:val="both"/>
              <w:rPr>
                <w:b/>
                <w:smallCaps/>
                <w:szCs w:val="24"/>
                <w:lang w:eastAsia="lt-LT"/>
              </w:rPr>
            </w:pPr>
            <w:r>
              <w:rPr>
                <w:szCs w:val="24"/>
                <w:lang w:eastAsia="lt-LT"/>
              </w:rPr>
              <w:t>1.2. Pareiškėjo teisinė forma</w:t>
            </w:r>
          </w:p>
        </w:tc>
        <w:tc>
          <w:tcPr>
            <w:tcW w:w="5361" w:type="dxa"/>
            <w:tcBorders>
              <w:top w:val="single" w:sz="4" w:space="0" w:color="000000"/>
              <w:left w:val="single" w:sz="4" w:space="0" w:color="000000"/>
              <w:bottom w:val="single" w:sz="4" w:space="0" w:color="000000"/>
              <w:right w:val="single" w:sz="4" w:space="0" w:color="000000"/>
            </w:tcBorders>
            <w:shd w:val="clear" w:color="auto" w:fill="auto"/>
          </w:tcPr>
          <w:p w14:paraId="23D04A0F" w14:textId="77777777" w:rsidR="00AB3B9E" w:rsidRDefault="00485507">
            <w:pPr>
              <w:jc w:val="both"/>
              <w:rPr>
                <w:szCs w:val="24"/>
                <w:lang w:eastAsia="lt-LT"/>
              </w:rPr>
            </w:pPr>
            <w:r>
              <w:rPr>
                <w:szCs w:val="24"/>
                <w:lang w:eastAsia="lt-LT"/>
              </w:rPr>
              <w:t xml:space="preserve">Nurodoma pareiškėjo teisinė forma </w:t>
            </w:r>
          </w:p>
        </w:tc>
      </w:tr>
      <w:tr w:rsidR="00AB3B9E" w14:paraId="5C17CEB3" w14:textId="77777777">
        <w:tc>
          <w:tcPr>
            <w:tcW w:w="4503" w:type="dxa"/>
            <w:tcBorders>
              <w:top w:val="single" w:sz="4" w:space="0" w:color="000000"/>
              <w:left w:val="single" w:sz="4" w:space="0" w:color="000000"/>
              <w:bottom w:val="single" w:sz="4" w:space="0" w:color="000000"/>
            </w:tcBorders>
            <w:shd w:val="clear" w:color="auto" w:fill="auto"/>
          </w:tcPr>
          <w:p w14:paraId="449F03C9" w14:textId="77777777" w:rsidR="00AB3B9E" w:rsidRDefault="00485507">
            <w:pPr>
              <w:ind w:right="180"/>
              <w:jc w:val="both"/>
              <w:rPr>
                <w:b/>
                <w:smallCaps/>
                <w:szCs w:val="24"/>
                <w:lang w:eastAsia="lt-LT"/>
              </w:rPr>
            </w:pPr>
            <w:r>
              <w:rPr>
                <w:szCs w:val="24"/>
                <w:lang w:eastAsia="lt-LT"/>
              </w:rPr>
              <w:t>1.3. Juridinio asmens kodas</w:t>
            </w:r>
          </w:p>
        </w:tc>
        <w:tc>
          <w:tcPr>
            <w:tcW w:w="5361" w:type="dxa"/>
            <w:tcBorders>
              <w:top w:val="single" w:sz="4" w:space="0" w:color="000000"/>
              <w:left w:val="single" w:sz="4" w:space="0" w:color="000000"/>
              <w:bottom w:val="single" w:sz="4" w:space="0" w:color="000000"/>
              <w:right w:val="single" w:sz="4" w:space="0" w:color="000000"/>
            </w:tcBorders>
            <w:shd w:val="clear" w:color="auto" w:fill="auto"/>
          </w:tcPr>
          <w:p w14:paraId="2361055F" w14:textId="77777777" w:rsidR="00AB3B9E" w:rsidRDefault="00485507">
            <w:pPr>
              <w:ind w:right="180"/>
              <w:jc w:val="both"/>
              <w:rPr>
                <w:szCs w:val="24"/>
                <w:lang w:eastAsia="lt-LT"/>
              </w:rPr>
            </w:pPr>
            <w:r>
              <w:rPr>
                <w:szCs w:val="24"/>
                <w:lang w:eastAsia="lt-LT"/>
              </w:rPr>
              <w:t>Nurodomas pareiškėjo kodas pagal Juridinių asmenų registrą (pvz., asociacija, viešo</w:t>
            </w:r>
            <w:r>
              <w:rPr>
                <w:szCs w:val="24"/>
                <w:lang w:eastAsia="lt-LT"/>
              </w:rPr>
              <w:t xml:space="preserve">ji įstaiga, labdaros ir paramos fondas) </w:t>
            </w:r>
          </w:p>
        </w:tc>
      </w:tr>
      <w:tr w:rsidR="00AB3B9E" w14:paraId="797DFDA5" w14:textId="77777777">
        <w:tc>
          <w:tcPr>
            <w:tcW w:w="4503" w:type="dxa"/>
            <w:tcBorders>
              <w:top w:val="single" w:sz="4" w:space="0" w:color="000000"/>
              <w:left w:val="single" w:sz="4" w:space="0" w:color="000000"/>
              <w:bottom w:val="single" w:sz="4" w:space="0" w:color="000000"/>
            </w:tcBorders>
            <w:shd w:val="clear" w:color="auto" w:fill="auto"/>
          </w:tcPr>
          <w:p w14:paraId="186183EB" w14:textId="77777777" w:rsidR="00AB3B9E" w:rsidRDefault="00485507">
            <w:pPr>
              <w:ind w:right="180"/>
              <w:jc w:val="both"/>
              <w:rPr>
                <w:b/>
                <w:smallCaps/>
                <w:szCs w:val="24"/>
                <w:lang w:eastAsia="lt-LT"/>
              </w:rPr>
            </w:pPr>
            <w:r>
              <w:rPr>
                <w:szCs w:val="24"/>
                <w:lang w:eastAsia="lt-LT"/>
              </w:rPr>
              <w:t>1.4. Kontaktiniai duomenys</w:t>
            </w:r>
          </w:p>
        </w:tc>
        <w:tc>
          <w:tcPr>
            <w:tcW w:w="5361" w:type="dxa"/>
            <w:tcBorders>
              <w:top w:val="single" w:sz="4" w:space="0" w:color="000000"/>
              <w:left w:val="single" w:sz="4" w:space="0" w:color="000000"/>
              <w:bottom w:val="single" w:sz="4" w:space="0" w:color="000000"/>
              <w:right w:val="single" w:sz="4" w:space="0" w:color="000000"/>
            </w:tcBorders>
            <w:shd w:val="clear" w:color="auto" w:fill="auto"/>
          </w:tcPr>
          <w:p w14:paraId="700E8E82" w14:textId="77777777" w:rsidR="00AB3B9E" w:rsidRDefault="00485507">
            <w:pPr>
              <w:ind w:right="180"/>
              <w:jc w:val="both"/>
              <w:rPr>
                <w:szCs w:val="24"/>
                <w:lang w:eastAsia="lt-LT"/>
              </w:rPr>
            </w:pPr>
            <w:r>
              <w:rPr>
                <w:szCs w:val="24"/>
                <w:lang w:eastAsia="lt-LT"/>
              </w:rPr>
              <w:t>Nurodoma gatvė, namo numeris ir butas (jei reikia), pašto kodas, vietovė pagal pareiškėjo oficialų registravimo adresą, telefono numeris, elektroninio pašto adresas</w:t>
            </w:r>
          </w:p>
        </w:tc>
      </w:tr>
      <w:tr w:rsidR="00AB3B9E" w14:paraId="4082170E" w14:textId="77777777">
        <w:tc>
          <w:tcPr>
            <w:tcW w:w="4503" w:type="dxa"/>
            <w:tcBorders>
              <w:top w:val="single" w:sz="4" w:space="0" w:color="000000"/>
              <w:left w:val="single" w:sz="4" w:space="0" w:color="000000"/>
              <w:bottom w:val="single" w:sz="4" w:space="0" w:color="000000"/>
            </w:tcBorders>
            <w:shd w:val="clear" w:color="auto" w:fill="auto"/>
          </w:tcPr>
          <w:p w14:paraId="71789CD9" w14:textId="77777777" w:rsidR="00AB3B9E" w:rsidRDefault="00485507">
            <w:pPr>
              <w:ind w:right="180"/>
              <w:jc w:val="both"/>
              <w:rPr>
                <w:b/>
                <w:smallCaps/>
                <w:szCs w:val="24"/>
                <w:lang w:eastAsia="lt-LT"/>
              </w:rPr>
            </w:pPr>
            <w:r>
              <w:rPr>
                <w:szCs w:val="24"/>
                <w:lang w:eastAsia="lt-LT"/>
              </w:rPr>
              <w:t>1.5. Pareiškėjo vadov</w:t>
            </w:r>
            <w:r>
              <w:rPr>
                <w:szCs w:val="24"/>
                <w:lang w:eastAsia="lt-LT"/>
              </w:rPr>
              <w:t>as / įgaliotas asmuo</w:t>
            </w:r>
          </w:p>
        </w:tc>
        <w:tc>
          <w:tcPr>
            <w:tcW w:w="5361" w:type="dxa"/>
            <w:tcBorders>
              <w:top w:val="single" w:sz="4" w:space="0" w:color="000000"/>
              <w:left w:val="single" w:sz="4" w:space="0" w:color="000000"/>
              <w:bottom w:val="single" w:sz="4" w:space="0" w:color="000000"/>
              <w:right w:val="single" w:sz="4" w:space="0" w:color="000000"/>
            </w:tcBorders>
            <w:shd w:val="clear" w:color="auto" w:fill="auto"/>
          </w:tcPr>
          <w:p w14:paraId="3B261F0D" w14:textId="77777777" w:rsidR="00AB3B9E" w:rsidRDefault="00485507">
            <w:pPr>
              <w:ind w:right="180"/>
              <w:jc w:val="both"/>
              <w:rPr>
                <w:szCs w:val="24"/>
                <w:lang w:eastAsia="lt-LT"/>
              </w:rPr>
            </w:pPr>
            <w:r>
              <w:rPr>
                <w:szCs w:val="24"/>
                <w:lang w:eastAsia="lt-LT"/>
              </w:rPr>
              <w:t>Nurodomas pareiškėjo vadovo ar jo įgalioto asmens vardas, pavardė, pareigos, telefono numeris, elektroninio pašto adresas</w:t>
            </w:r>
          </w:p>
        </w:tc>
      </w:tr>
      <w:tr w:rsidR="00AB3B9E" w14:paraId="125F5DB1" w14:textId="77777777">
        <w:tc>
          <w:tcPr>
            <w:tcW w:w="4503" w:type="dxa"/>
            <w:tcBorders>
              <w:top w:val="single" w:sz="4" w:space="0" w:color="000000"/>
              <w:left w:val="single" w:sz="4" w:space="0" w:color="000000"/>
              <w:bottom w:val="single" w:sz="4" w:space="0" w:color="000000"/>
            </w:tcBorders>
            <w:shd w:val="clear" w:color="auto" w:fill="auto"/>
          </w:tcPr>
          <w:p w14:paraId="59BB4C0D" w14:textId="77777777" w:rsidR="00AB3B9E" w:rsidRDefault="00485507">
            <w:pPr>
              <w:ind w:right="180"/>
              <w:jc w:val="both"/>
              <w:rPr>
                <w:b/>
                <w:smallCaps/>
                <w:szCs w:val="24"/>
                <w:lang w:eastAsia="lt-LT"/>
              </w:rPr>
            </w:pPr>
            <w:r>
              <w:rPr>
                <w:szCs w:val="24"/>
                <w:lang w:eastAsia="lt-LT"/>
              </w:rPr>
              <w:t>1.6. Kontaktinis asmuo / projekto vadovas</w:t>
            </w:r>
          </w:p>
        </w:tc>
        <w:tc>
          <w:tcPr>
            <w:tcW w:w="5361" w:type="dxa"/>
            <w:tcBorders>
              <w:top w:val="single" w:sz="4" w:space="0" w:color="000000"/>
              <w:left w:val="single" w:sz="4" w:space="0" w:color="000000"/>
              <w:bottom w:val="single" w:sz="4" w:space="0" w:color="000000"/>
              <w:right w:val="single" w:sz="4" w:space="0" w:color="000000"/>
            </w:tcBorders>
            <w:shd w:val="clear" w:color="auto" w:fill="auto"/>
          </w:tcPr>
          <w:p w14:paraId="01617202" w14:textId="77777777" w:rsidR="00AB3B9E" w:rsidRDefault="00485507">
            <w:pPr>
              <w:ind w:right="180"/>
              <w:jc w:val="both"/>
              <w:rPr>
                <w:szCs w:val="24"/>
                <w:lang w:eastAsia="lt-LT"/>
              </w:rPr>
            </w:pPr>
            <w:r>
              <w:rPr>
                <w:szCs w:val="24"/>
                <w:lang w:eastAsia="lt-LT"/>
              </w:rPr>
              <w:t xml:space="preserve">Nurodomas vardas, pavardė, pareigos, telefono numeris, </w:t>
            </w:r>
            <w:r>
              <w:rPr>
                <w:szCs w:val="24"/>
                <w:lang w:eastAsia="lt-LT"/>
              </w:rPr>
              <w:t>elektroninio pašto adresas. Turėtų būti nurodomas asmuo, kuris tiesiogiai susijęs su projekto aprašymo rengimu ir jo vykdymu</w:t>
            </w:r>
          </w:p>
        </w:tc>
      </w:tr>
      <w:tr w:rsidR="00AB3B9E" w14:paraId="10CFD8F1" w14:textId="77777777">
        <w:tc>
          <w:tcPr>
            <w:tcW w:w="4503" w:type="dxa"/>
            <w:tcBorders>
              <w:top w:val="single" w:sz="4" w:space="0" w:color="000000"/>
              <w:left w:val="single" w:sz="4" w:space="0" w:color="000000"/>
              <w:bottom w:val="single" w:sz="4" w:space="0" w:color="000000"/>
            </w:tcBorders>
            <w:shd w:val="clear" w:color="auto" w:fill="auto"/>
          </w:tcPr>
          <w:p w14:paraId="6F9A1429" w14:textId="77777777" w:rsidR="00AB3B9E" w:rsidRDefault="00485507">
            <w:pPr>
              <w:jc w:val="both"/>
              <w:rPr>
                <w:b/>
                <w:smallCaps/>
                <w:szCs w:val="24"/>
                <w:lang w:eastAsia="lt-LT"/>
              </w:rPr>
            </w:pPr>
            <w:r>
              <w:rPr>
                <w:szCs w:val="24"/>
                <w:lang w:eastAsia="lt-LT"/>
              </w:rPr>
              <w:t>1.7. Buhalteris ar buhalterinės apskaitos paslaugas teikiantis asmuo</w:t>
            </w:r>
          </w:p>
        </w:tc>
        <w:tc>
          <w:tcPr>
            <w:tcW w:w="5361" w:type="dxa"/>
            <w:tcBorders>
              <w:top w:val="single" w:sz="4" w:space="0" w:color="000000"/>
              <w:left w:val="single" w:sz="4" w:space="0" w:color="000000"/>
              <w:bottom w:val="single" w:sz="4" w:space="0" w:color="000000"/>
              <w:right w:val="single" w:sz="4" w:space="0" w:color="000000"/>
            </w:tcBorders>
            <w:shd w:val="clear" w:color="auto" w:fill="auto"/>
          </w:tcPr>
          <w:p w14:paraId="05044B77" w14:textId="77777777" w:rsidR="00AB3B9E" w:rsidRDefault="00485507">
            <w:pPr>
              <w:jc w:val="both"/>
              <w:rPr>
                <w:szCs w:val="24"/>
                <w:lang w:eastAsia="lt-LT"/>
              </w:rPr>
            </w:pPr>
            <w:r>
              <w:rPr>
                <w:szCs w:val="24"/>
                <w:lang w:eastAsia="lt-LT"/>
              </w:rPr>
              <w:t>Nurodomas vardas, pavardė, pareigos, telefono numeris, elektr</w:t>
            </w:r>
            <w:r>
              <w:rPr>
                <w:szCs w:val="24"/>
                <w:lang w:eastAsia="lt-LT"/>
              </w:rPr>
              <w:t>oninio pašto adresas, tuo atveju, kai paslauga perkama iš buhalterinės apskaitos paslaugas teikiančios įmonės ar buhalterinės apskaitos paslaugas savarankiškai teikiančio asmens, – informaciją apie buhalterinės apskaitos paslaugas teikiančią įmonę (pavadin</w:t>
            </w:r>
            <w:r>
              <w:rPr>
                <w:szCs w:val="24"/>
                <w:lang w:eastAsia="lt-LT"/>
              </w:rPr>
              <w:t>imas, kodas, adresas, telefonas, el. paštas, atsakingo asmens vardas ir pavardė) ar buhalterinės apskaitos paslaugas savarankiškai teikiantį asmenį (vardas, pavardė, pareigos, telefono numeris, elektroninio pašto adresas)</w:t>
            </w:r>
          </w:p>
        </w:tc>
      </w:tr>
    </w:tbl>
    <w:p w14:paraId="10C25EAF" w14:textId="77777777" w:rsidR="00AB3B9E" w:rsidRDefault="00AB3B9E">
      <w:pPr>
        <w:rPr>
          <w:b/>
          <w:szCs w:val="24"/>
          <w:lang w:eastAsia="lt-LT"/>
        </w:rPr>
      </w:pPr>
    </w:p>
    <w:p w14:paraId="0BB71DD8" w14:textId="77777777" w:rsidR="00AB3B9E" w:rsidRDefault="00485507">
      <w:pPr>
        <w:jc w:val="both"/>
        <w:rPr>
          <w:b/>
          <w:smallCaps/>
          <w:szCs w:val="24"/>
          <w:lang w:eastAsia="lt-LT"/>
        </w:rPr>
      </w:pPr>
      <w:r>
        <w:rPr>
          <w:szCs w:val="24"/>
          <w:lang w:eastAsia="lt-LT"/>
        </w:rPr>
        <w:t>2. PROJEKTO APRAŠYMAS</w:t>
      </w:r>
    </w:p>
    <w:tbl>
      <w:tblPr>
        <w:tblW w:w="9864" w:type="dxa"/>
        <w:tblInd w:w="-5" w:type="dxa"/>
        <w:tblLayout w:type="fixed"/>
        <w:tblLook w:val="0000" w:firstRow="0" w:lastRow="0" w:firstColumn="0" w:lastColumn="0" w:noHBand="0" w:noVBand="0"/>
      </w:tblPr>
      <w:tblGrid>
        <w:gridCol w:w="4503"/>
        <w:gridCol w:w="5361"/>
      </w:tblGrid>
      <w:tr w:rsidR="00AB3B9E" w14:paraId="4246E00D" w14:textId="77777777">
        <w:tc>
          <w:tcPr>
            <w:tcW w:w="4503" w:type="dxa"/>
            <w:tcBorders>
              <w:top w:val="single" w:sz="4" w:space="0" w:color="000000"/>
              <w:left w:val="single" w:sz="4" w:space="0" w:color="000000"/>
              <w:bottom w:val="single" w:sz="4" w:space="0" w:color="000000"/>
            </w:tcBorders>
            <w:shd w:val="clear" w:color="auto" w:fill="auto"/>
          </w:tcPr>
          <w:p w14:paraId="0B0098C6" w14:textId="77777777" w:rsidR="00AB3B9E" w:rsidRDefault="00485507">
            <w:pPr>
              <w:jc w:val="both"/>
              <w:rPr>
                <w:b/>
                <w:smallCaps/>
                <w:szCs w:val="24"/>
                <w:lang w:eastAsia="lt-LT"/>
              </w:rPr>
            </w:pPr>
            <w:r>
              <w:rPr>
                <w:szCs w:val="24"/>
                <w:lang w:eastAsia="lt-LT"/>
              </w:rPr>
              <w:t>2.1. Proje</w:t>
            </w:r>
            <w:r>
              <w:rPr>
                <w:szCs w:val="24"/>
                <w:lang w:eastAsia="lt-LT"/>
              </w:rPr>
              <w:t>kto pavadinimas</w:t>
            </w:r>
          </w:p>
        </w:tc>
        <w:tc>
          <w:tcPr>
            <w:tcW w:w="5361" w:type="dxa"/>
            <w:tcBorders>
              <w:top w:val="single" w:sz="4" w:space="0" w:color="000000"/>
              <w:left w:val="single" w:sz="4" w:space="0" w:color="000000"/>
              <w:bottom w:val="single" w:sz="4" w:space="0" w:color="000000"/>
              <w:right w:val="single" w:sz="4" w:space="0" w:color="000000"/>
            </w:tcBorders>
            <w:shd w:val="clear" w:color="auto" w:fill="auto"/>
          </w:tcPr>
          <w:p w14:paraId="30F1AB56" w14:textId="77777777" w:rsidR="00AB3B9E" w:rsidRDefault="00485507">
            <w:pPr>
              <w:jc w:val="both"/>
              <w:rPr>
                <w:szCs w:val="24"/>
                <w:lang w:eastAsia="lt-LT"/>
              </w:rPr>
            </w:pPr>
            <w:r>
              <w:rPr>
                <w:szCs w:val="24"/>
                <w:lang w:eastAsia="lt-LT"/>
              </w:rPr>
              <w:t>Pageidautina, kad pavadinimą sudarytų ne daugiau kaip 5 žodžiai</w:t>
            </w:r>
          </w:p>
        </w:tc>
      </w:tr>
      <w:tr w:rsidR="00AB3B9E" w14:paraId="0D9B8AC3" w14:textId="77777777">
        <w:tc>
          <w:tcPr>
            <w:tcW w:w="4503" w:type="dxa"/>
            <w:tcBorders>
              <w:top w:val="single" w:sz="4" w:space="0" w:color="000000"/>
              <w:left w:val="single" w:sz="4" w:space="0" w:color="000000"/>
              <w:bottom w:val="single" w:sz="4" w:space="0" w:color="000000"/>
            </w:tcBorders>
            <w:shd w:val="clear" w:color="auto" w:fill="auto"/>
          </w:tcPr>
          <w:p w14:paraId="340E3C73" w14:textId="77777777" w:rsidR="00AB3B9E" w:rsidRDefault="00485507">
            <w:pPr>
              <w:jc w:val="both"/>
              <w:rPr>
                <w:b/>
                <w:smallCaps/>
                <w:szCs w:val="24"/>
                <w:lang w:eastAsia="lt-LT"/>
              </w:rPr>
            </w:pPr>
            <w:r>
              <w:rPr>
                <w:szCs w:val="24"/>
                <w:lang w:eastAsia="lt-LT"/>
              </w:rPr>
              <w:t>2.2. Projekto įgyvendinimo išlaidos</w:t>
            </w:r>
          </w:p>
        </w:tc>
        <w:tc>
          <w:tcPr>
            <w:tcW w:w="5361" w:type="dxa"/>
            <w:tcBorders>
              <w:top w:val="single" w:sz="4" w:space="0" w:color="000000"/>
              <w:left w:val="single" w:sz="4" w:space="0" w:color="000000"/>
              <w:bottom w:val="single" w:sz="4" w:space="0" w:color="000000"/>
              <w:right w:val="single" w:sz="4" w:space="0" w:color="000000"/>
            </w:tcBorders>
            <w:shd w:val="clear" w:color="auto" w:fill="auto"/>
          </w:tcPr>
          <w:p w14:paraId="2131C692" w14:textId="77777777" w:rsidR="00AB3B9E" w:rsidRDefault="00485507">
            <w:pPr>
              <w:jc w:val="both"/>
              <w:rPr>
                <w:szCs w:val="24"/>
                <w:lang w:eastAsia="lt-LT"/>
              </w:rPr>
            </w:pPr>
            <w:r>
              <w:rPr>
                <w:szCs w:val="24"/>
                <w:lang w:eastAsia="lt-LT"/>
              </w:rPr>
              <w:t xml:space="preserve">Nurodoma bendra programai įgyvendinti reikalinga suma eurais, kiek iš jų prašoma savivaldybės, taip pat parašyti, jeigu projektas </w:t>
            </w:r>
            <w:r>
              <w:rPr>
                <w:szCs w:val="24"/>
                <w:lang w:eastAsia="lt-LT"/>
              </w:rPr>
              <w:t>turės papildomų finansavimo šaltinių</w:t>
            </w:r>
          </w:p>
        </w:tc>
      </w:tr>
      <w:tr w:rsidR="00AB3B9E" w14:paraId="45C45E7C" w14:textId="77777777">
        <w:tc>
          <w:tcPr>
            <w:tcW w:w="4503" w:type="dxa"/>
            <w:tcBorders>
              <w:top w:val="single" w:sz="4" w:space="0" w:color="000000"/>
              <w:left w:val="single" w:sz="4" w:space="0" w:color="000000"/>
              <w:bottom w:val="single" w:sz="4" w:space="0" w:color="000000"/>
            </w:tcBorders>
            <w:shd w:val="clear" w:color="auto" w:fill="auto"/>
          </w:tcPr>
          <w:p w14:paraId="23270567" w14:textId="77777777" w:rsidR="00AB3B9E" w:rsidRDefault="00485507">
            <w:pPr>
              <w:jc w:val="both"/>
              <w:rPr>
                <w:b/>
                <w:smallCaps/>
                <w:szCs w:val="24"/>
                <w:lang w:eastAsia="lt-LT"/>
              </w:rPr>
            </w:pPr>
            <w:r>
              <w:rPr>
                <w:szCs w:val="24"/>
                <w:lang w:eastAsia="lt-LT"/>
              </w:rPr>
              <w:t>2.3. Projekto įgyvendinimo laikotarpis</w:t>
            </w:r>
          </w:p>
        </w:tc>
        <w:tc>
          <w:tcPr>
            <w:tcW w:w="5361" w:type="dxa"/>
            <w:tcBorders>
              <w:top w:val="single" w:sz="4" w:space="0" w:color="000000"/>
              <w:left w:val="single" w:sz="4" w:space="0" w:color="000000"/>
              <w:bottom w:val="single" w:sz="4" w:space="0" w:color="000000"/>
              <w:right w:val="single" w:sz="4" w:space="0" w:color="000000"/>
            </w:tcBorders>
            <w:shd w:val="clear" w:color="auto" w:fill="auto"/>
          </w:tcPr>
          <w:p w14:paraId="2B06FA7D" w14:textId="77777777" w:rsidR="00AB3B9E" w:rsidRDefault="00485507">
            <w:pPr>
              <w:jc w:val="both"/>
              <w:rPr>
                <w:szCs w:val="24"/>
                <w:lang w:eastAsia="lt-LT"/>
              </w:rPr>
            </w:pPr>
            <w:r>
              <w:rPr>
                <w:szCs w:val="24"/>
                <w:lang w:eastAsia="lt-LT"/>
              </w:rPr>
              <w:t>Nurodoma data (metų ir mėnesių tikslumu), kada planuojama pradėti vykdyti ir kada planuojama baigti teikiamą projektą</w:t>
            </w:r>
          </w:p>
        </w:tc>
      </w:tr>
      <w:tr w:rsidR="00AB3B9E" w14:paraId="3B8C9821" w14:textId="77777777">
        <w:tc>
          <w:tcPr>
            <w:tcW w:w="4503" w:type="dxa"/>
            <w:tcBorders>
              <w:top w:val="single" w:sz="4" w:space="0" w:color="000000"/>
              <w:left w:val="single" w:sz="4" w:space="0" w:color="000000"/>
              <w:bottom w:val="single" w:sz="4" w:space="0" w:color="000000"/>
            </w:tcBorders>
            <w:shd w:val="clear" w:color="auto" w:fill="auto"/>
          </w:tcPr>
          <w:p w14:paraId="1969830E" w14:textId="77777777" w:rsidR="00AB3B9E" w:rsidRDefault="00485507">
            <w:pPr>
              <w:jc w:val="both"/>
              <w:rPr>
                <w:b/>
                <w:smallCaps/>
                <w:szCs w:val="24"/>
                <w:lang w:eastAsia="lt-LT"/>
              </w:rPr>
            </w:pPr>
            <w:r>
              <w:rPr>
                <w:szCs w:val="24"/>
                <w:lang w:eastAsia="lt-LT"/>
              </w:rPr>
              <w:t>2.4. Projekto tikslas ir uždaviniai</w:t>
            </w:r>
          </w:p>
        </w:tc>
        <w:tc>
          <w:tcPr>
            <w:tcW w:w="5361" w:type="dxa"/>
            <w:tcBorders>
              <w:top w:val="single" w:sz="4" w:space="0" w:color="000000"/>
              <w:left w:val="single" w:sz="4" w:space="0" w:color="000000"/>
              <w:bottom w:val="single" w:sz="4" w:space="0" w:color="000000"/>
              <w:right w:val="single" w:sz="4" w:space="0" w:color="000000"/>
            </w:tcBorders>
            <w:shd w:val="clear" w:color="auto" w:fill="auto"/>
          </w:tcPr>
          <w:p w14:paraId="7FD578EA" w14:textId="77777777" w:rsidR="00AB3B9E" w:rsidRDefault="00485507">
            <w:pPr>
              <w:jc w:val="both"/>
              <w:rPr>
                <w:szCs w:val="24"/>
                <w:lang w:eastAsia="lt-LT"/>
              </w:rPr>
            </w:pPr>
            <w:r>
              <w:rPr>
                <w:szCs w:val="24"/>
                <w:lang w:eastAsia="lt-LT"/>
              </w:rPr>
              <w:t xml:space="preserve">Nurodomas tikslas (-ai) </w:t>
            </w:r>
            <w:r>
              <w:rPr>
                <w:szCs w:val="24"/>
                <w:lang w:eastAsia="lt-LT"/>
              </w:rPr>
              <w:t xml:space="preserve">turi būti formuluojamas (-i) glaustai, aiškiai apibrėžiant pagrindinę projekto idėją, t. y. ko bus siekiama įgyvendinant projektą. Uždaviniai turėtų būti nustatomi taip, kad būtų </w:t>
            </w:r>
            <w:r>
              <w:rPr>
                <w:szCs w:val="24"/>
                <w:lang w:eastAsia="lt-LT"/>
              </w:rPr>
              <w:lastRenderedPageBreak/>
              <w:t xml:space="preserve">galima surinkti ir pateikti duomenis, patvirtinančius projekto metu padarytą </w:t>
            </w:r>
            <w:r>
              <w:rPr>
                <w:szCs w:val="24"/>
                <w:lang w:eastAsia="lt-LT"/>
              </w:rPr>
              <w:t>pažangą; uždavinys turi atsakyti į klausimą, ką reikia padaryti, kad tikslas būtų pasiektas</w:t>
            </w:r>
          </w:p>
        </w:tc>
      </w:tr>
      <w:tr w:rsidR="00AB3B9E" w14:paraId="440BADDB" w14:textId="77777777">
        <w:tc>
          <w:tcPr>
            <w:tcW w:w="4503" w:type="dxa"/>
            <w:tcBorders>
              <w:top w:val="single" w:sz="4" w:space="0" w:color="000000"/>
              <w:left w:val="single" w:sz="4" w:space="0" w:color="000000"/>
              <w:bottom w:val="single" w:sz="4" w:space="0" w:color="000000"/>
            </w:tcBorders>
            <w:shd w:val="clear" w:color="auto" w:fill="auto"/>
          </w:tcPr>
          <w:p w14:paraId="1BB4EBDA" w14:textId="77777777" w:rsidR="00AB3B9E" w:rsidRDefault="00485507">
            <w:pPr>
              <w:jc w:val="both"/>
              <w:rPr>
                <w:b/>
                <w:szCs w:val="24"/>
                <w:lang w:eastAsia="lt-LT"/>
              </w:rPr>
            </w:pPr>
            <w:r>
              <w:rPr>
                <w:szCs w:val="24"/>
                <w:lang w:eastAsia="lt-LT"/>
              </w:rPr>
              <w:t>2.5. Trumpas projekto aprašymas</w:t>
            </w:r>
          </w:p>
          <w:p w14:paraId="06C8D713" w14:textId="77777777" w:rsidR="00AB3B9E" w:rsidRDefault="00AB3B9E">
            <w:pPr>
              <w:tabs>
                <w:tab w:val="left" w:pos="2880"/>
              </w:tabs>
              <w:rPr>
                <w:b/>
                <w:szCs w:val="24"/>
                <w:lang w:eastAsia="lt-LT"/>
              </w:rPr>
            </w:pPr>
          </w:p>
        </w:tc>
        <w:tc>
          <w:tcPr>
            <w:tcW w:w="5361" w:type="dxa"/>
            <w:tcBorders>
              <w:top w:val="single" w:sz="4" w:space="0" w:color="000000"/>
              <w:left w:val="single" w:sz="4" w:space="0" w:color="000000"/>
              <w:bottom w:val="single" w:sz="4" w:space="0" w:color="000000"/>
              <w:right w:val="single" w:sz="4" w:space="0" w:color="000000"/>
            </w:tcBorders>
            <w:shd w:val="clear" w:color="auto" w:fill="auto"/>
          </w:tcPr>
          <w:p w14:paraId="61EFB550" w14:textId="77777777" w:rsidR="00AB3B9E" w:rsidRDefault="00485507">
            <w:pPr>
              <w:jc w:val="both"/>
              <w:rPr>
                <w:szCs w:val="24"/>
                <w:lang w:eastAsia="lt-LT"/>
              </w:rPr>
            </w:pPr>
            <w:r>
              <w:rPr>
                <w:szCs w:val="24"/>
                <w:lang w:eastAsia="lt-LT"/>
              </w:rPr>
              <w:t>Glaustai aprašoma projekto idėja, projekto veiklų vieta, kas dalyvaus projekte, kas vykdys projektą, kokios trukmės projektas, kok</w:t>
            </w:r>
            <w:r>
              <w:rPr>
                <w:szCs w:val="24"/>
                <w:lang w:eastAsia="lt-LT"/>
              </w:rPr>
              <w:t>io pobūdžio projektas (ilgalaikis / trumpalaikis, skirtas plačiajai visuomenei ar uždaras), pažymimas projekto pagrindinis rezultatas</w:t>
            </w:r>
          </w:p>
        </w:tc>
      </w:tr>
      <w:tr w:rsidR="00AB3B9E" w14:paraId="06D07687" w14:textId="77777777">
        <w:tc>
          <w:tcPr>
            <w:tcW w:w="4503" w:type="dxa"/>
            <w:tcBorders>
              <w:left w:val="single" w:sz="4" w:space="0" w:color="000000"/>
              <w:bottom w:val="single" w:sz="4" w:space="0" w:color="000000"/>
            </w:tcBorders>
            <w:shd w:val="clear" w:color="auto" w:fill="auto"/>
          </w:tcPr>
          <w:p w14:paraId="0F1984B3" w14:textId="77777777" w:rsidR="00AB3B9E" w:rsidRDefault="00485507">
            <w:pPr>
              <w:jc w:val="both"/>
              <w:rPr>
                <w:b/>
                <w:smallCaps/>
                <w:szCs w:val="24"/>
                <w:lang w:eastAsia="lt-LT"/>
              </w:rPr>
            </w:pPr>
            <w:r>
              <w:rPr>
                <w:szCs w:val="24"/>
                <w:lang w:eastAsia="lt-LT"/>
              </w:rPr>
              <w:t>2.6. Projekto atitiktis iškeltiems prioritetams</w:t>
            </w:r>
          </w:p>
        </w:tc>
        <w:tc>
          <w:tcPr>
            <w:tcW w:w="5361" w:type="dxa"/>
            <w:tcBorders>
              <w:left w:val="single" w:sz="4" w:space="0" w:color="000000"/>
              <w:bottom w:val="single" w:sz="4" w:space="0" w:color="000000"/>
              <w:right w:val="single" w:sz="4" w:space="0" w:color="000000"/>
            </w:tcBorders>
            <w:shd w:val="clear" w:color="auto" w:fill="auto"/>
          </w:tcPr>
          <w:p w14:paraId="61048E35" w14:textId="77777777" w:rsidR="00AB3B9E" w:rsidRDefault="00485507">
            <w:pPr>
              <w:jc w:val="both"/>
              <w:rPr>
                <w:szCs w:val="24"/>
                <w:lang w:eastAsia="lt-LT"/>
              </w:rPr>
            </w:pPr>
            <w:r>
              <w:rPr>
                <w:szCs w:val="24"/>
                <w:lang w:eastAsia="lt-LT"/>
              </w:rPr>
              <w:t>Būtina pažymėti, kuriuos iš išvardytų prioritetų atitinka pateiktas proje</w:t>
            </w:r>
            <w:r>
              <w:rPr>
                <w:szCs w:val="24"/>
                <w:lang w:eastAsia="lt-LT"/>
              </w:rPr>
              <w:t>ktas, kartu nurodant planuojamas veiklas, planuojamų įtraukti jaunų žmonių skaičių, paaiškinti, kaip tai bus daroma, ir pateikti kitą susijusią informaciją</w:t>
            </w:r>
          </w:p>
        </w:tc>
      </w:tr>
      <w:tr w:rsidR="00AB3B9E" w14:paraId="5E34D6D3" w14:textId="77777777">
        <w:tc>
          <w:tcPr>
            <w:tcW w:w="4503" w:type="dxa"/>
            <w:tcBorders>
              <w:top w:val="single" w:sz="4" w:space="0" w:color="000000"/>
              <w:left w:val="single" w:sz="4" w:space="0" w:color="000000"/>
              <w:bottom w:val="single" w:sz="4" w:space="0" w:color="000000"/>
            </w:tcBorders>
            <w:shd w:val="clear" w:color="auto" w:fill="auto"/>
          </w:tcPr>
          <w:p w14:paraId="065FC268" w14:textId="77777777" w:rsidR="00AB3B9E" w:rsidRDefault="00485507">
            <w:pPr>
              <w:jc w:val="both"/>
              <w:rPr>
                <w:b/>
                <w:szCs w:val="24"/>
                <w:lang w:eastAsia="lt-LT"/>
              </w:rPr>
            </w:pPr>
            <w:r>
              <w:rPr>
                <w:szCs w:val="24"/>
                <w:lang w:eastAsia="lt-LT"/>
              </w:rPr>
              <w:t>2.7. Tikslinė projekto grupė ir projekto dalyviai</w:t>
            </w:r>
          </w:p>
          <w:p w14:paraId="22B1CD73" w14:textId="77777777" w:rsidR="00AB3B9E" w:rsidRDefault="00AB3B9E">
            <w:pPr>
              <w:rPr>
                <w:b/>
                <w:szCs w:val="24"/>
                <w:lang w:eastAsia="lt-LT"/>
              </w:rPr>
            </w:pPr>
          </w:p>
        </w:tc>
        <w:tc>
          <w:tcPr>
            <w:tcW w:w="5361" w:type="dxa"/>
            <w:tcBorders>
              <w:top w:val="single" w:sz="4" w:space="0" w:color="000000"/>
              <w:left w:val="single" w:sz="4" w:space="0" w:color="000000"/>
              <w:bottom w:val="single" w:sz="4" w:space="0" w:color="000000"/>
              <w:right w:val="single" w:sz="4" w:space="0" w:color="000000"/>
            </w:tcBorders>
            <w:shd w:val="clear" w:color="auto" w:fill="auto"/>
          </w:tcPr>
          <w:p w14:paraId="1A237B10" w14:textId="77777777" w:rsidR="00AB3B9E" w:rsidRDefault="00485507">
            <w:pPr>
              <w:jc w:val="both"/>
              <w:rPr>
                <w:szCs w:val="24"/>
                <w:lang w:eastAsia="lt-LT"/>
              </w:rPr>
            </w:pPr>
            <w:r>
              <w:rPr>
                <w:szCs w:val="24"/>
                <w:lang w:eastAsia="lt-LT"/>
              </w:rPr>
              <w:t xml:space="preserve">Aprašoma, kas dalyvaus projekto </w:t>
            </w:r>
            <w:r>
              <w:rPr>
                <w:szCs w:val="24"/>
                <w:lang w:eastAsia="lt-LT"/>
              </w:rPr>
              <w:t>veiklose, kiek bus dalyvaujančių šiame projekte, iš kur šie dalyviai, koks jų amžiaus intervalas. Pateikiami konkretūs tikslios auditorijos skaičiai</w:t>
            </w:r>
          </w:p>
        </w:tc>
      </w:tr>
      <w:tr w:rsidR="00AB3B9E" w14:paraId="6A24CEB2" w14:textId="77777777">
        <w:tc>
          <w:tcPr>
            <w:tcW w:w="4503" w:type="dxa"/>
            <w:tcBorders>
              <w:top w:val="single" w:sz="4" w:space="0" w:color="000000"/>
              <w:left w:val="single" w:sz="4" w:space="0" w:color="000000"/>
              <w:bottom w:val="single" w:sz="4" w:space="0" w:color="000000"/>
            </w:tcBorders>
            <w:shd w:val="clear" w:color="auto" w:fill="auto"/>
          </w:tcPr>
          <w:p w14:paraId="2C223778" w14:textId="77777777" w:rsidR="00AB3B9E" w:rsidRDefault="00485507">
            <w:pPr>
              <w:jc w:val="both"/>
              <w:rPr>
                <w:b/>
                <w:szCs w:val="24"/>
                <w:lang w:eastAsia="lt-LT"/>
              </w:rPr>
            </w:pPr>
            <w:r>
              <w:rPr>
                <w:szCs w:val="24"/>
                <w:lang w:eastAsia="lt-LT"/>
              </w:rPr>
              <w:t>2.8. Laukiami rezultatai ir nauda įgyvendinus projektą</w:t>
            </w:r>
          </w:p>
          <w:p w14:paraId="37B6AFC4" w14:textId="77777777" w:rsidR="00AB3B9E" w:rsidRDefault="00AB3B9E">
            <w:pPr>
              <w:rPr>
                <w:b/>
                <w:szCs w:val="24"/>
                <w:lang w:eastAsia="lt-LT"/>
              </w:rPr>
            </w:pPr>
          </w:p>
        </w:tc>
        <w:tc>
          <w:tcPr>
            <w:tcW w:w="5361" w:type="dxa"/>
            <w:tcBorders>
              <w:top w:val="single" w:sz="4" w:space="0" w:color="000000"/>
              <w:left w:val="single" w:sz="4" w:space="0" w:color="000000"/>
              <w:bottom w:val="single" w:sz="4" w:space="0" w:color="000000"/>
              <w:right w:val="single" w:sz="4" w:space="0" w:color="000000"/>
            </w:tcBorders>
            <w:shd w:val="clear" w:color="auto" w:fill="auto"/>
          </w:tcPr>
          <w:p w14:paraId="7681BC61" w14:textId="77777777" w:rsidR="00AB3B9E" w:rsidRDefault="00485507">
            <w:pPr>
              <w:jc w:val="both"/>
              <w:rPr>
                <w:szCs w:val="24"/>
                <w:lang w:eastAsia="lt-LT"/>
              </w:rPr>
            </w:pPr>
            <w:r>
              <w:rPr>
                <w:szCs w:val="24"/>
                <w:lang w:eastAsia="lt-LT"/>
              </w:rPr>
              <w:t>Pagal ankščiau įvardytus tikslus ir uždavinius num</w:t>
            </w:r>
            <w:r>
              <w:rPr>
                <w:szCs w:val="24"/>
                <w:lang w:eastAsia="lt-LT"/>
              </w:rPr>
              <w:t xml:space="preserve">atyti, kokie rezultatai turi būti pasiekti įgyvendinant projektą ir jam pasibaigus. Koks yra ilgalaikis projekto poveikis? Kokia galima šio projekto ilgalaikė nauda? </w:t>
            </w:r>
          </w:p>
        </w:tc>
      </w:tr>
    </w:tbl>
    <w:p w14:paraId="211A6D70" w14:textId="77777777" w:rsidR="00AB3B9E" w:rsidRDefault="00AB3B9E">
      <w:pPr>
        <w:rPr>
          <w:b/>
          <w:szCs w:val="24"/>
          <w:lang w:eastAsia="lt-LT"/>
        </w:rPr>
      </w:pPr>
    </w:p>
    <w:p w14:paraId="0DE53550" w14:textId="77777777" w:rsidR="00AB3B9E" w:rsidRDefault="00485507">
      <w:pPr>
        <w:jc w:val="both"/>
        <w:rPr>
          <w:b/>
          <w:smallCaps/>
          <w:szCs w:val="24"/>
          <w:lang w:eastAsia="lt-LT"/>
        </w:rPr>
      </w:pPr>
      <w:r>
        <w:rPr>
          <w:szCs w:val="24"/>
          <w:lang w:eastAsia="lt-LT"/>
        </w:rPr>
        <w:t>3. PROJEKTO PRIEMONIŲ / VEIKLŲ ĮGYVENDINIMO PLANAS</w:t>
      </w:r>
    </w:p>
    <w:tbl>
      <w:tblPr>
        <w:tblW w:w="0" w:type="auto"/>
        <w:tblInd w:w="-5" w:type="dxa"/>
        <w:tblLayout w:type="fixed"/>
        <w:tblLook w:val="0000" w:firstRow="0" w:lastRow="0" w:firstColumn="0" w:lastColumn="0" w:noHBand="0" w:noVBand="0"/>
      </w:tblPr>
      <w:tblGrid>
        <w:gridCol w:w="9864"/>
      </w:tblGrid>
      <w:tr w:rsidR="00AB3B9E" w14:paraId="47A79FF2" w14:textId="77777777">
        <w:tc>
          <w:tcPr>
            <w:tcW w:w="9864" w:type="dxa"/>
            <w:tcBorders>
              <w:top w:val="single" w:sz="4" w:space="0" w:color="000000"/>
              <w:left w:val="single" w:sz="4" w:space="0" w:color="000000"/>
              <w:bottom w:val="single" w:sz="4" w:space="0" w:color="000000"/>
              <w:right w:val="single" w:sz="4" w:space="0" w:color="000000"/>
            </w:tcBorders>
            <w:shd w:val="clear" w:color="auto" w:fill="auto"/>
          </w:tcPr>
          <w:p w14:paraId="2D3AE673" w14:textId="77777777" w:rsidR="00AB3B9E" w:rsidRDefault="00485507">
            <w:pPr>
              <w:rPr>
                <w:szCs w:val="24"/>
                <w:lang w:eastAsia="lt-LT"/>
              </w:rPr>
            </w:pPr>
            <w:r>
              <w:rPr>
                <w:szCs w:val="24"/>
                <w:lang w:eastAsia="lt-LT"/>
              </w:rPr>
              <w:t xml:space="preserve">Nurodomi numatytų priemonių / </w:t>
            </w:r>
            <w:r>
              <w:rPr>
                <w:szCs w:val="24"/>
                <w:lang w:eastAsia="lt-LT"/>
              </w:rPr>
              <w:t>veiklų pavadinimai, išskiriant planuojamą vykdymo datą ar trukmę, planuojamą vykdymo vietą</w:t>
            </w:r>
          </w:p>
        </w:tc>
      </w:tr>
    </w:tbl>
    <w:p w14:paraId="04AFDC69" w14:textId="77777777" w:rsidR="00AB3B9E" w:rsidRDefault="00AB3B9E">
      <w:pPr>
        <w:rPr>
          <w:b/>
          <w:szCs w:val="24"/>
          <w:lang w:eastAsia="lt-LT"/>
        </w:rPr>
      </w:pPr>
    </w:p>
    <w:p w14:paraId="69A76549" w14:textId="77777777" w:rsidR="00AB3B9E" w:rsidRDefault="00485507">
      <w:pPr>
        <w:jc w:val="both"/>
        <w:rPr>
          <w:b/>
          <w:smallCaps/>
          <w:szCs w:val="24"/>
          <w:lang w:eastAsia="lt-LT"/>
        </w:rPr>
      </w:pPr>
      <w:r>
        <w:rPr>
          <w:szCs w:val="24"/>
          <w:lang w:eastAsia="lt-LT"/>
        </w:rPr>
        <w:t>4. PROJEKTO ĮGYVENDINIMO IŠLAIDOS</w:t>
      </w:r>
    </w:p>
    <w:tbl>
      <w:tblPr>
        <w:tblW w:w="0" w:type="auto"/>
        <w:tblInd w:w="-5" w:type="dxa"/>
        <w:tblLayout w:type="fixed"/>
        <w:tblLook w:val="0000" w:firstRow="0" w:lastRow="0" w:firstColumn="0" w:lastColumn="0" w:noHBand="0" w:noVBand="0"/>
      </w:tblPr>
      <w:tblGrid>
        <w:gridCol w:w="9864"/>
      </w:tblGrid>
      <w:tr w:rsidR="00AB3B9E" w14:paraId="60FC3B9C" w14:textId="77777777">
        <w:tc>
          <w:tcPr>
            <w:tcW w:w="9864" w:type="dxa"/>
            <w:tcBorders>
              <w:top w:val="single" w:sz="4" w:space="0" w:color="000000"/>
              <w:left w:val="single" w:sz="4" w:space="0" w:color="000000"/>
              <w:bottom w:val="single" w:sz="4" w:space="0" w:color="000000"/>
              <w:right w:val="single" w:sz="4" w:space="0" w:color="000000"/>
            </w:tcBorders>
            <w:shd w:val="clear" w:color="auto" w:fill="auto"/>
          </w:tcPr>
          <w:p w14:paraId="55E583C0" w14:textId="77777777" w:rsidR="00AB3B9E" w:rsidRDefault="00485507">
            <w:pPr>
              <w:jc w:val="both"/>
              <w:rPr>
                <w:szCs w:val="24"/>
                <w:lang w:eastAsia="lt-LT"/>
              </w:rPr>
            </w:pPr>
            <w:r>
              <w:rPr>
                <w:szCs w:val="24"/>
                <w:lang w:eastAsia="lt-LT"/>
              </w:rPr>
              <w:t>Nurodomos planuojamų išlaidų, skirtų projektui įgyvendinti, rūšys. Lėšos apskaičiuojamos reikiamą išlaidų rūšies kiekį padauginus</w:t>
            </w:r>
            <w:r>
              <w:rPr>
                <w:szCs w:val="24"/>
                <w:lang w:eastAsia="lt-LT"/>
              </w:rPr>
              <w:t xml:space="preserve"> iš vieneto kainos. Taip pat nurodomas išlaidų rūšies mato vienetas. Nurodoma projektui įgyvendinti iš Savivaldybės prašoma lėšų suma eurais. Jeigu tam tikros veiklos bus finansuojamos iš kitų šaltinių, prie atitinkamos išlaidų paskirties lentelėje įrašyti</w:t>
            </w:r>
            <w:r>
              <w:rPr>
                <w:szCs w:val="24"/>
                <w:lang w:eastAsia="lt-LT"/>
              </w:rPr>
              <w:t xml:space="preserve"> 0</w:t>
            </w:r>
          </w:p>
        </w:tc>
      </w:tr>
    </w:tbl>
    <w:p w14:paraId="4787A7DD" w14:textId="77777777" w:rsidR="00AB3B9E" w:rsidRDefault="00AB3B9E">
      <w:pPr>
        <w:rPr>
          <w:b/>
          <w:szCs w:val="24"/>
          <w:lang w:eastAsia="lt-LT"/>
        </w:rPr>
      </w:pPr>
    </w:p>
    <w:p w14:paraId="3A3F9B1C" w14:textId="77777777" w:rsidR="00AB3B9E" w:rsidRDefault="00485507">
      <w:pPr>
        <w:jc w:val="both"/>
        <w:rPr>
          <w:b/>
          <w:smallCaps/>
          <w:szCs w:val="24"/>
          <w:lang w:eastAsia="lt-LT"/>
        </w:rPr>
      </w:pPr>
      <w:r>
        <w:rPr>
          <w:szCs w:val="24"/>
          <w:lang w:eastAsia="lt-LT"/>
        </w:rPr>
        <w:t>5. PAPILDOMA INFORMACIJA</w:t>
      </w:r>
    </w:p>
    <w:tbl>
      <w:tblPr>
        <w:tblW w:w="9864" w:type="dxa"/>
        <w:tblInd w:w="-5" w:type="dxa"/>
        <w:tblLayout w:type="fixed"/>
        <w:tblLook w:val="0000" w:firstRow="0" w:lastRow="0" w:firstColumn="0" w:lastColumn="0" w:noHBand="0" w:noVBand="0"/>
      </w:tblPr>
      <w:tblGrid>
        <w:gridCol w:w="4503"/>
        <w:gridCol w:w="5361"/>
      </w:tblGrid>
      <w:tr w:rsidR="00AB3B9E" w14:paraId="4356E587" w14:textId="77777777">
        <w:tc>
          <w:tcPr>
            <w:tcW w:w="4503" w:type="dxa"/>
            <w:tcBorders>
              <w:top w:val="single" w:sz="4" w:space="0" w:color="000000"/>
              <w:left w:val="single" w:sz="4" w:space="0" w:color="000000"/>
              <w:bottom w:val="single" w:sz="4" w:space="0" w:color="000000"/>
            </w:tcBorders>
            <w:shd w:val="clear" w:color="auto" w:fill="auto"/>
          </w:tcPr>
          <w:p w14:paraId="352E4223" w14:textId="77777777" w:rsidR="00AB3B9E" w:rsidRDefault="00485507">
            <w:pPr>
              <w:rPr>
                <w:b/>
                <w:smallCaps/>
                <w:szCs w:val="24"/>
                <w:lang w:eastAsia="lt-LT"/>
              </w:rPr>
            </w:pPr>
            <w:r>
              <w:rPr>
                <w:szCs w:val="24"/>
                <w:lang w:eastAsia="lt-LT"/>
              </w:rPr>
              <w:t>5.1. Pagrindinių projekto vykdytojų gyvenimo aprašymai</w:t>
            </w:r>
          </w:p>
        </w:tc>
        <w:tc>
          <w:tcPr>
            <w:tcW w:w="5361" w:type="dxa"/>
            <w:tcBorders>
              <w:top w:val="single" w:sz="4" w:space="0" w:color="000000"/>
              <w:left w:val="single" w:sz="4" w:space="0" w:color="000000"/>
              <w:bottom w:val="single" w:sz="4" w:space="0" w:color="000000"/>
              <w:right w:val="single" w:sz="4" w:space="0" w:color="000000"/>
            </w:tcBorders>
            <w:shd w:val="clear" w:color="auto" w:fill="auto"/>
          </w:tcPr>
          <w:p w14:paraId="4AABFEB3" w14:textId="77777777" w:rsidR="00AB3B9E" w:rsidRDefault="00485507">
            <w:pPr>
              <w:jc w:val="both"/>
              <w:rPr>
                <w:b/>
                <w:smallCaps/>
                <w:szCs w:val="24"/>
                <w:lang w:eastAsia="lt-LT"/>
              </w:rPr>
            </w:pPr>
            <w:r>
              <w:rPr>
                <w:szCs w:val="24"/>
                <w:lang w:eastAsia="lt-LT"/>
              </w:rPr>
              <w:t>Nurodomas pagrindinių projekto vykdytojų išsilavinimas, patirtis ir gebėjimai</w:t>
            </w:r>
          </w:p>
        </w:tc>
      </w:tr>
      <w:tr w:rsidR="00AB3B9E" w14:paraId="5E87A5EB" w14:textId="77777777">
        <w:tc>
          <w:tcPr>
            <w:tcW w:w="4503" w:type="dxa"/>
            <w:tcBorders>
              <w:top w:val="single" w:sz="4" w:space="0" w:color="000000"/>
              <w:left w:val="single" w:sz="4" w:space="0" w:color="000000"/>
              <w:bottom w:val="single" w:sz="4" w:space="0" w:color="000000"/>
            </w:tcBorders>
            <w:shd w:val="clear" w:color="auto" w:fill="auto"/>
          </w:tcPr>
          <w:p w14:paraId="77B05756" w14:textId="77777777" w:rsidR="00AB3B9E" w:rsidRDefault="00485507">
            <w:pPr>
              <w:jc w:val="both"/>
              <w:rPr>
                <w:b/>
                <w:smallCaps/>
                <w:szCs w:val="24"/>
                <w:lang w:eastAsia="lt-LT"/>
              </w:rPr>
            </w:pPr>
            <w:r>
              <w:rPr>
                <w:szCs w:val="24"/>
                <w:lang w:eastAsia="lt-LT"/>
              </w:rPr>
              <w:t>5.2. Projekto viešinimas</w:t>
            </w:r>
          </w:p>
        </w:tc>
        <w:tc>
          <w:tcPr>
            <w:tcW w:w="5361" w:type="dxa"/>
            <w:tcBorders>
              <w:top w:val="single" w:sz="4" w:space="0" w:color="000000"/>
              <w:left w:val="single" w:sz="4" w:space="0" w:color="000000"/>
              <w:bottom w:val="single" w:sz="4" w:space="0" w:color="000000"/>
              <w:right w:val="single" w:sz="4" w:space="0" w:color="000000"/>
            </w:tcBorders>
            <w:shd w:val="clear" w:color="auto" w:fill="auto"/>
          </w:tcPr>
          <w:p w14:paraId="431382A4" w14:textId="77777777" w:rsidR="00AB3B9E" w:rsidRDefault="00485507">
            <w:pPr>
              <w:jc w:val="both"/>
              <w:rPr>
                <w:szCs w:val="24"/>
                <w:lang w:eastAsia="lt-LT"/>
              </w:rPr>
            </w:pPr>
            <w:r>
              <w:rPr>
                <w:szCs w:val="24"/>
                <w:lang w:eastAsia="lt-LT"/>
              </w:rPr>
              <w:t xml:space="preserve">Nurodoma, kokios projekto viešinimo priemonės bus </w:t>
            </w:r>
            <w:r>
              <w:rPr>
                <w:szCs w:val="24"/>
                <w:lang w:eastAsia="lt-LT"/>
              </w:rPr>
              <w:t>taikomos, kaip bus vykdoma įgyvendinto projekto sklaida</w:t>
            </w:r>
          </w:p>
        </w:tc>
      </w:tr>
      <w:tr w:rsidR="00AB3B9E" w14:paraId="68D9D4A2" w14:textId="77777777">
        <w:tc>
          <w:tcPr>
            <w:tcW w:w="4503" w:type="dxa"/>
            <w:tcBorders>
              <w:left w:val="single" w:sz="4" w:space="0" w:color="000000"/>
              <w:bottom w:val="single" w:sz="4" w:space="0" w:color="000000"/>
            </w:tcBorders>
            <w:shd w:val="clear" w:color="auto" w:fill="auto"/>
          </w:tcPr>
          <w:p w14:paraId="14F50822" w14:textId="77777777" w:rsidR="00AB3B9E" w:rsidRDefault="00485507">
            <w:pPr>
              <w:jc w:val="both"/>
              <w:rPr>
                <w:b/>
                <w:smallCaps/>
                <w:szCs w:val="24"/>
                <w:lang w:eastAsia="lt-LT"/>
              </w:rPr>
            </w:pPr>
            <w:r>
              <w:rPr>
                <w:szCs w:val="24"/>
                <w:lang w:eastAsia="lt-LT"/>
              </w:rPr>
              <w:t>5.3. Projekto partneriai</w:t>
            </w:r>
          </w:p>
        </w:tc>
        <w:tc>
          <w:tcPr>
            <w:tcW w:w="5361" w:type="dxa"/>
            <w:tcBorders>
              <w:left w:val="single" w:sz="4" w:space="0" w:color="000000"/>
              <w:bottom w:val="single" w:sz="4" w:space="0" w:color="000000"/>
              <w:right w:val="single" w:sz="4" w:space="0" w:color="000000"/>
            </w:tcBorders>
            <w:shd w:val="clear" w:color="auto" w:fill="auto"/>
          </w:tcPr>
          <w:p w14:paraId="1745B913" w14:textId="77777777" w:rsidR="00AB3B9E" w:rsidRDefault="00485507">
            <w:pPr>
              <w:jc w:val="both"/>
              <w:rPr>
                <w:szCs w:val="24"/>
                <w:lang w:eastAsia="lt-LT"/>
              </w:rPr>
            </w:pPr>
            <w:r>
              <w:rPr>
                <w:szCs w:val="24"/>
                <w:lang w:eastAsia="lt-LT"/>
              </w:rPr>
              <w:t>Nurodomi projekto partneriai ir aprašoma, kaip jie prisidės prie projekto įgyvendinimo (jei projektas turi partnerių)</w:t>
            </w:r>
          </w:p>
        </w:tc>
      </w:tr>
    </w:tbl>
    <w:p w14:paraId="07BF36AD" w14:textId="77777777" w:rsidR="00AB3B9E" w:rsidRDefault="00AB3B9E">
      <w:pPr>
        <w:rPr>
          <w:b/>
          <w:szCs w:val="24"/>
          <w:lang w:eastAsia="lt-LT"/>
        </w:rPr>
      </w:pPr>
    </w:p>
    <w:p w14:paraId="4DA14CEF" w14:textId="77777777" w:rsidR="00AB3B9E" w:rsidRDefault="00485507">
      <w:pPr>
        <w:jc w:val="both"/>
        <w:rPr>
          <w:b/>
          <w:smallCaps/>
          <w:szCs w:val="24"/>
          <w:lang w:eastAsia="lt-LT"/>
        </w:rPr>
      </w:pPr>
      <w:r>
        <w:rPr>
          <w:szCs w:val="24"/>
          <w:lang w:eastAsia="lt-LT"/>
        </w:rPr>
        <w:t>6. PRIDEDAMI DOKUMENTAI</w:t>
      </w:r>
    </w:p>
    <w:tbl>
      <w:tblPr>
        <w:tblW w:w="0" w:type="auto"/>
        <w:tblInd w:w="-5" w:type="dxa"/>
        <w:tblLayout w:type="fixed"/>
        <w:tblLook w:val="0000" w:firstRow="0" w:lastRow="0" w:firstColumn="0" w:lastColumn="0" w:noHBand="0" w:noVBand="0"/>
      </w:tblPr>
      <w:tblGrid>
        <w:gridCol w:w="9864"/>
      </w:tblGrid>
      <w:tr w:rsidR="00AB3B9E" w14:paraId="73016BB8" w14:textId="77777777">
        <w:tc>
          <w:tcPr>
            <w:tcW w:w="9864" w:type="dxa"/>
            <w:tcBorders>
              <w:top w:val="single" w:sz="4" w:space="0" w:color="000000"/>
              <w:left w:val="single" w:sz="4" w:space="0" w:color="000000"/>
              <w:bottom w:val="single" w:sz="4" w:space="0" w:color="000000"/>
              <w:right w:val="single" w:sz="4" w:space="0" w:color="000000"/>
            </w:tcBorders>
            <w:shd w:val="clear" w:color="auto" w:fill="auto"/>
          </w:tcPr>
          <w:p w14:paraId="40114E9B" w14:textId="77777777" w:rsidR="00AB3B9E" w:rsidRDefault="00485507">
            <w:pPr>
              <w:jc w:val="both"/>
              <w:rPr>
                <w:szCs w:val="24"/>
                <w:lang w:eastAsia="lt-LT"/>
              </w:rPr>
            </w:pPr>
            <w:r>
              <w:rPr>
                <w:szCs w:val="24"/>
                <w:lang w:eastAsia="lt-LT"/>
              </w:rPr>
              <w:t xml:space="preserve">Prie pateikiamo </w:t>
            </w:r>
            <w:r>
              <w:rPr>
                <w:szCs w:val="24"/>
                <w:lang w:eastAsia="lt-LT"/>
              </w:rPr>
              <w:t>dokumento nurodomas teikiamų egzempliorių ir vieno egzemplioriaus lapų skaičius. Jei dokumentas neteikiamas, pažymima brūkšniu (pvz., – )</w:t>
            </w:r>
          </w:p>
        </w:tc>
      </w:tr>
    </w:tbl>
    <w:p w14:paraId="188E62C3" w14:textId="77777777" w:rsidR="00AB3B9E" w:rsidRDefault="00AB3B9E">
      <w:pPr>
        <w:ind w:left="5184"/>
        <w:jc w:val="both"/>
        <w:rPr>
          <w:szCs w:val="24"/>
          <w:lang w:eastAsia="lt-LT"/>
        </w:rPr>
      </w:pPr>
    </w:p>
    <w:p w14:paraId="296FA27E" w14:textId="77777777" w:rsidR="00AB3B9E" w:rsidRDefault="00AB3B9E">
      <w:pPr>
        <w:ind w:left="5184"/>
        <w:jc w:val="both"/>
        <w:rPr>
          <w:sz w:val="14"/>
          <w:szCs w:val="14"/>
        </w:rPr>
      </w:pPr>
    </w:p>
    <w:p w14:paraId="3AB97279" w14:textId="77777777" w:rsidR="00AB3B9E" w:rsidRDefault="00485507">
      <w:pPr>
        <w:rPr>
          <w:rFonts w:eastAsia="MS Mincho"/>
          <w:i/>
          <w:iCs/>
          <w:sz w:val="20"/>
        </w:rPr>
      </w:pPr>
      <w:r>
        <w:rPr>
          <w:rFonts w:eastAsia="MS Mincho"/>
          <w:i/>
          <w:iCs/>
          <w:sz w:val="20"/>
        </w:rPr>
        <w:t>Priedo pakeitimai:</w:t>
      </w:r>
    </w:p>
    <w:p w14:paraId="7769565C" w14:textId="77777777" w:rsidR="00AB3B9E" w:rsidRDefault="00485507">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T-43</w:t>
        </w:r>
      </w:hyperlink>
      <w:r>
        <w:rPr>
          <w:rFonts w:eastAsia="MS Mincho"/>
          <w:i/>
          <w:iCs/>
          <w:sz w:val="20"/>
        </w:rPr>
        <w:t>, 2018-04-12, paskelbta TAR 2018-05-07, i. k. 2018-07328</w:t>
      </w:r>
    </w:p>
    <w:p w14:paraId="1A47E092" w14:textId="58EF2843" w:rsidR="00AB3B9E" w:rsidRDefault="00485507" w:rsidP="00C96BD7">
      <w:pPr>
        <w:jc w:val="both"/>
      </w:pPr>
      <w:r>
        <w:rPr>
          <w:rFonts w:eastAsia="MS Mincho"/>
          <w:i/>
          <w:iCs/>
          <w:sz w:val="20"/>
        </w:rPr>
        <w:t xml:space="preserve">Nr. </w:t>
      </w:r>
      <w:hyperlink r:id="rId25" w:history="1">
        <w:r w:rsidRPr="00532B9F">
          <w:rPr>
            <w:rFonts w:eastAsia="MS Mincho"/>
            <w:i/>
            <w:iCs/>
            <w:color w:val="0563C1" w:themeColor="hyperlink"/>
            <w:sz w:val="20"/>
            <w:u w:val="single"/>
          </w:rPr>
          <w:t>T-88</w:t>
        </w:r>
      </w:hyperlink>
      <w:r>
        <w:rPr>
          <w:rFonts w:eastAsia="MS Mincho"/>
          <w:i/>
          <w:iCs/>
          <w:sz w:val="20"/>
        </w:rPr>
        <w:t>, 2021-03-30, paskelbta TAR 2021-04-02, i. k. 2021-06946</w:t>
      </w:r>
    </w:p>
    <w:p w14:paraId="527F0ED0" w14:textId="77777777" w:rsidR="00AB3B9E" w:rsidRDefault="00AB3B9E">
      <w:pPr>
        <w:ind w:firstLine="5670"/>
        <w:sectPr w:rsidR="00AB3B9E">
          <w:pgSz w:w="11906" w:h="16838"/>
          <w:pgMar w:top="1134" w:right="567" w:bottom="1134" w:left="1701" w:header="567" w:footer="567" w:gutter="0"/>
          <w:pgNumType w:start="1"/>
          <w:cols w:space="1296"/>
          <w:titlePg/>
          <w:docGrid w:linePitch="360"/>
        </w:sectPr>
      </w:pPr>
    </w:p>
    <w:p w14:paraId="6F68303B" w14:textId="77777777" w:rsidR="00AB3B9E" w:rsidRDefault="00485507">
      <w:pPr>
        <w:ind w:firstLine="5670"/>
        <w:rPr>
          <w:szCs w:val="24"/>
          <w:lang w:eastAsia="lt-LT"/>
        </w:rPr>
      </w:pPr>
      <w:r>
        <w:rPr>
          <w:szCs w:val="24"/>
          <w:lang w:eastAsia="lt-LT"/>
        </w:rPr>
        <w:lastRenderedPageBreak/>
        <w:t>Jaunimo projektų finansavimo atrankos</w:t>
      </w:r>
    </w:p>
    <w:p w14:paraId="0B0F2C24" w14:textId="77777777" w:rsidR="00AB3B9E" w:rsidRDefault="00485507">
      <w:pPr>
        <w:ind w:firstLine="5670"/>
        <w:rPr>
          <w:b/>
          <w:smallCaps/>
          <w:szCs w:val="24"/>
          <w:lang w:eastAsia="lt-LT"/>
        </w:rPr>
      </w:pPr>
      <w:r>
        <w:rPr>
          <w:szCs w:val="24"/>
          <w:lang w:eastAsia="lt-LT"/>
        </w:rPr>
        <w:t>konkurso nuostatų</w:t>
      </w:r>
    </w:p>
    <w:p w14:paraId="601D1959" w14:textId="77777777" w:rsidR="00AB3B9E" w:rsidRDefault="00485507">
      <w:pPr>
        <w:ind w:firstLine="5670"/>
        <w:rPr>
          <w:smallCaps/>
          <w:szCs w:val="24"/>
          <w:lang w:eastAsia="lt-LT"/>
        </w:rPr>
      </w:pPr>
      <w:r>
        <w:rPr>
          <w:szCs w:val="24"/>
          <w:lang w:eastAsia="lt-LT"/>
        </w:rPr>
        <w:t>3 priedas</w:t>
      </w:r>
    </w:p>
    <w:p w14:paraId="576254FB" w14:textId="77777777" w:rsidR="00AB3B9E" w:rsidRDefault="00AB3B9E">
      <w:pPr>
        <w:rPr>
          <w:smallCaps/>
          <w:szCs w:val="24"/>
          <w:lang w:eastAsia="lt-LT"/>
        </w:rPr>
      </w:pPr>
    </w:p>
    <w:p w14:paraId="7262FF5E" w14:textId="77777777" w:rsidR="00AB3B9E" w:rsidRDefault="00485507">
      <w:pPr>
        <w:jc w:val="center"/>
        <w:rPr>
          <w:smallCaps/>
          <w:szCs w:val="24"/>
          <w:lang w:eastAsia="lt-LT"/>
        </w:rPr>
      </w:pPr>
      <w:r>
        <w:rPr>
          <w:szCs w:val="24"/>
          <w:lang w:eastAsia="lt-LT"/>
        </w:rPr>
        <w:t>PROJEKTO, PATEIKTO JAUNIMO PROJEKTŲ FINANSAVIMO ATRANKOS KONKURSUI, VERTINIMO ANKETA</w:t>
      </w:r>
    </w:p>
    <w:p w14:paraId="5AEB9F59" w14:textId="77777777" w:rsidR="00AB3B9E" w:rsidRDefault="00AB3B9E">
      <w:pPr>
        <w:rPr>
          <w:smallCaps/>
          <w:szCs w:val="24"/>
          <w:lang w:eastAsia="lt-LT"/>
        </w:rPr>
      </w:pPr>
    </w:p>
    <w:tbl>
      <w:tblPr>
        <w:tblW w:w="0" w:type="auto"/>
        <w:tblInd w:w="-5" w:type="dxa"/>
        <w:tblLayout w:type="fixed"/>
        <w:tblLook w:val="0000" w:firstRow="0" w:lastRow="0" w:firstColumn="0" w:lastColumn="0" w:noHBand="0" w:noVBand="0"/>
      </w:tblPr>
      <w:tblGrid>
        <w:gridCol w:w="3085"/>
        <w:gridCol w:w="6779"/>
      </w:tblGrid>
      <w:tr w:rsidR="00AB3B9E" w14:paraId="4A5373FF" w14:textId="77777777">
        <w:tc>
          <w:tcPr>
            <w:tcW w:w="3085" w:type="dxa"/>
            <w:tcBorders>
              <w:top w:val="single" w:sz="4" w:space="0" w:color="000000"/>
              <w:left w:val="single" w:sz="4" w:space="0" w:color="000000"/>
              <w:bottom w:val="single" w:sz="4" w:space="0" w:color="000000"/>
            </w:tcBorders>
            <w:shd w:val="clear" w:color="auto" w:fill="auto"/>
          </w:tcPr>
          <w:p w14:paraId="1C4D103F" w14:textId="77777777" w:rsidR="00AB3B9E" w:rsidRDefault="00485507">
            <w:pPr>
              <w:rPr>
                <w:smallCaps/>
                <w:szCs w:val="24"/>
                <w:lang w:eastAsia="lt-LT"/>
              </w:rPr>
            </w:pPr>
            <w:r>
              <w:rPr>
                <w:szCs w:val="24"/>
                <w:lang w:eastAsia="lt-LT"/>
              </w:rPr>
              <w:t>Pareiškėjo pavadinim</w:t>
            </w:r>
            <w:r>
              <w:rPr>
                <w:szCs w:val="24"/>
                <w:lang w:eastAsia="lt-LT"/>
              </w:rPr>
              <w:t>as</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14:paraId="5374FE7A" w14:textId="77777777" w:rsidR="00AB3B9E" w:rsidRDefault="00AB3B9E">
            <w:pPr>
              <w:snapToGrid w:val="0"/>
              <w:rPr>
                <w:smallCaps/>
                <w:szCs w:val="24"/>
                <w:lang w:eastAsia="lt-LT"/>
              </w:rPr>
            </w:pPr>
          </w:p>
        </w:tc>
      </w:tr>
      <w:tr w:rsidR="00AB3B9E" w14:paraId="4212CC83" w14:textId="77777777">
        <w:tc>
          <w:tcPr>
            <w:tcW w:w="3085" w:type="dxa"/>
            <w:tcBorders>
              <w:left w:val="single" w:sz="4" w:space="0" w:color="000000"/>
              <w:bottom w:val="single" w:sz="4" w:space="0" w:color="000000"/>
            </w:tcBorders>
            <w:shd w:val="clear" w:color="auto" w:fill="auto"/>
          </w:tcPr>
          <w:p w14:paraId="7E95EA21" w14:textId="77777777" w:rsidR="00AB3B9E" w:rsidRDefault="00485507">
            <w:pPr>
              <w:rPr>
                <w:smallCaps/>
                <w:szCs w:val="24"/>
                <w:lang w:eastAsia="lt-LT"/>
              </w:rPr>
            </w:pPr>
            <w:r>
              <w:rPr>
                <w:szCs w:val="24"/>
                <w:lang w:eastAsia="lt-LT"/>
              </w:rPr>
              <w:t>Projekto pavadinimas</w:t>
            </w:r>
          </w:p>
        </w:tc>
        <w:tc>
          <w:tcPr>
            <w:tcW w:w="6779" w:type="dxa"/>
            <w:tcBorders>
              <w:left w:val="single" w:sz="4" w:space="0" w:color="000000"/>
              <w:bottom w:val="single" w:sz="4" w:space="0" w:color="000000"/>
              <w:right w:val="single" w:sz="4" w:space="0" w:color="000000"/>
            </w:tcBorders>
            <w:shd w:val="clear" w:color="auto" w:fill="auto"/>
          </w:tcPr>
          <w:p w14:paraId="5843F4CA" w14:textId="77777777" w:rsidR="00AB3B9E" w:rsidRDefault="00AB3B9E">
            <w:pPr>
              <w:snapToGrid w:val="0"/>
              <w:rPr>
                <w:smallCaps/>
                <w:szCs w:val="24"/>
                <w:lang w:eastAsia="lt-LT"/>
              </w:rPr>
            </w:pPr>
          </w:p>
        </w:tc>
      </w:tr>
      <w:tr w:rsidR="00AB3B9E" w14:paraId="76016CDA" w14:textId="77777777">
        <w:tc>
          <w:tcPr>
            <w:tcW w:w="3085" w:type="dxa"/>
            <w:tcBorders>
              <w:top w:val="single" w:sz="4" w:space="0" w:color="000000"/>
              <w:left w:val="single" w:sz="4" w:space="0" w:color="000000"/>
              <w:bottom w:val="single" w:sz="4" w:space="0" w:color="000000"/>
            </w:tcBorders>
            <w:shd w:val="clear" w:color="auto" w:fill="auto"/>
          </w:tcPr>
          <w:p w14:paraId="663CA357" w14:textId="77777777" w:rsidR="00AB3B9E" w:rsidRDefault="00485507">
            <w:pPr>
              <w:rPr>
                <w:smallCaps/>
                <w:szCs w:val="24"/>
                <w:lang w:eastAsia="lt-LT"/>
              </w:rPr>
            </w:pPr>
            <w:r>
              <w:rPr>
                <w:szCs w:val="24"/>
                <w:lang w:eastAsia="lt-LT"/>
              </w:rPr>
              <w:t>Projekto sąlyginis numeris</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14:paraId="3F533412" w14:textId="77777777" w:rsidR="00AB3B9E" w:rsidRDefault="00AB3B9E">
            <w:pPr>
              <w:snapToGrid w:val="0"/>
              <w:rPr>
                <w:smallCaps/>
                <w:szCs w:val="24"/>
                <w:lang w:eastAsia="lt-LT"/>
              </w:rPr>
            </w:pPr>
          </w:p>
        </w:tc>
      </w:tr>
      <w:tr w:rsidR="00AB3B9E" w14:paraId="54F35BD6" w14:textId="77777777">
        <w:tc>
          <w:tcPr>
            <w:tcW w:w="3085" w:type="dxa"/>
            <w:tcBorders>
              <w:left w:val="single" w:sz="4" w:space="0" w:color="000000"/>
              <w:bottom w:val="single" w:sz="4" w:space="0" w:color="000000"/>
            </w:tcBorders>
            <w:shd w:val="clear" w:color="auto" w:fill="auto"/>
          </w:tcPr>
          <w:p w14:paraId="2FB9F0FD" w14:textId="77777777" w:rsidR="00AB3B9E" w:rsidRDefault="00485507">
            <w:pPr>
              <w:rPr>
                <w:smallCaps/>
                <w:szCs w:val="24"/>
                <w:lang w:eastAsia="lt-LT"/>
              </w:rPr>
            </w:pPr>
            <w:r>
              <w:rPr>
                <w:szCs w:val="24"/>
                <w:lang w:eastAsia="lt-LT"/>
              </w:rPr>
              <w:t>Vertintojas</w:t>
            </w:r>
          </w:p>
        </w:tc>
        <w:tc>
          <w:tcPr>
            <w:tcW w:w="6779" w:type="dxa"/>
            <w:tcBorders>
              <w:left w:val="single" w:sz="4" w:space="0" w:color="000000"/>
              <w:bottom w:val="single" w:sz="4" w:space="0" w:color="000000"/>
              <w:right w:val="single" w:sz="4" w:space="0" w:color="000000"/>
            </w:tcBorders>
            <w:shd w:val="clear" w:color="auto" w:fill="auto"/>
          </w:tcPr>
          <w:p w14:paraId="0B5EF540" w14:textId="77777777" w:rsidR="00AB3B9E" w:rsidRDefault="00AB3B9E">
            <w:pPr>
              <w:snapToGrid w:val="0"/>
              <w:rPr>
                <w:smallCaps/>
                <w:szCs w:val="24"/>
                <w:lang w:eastAsia="lt-LT"/>
              </w:rPr>
            </w:pPr>
          </w:p>
        </w:tc>
      </w:tr>
    </w:tbl>
    <w:p w14:paraId="1716F471" w14:textId="77777777" w:rsidR="00AB3B9E" w:rsidRDefault="00AB3B9E">
      <w:pPr>
        <w:rPr>
          <w:smallCaps/>
          <w:szCs w:val="24"/>
          <w:lang w:eastAsia="lt-LT"/>
        </w:rPr>
      </w:pPr>
    </w:p>
    <w:tbl>
      <w:tblPr>
        <w:tblW w:w="9938" w:type="dxa"/>
        <w:tblInd w:w="-41" w:type="dxa"/>
        <w:tblLayout w:type="fixed"/>
        <w:tblLook w:val="0000" w:firstRow="0" w:lastRow="0" w:firstColumn="0" w:lastColumn="0" w:noHBand="0" w:noVBand="0"/>
      </w:tblPr>
      <w:tblGrid>
        <w:gridCol w:w="709"/>
        <w:gridCol w:w="4962"/>
        <w:gridCol w:w="1701"/>
        <w:gridCol w:w="1275"/>
        <w:gridCol w:w="1291"/>
      </w:tblGrid>
      <w:tr w:rsidR="00AB3B9E" w14:paraId="7939F356" w14:textId="77777777">
        <w:trPr>
          <w:cantSplit/>
          <w:trHeight w:val="668"/>
        </w:trPr>
        <w:tc>
          <w:tcPr>
            <w:tcW w:w="709" w:type="dxa"/>
            <w:tcBorders>
              <w:top w:val="single" w:sz="6" w:space="0" w:color="000000"/>
              <w:left w:val="single" w:sz="6" w:space="0" w:color="000000"/>
              <w:bottom w:val="single" w:sz="6" w:space="0" w:color="000000"/>
            </w:tcBorders>
            <w:shd w:val="clear" w:color="auto" w:fill="auto"/>
            <w:vAlign w:val="center"/>
          </w:tcPr>
          <w:p w14:paraId="66AC4267" w14:textId="77777777" w:rsidR="00AB3B9E" w:rsidRDefault="00485507">
            <w:pPr>
              <w:jc w:val="center"/>
              <w:rPr>
                <w:smallCaps/>
                <w:szCs w:val="24"/>
                <w:lang w:eastAsia="lt-LT"/>
              </w:rPr>
            </w:pPr>
            <w:r>
              <w:rPr>
                <w:szCs w:val="24"/>
                <w:lang w:eastAsia="lt-LT"/>
              </w:rPr>
              <w:t>Eil.</w:t>
            </w:r>
          </w:p>
          <w:p w14:paraId="797C61D3" w14:textId="77777777" w:rsidR="00AB3B9E" w:rsidRDefault="00485507">
            <w:pPr>
              <w:jc w:val="center"/>
              <w:rPr>
                <w:smallCaps/>
                <w:szCs w:val="24"/>
                <w:lang w:eastAsia="lt-LT"/>
              </w:rPr>
            </w:pPr>
            <w:r>
              <w:rPr>
                <w:szCs w:val="24"/>
                <w:lang w:eastAsia="lt-LT"/>
              </w:rPr>
              <w:t>Nr.</w:t>
            </w:r>
          </w:p>
        </w:tc>
        <w:tc>
          <w:tcPr>
            <w:tcW w:w="4962" w:type="dxa"/>
            <w:tcBorders>
              <w:top w:val="single" w:sz="6" w:space="0" w:color="000000"/>
              <w:left w:val="single" w:sz="6" w:space="0" w:color="000000"/>
              <w:bottom w:val="single" w:sz="6" w:space="0" w:color="000000"/>
            </w:tcBorders>
            <w:shd w:val="clear" w:color="auto" w:fill="auto"/>
            <w:vAlign w:val="center"/>
          </w:tcPr>
          <w:p w14:paraId="33C1D7E2" w14:textId="77777777" w:rsidR="00AB3B9E" w:rsidRDefault="00485507">
            <w:pPr>
              <w:jc w:val="center"/>
              <w:rPr>
                <w:smallCaps/>
                <w:szCs w:val="24"/>
                <w:lang w:eastAsia="lt-LT"/>
              </w:rPr>
            </w:pPr>
            <w:r>
              <w:rPr>
                <w:szCs w:val="24"/>
                <w:lang w:eastAsia="lt-LT"/>
              </w:rPr>
              <w:t>Vertinimo kriterijai</w:t>
            </w:r>
          </w:p>
        </w:tc>
        <w:tc>
          <w:tcPr>
            <w:tcW w:w="1701" w:type="dxa"/>
            <w:tcBorders>
              <w:top w:val="single" w:sz="6" w:space="0" w:color="000000"/>
              <w:left w:val="single" w:sz="6" w:space="0" w:color="000000"/>
              <w:bottom w:val="single" w:sz="6" w:space="0" w:color="000000"/>
            </w:tcBorders>
            <w:shd w:val="clear" w:color="auto" w:fill="auto"/>
            <w:vAlign w:val="center"/>
          </w:tcPr>
          <w:p w14:paraId="2E83D93C" w14:textId="77777777" w:rsidR="00AB3B9E" w:rsidRDefault="00485507">
            <w:pPr>
              <w:jc w:val="center"/>
              <w:rPr>
                <w:smallCaps/>
                <w:szCs w:val="24"/>
                <w:lang w:eastAsia="lt-LT"/>
              </w:rPr>
            </w:pPr>
            <w:r>
              <w:rPr>
                <w:szCs w:val="24"/>
                <w:lang w:eastAsia="lt-LT"/>
              </w:rPr>
              <w:t>Maksimalus balų skaičius</w:t>
            </w:r>
          </w:p>
        </w:tc>
        <w:tc>
          <w:tcPr>
            <w:tcW w:w="1275" w:type="dxa"/>
            <w:tcBorders>
              <w:top w:val="single" w:sz="6" w:space="0" w:color="000000"/>
              <w:left w:val="single" w:sz="6" w:space="0" w:color="000000"/>
              <w:bottom w:val="single" w:sz="6" w:space="0" w:color="000000"/>
            </w:tcBorders>
            <w:shd w:val="clear" w:color="auto" w:fill="auto"/>
            <w:vAlign w:val="center"/>
          </w:tcPr>
          <w:p w14:paraId="1331AE5D" w14:textId="77777777" w:rsidR="00AB3B9E" w:rsidRDefault="00485507">
            <w:pPr>
              <w:jc w:val="center"/>
              <w:rPr>
                <w:smallCaps/>
                <w:szCs w:val="24"/>
                <w:lang w:eastAsia="lt-LT"/>
              </w:rPr>
            </w:pPr>
            <w:r>
              <w:rPr>
                <w:szCs w:val="24"/>
                <w:lang w:eastAsia="lt-LT"/>
              </w:rPr>
              <w:t>Balų ribos</w:t>
            </w:r>
          </w:p>
        </w:tc>
        <w:tc>
          <w:tcPr>
            <w:tcW w:w="12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FAD7E9" w14:textId="77777777" w:rsidR="00AB3B9E" w:rsidRDefault="00485507">
            <w:pPr>
              <w:jc w:val="center"/>
              <w:rPr>
                <w:szCs w:val="24"/>
                <w:lang w:eastAsia="lt-LT"/>
              </w:rPr>
            </w:pPr>
            <w:r>
              <w:rPr>
                <w:szCs w:val="24"/>
                <w:lang w:eastAsia="lt-LT"/>
              </w:rPr>
              <w:t>Skiriamas balas</w:t>
            </w:r>
          </w:p>
        </w:tc>
      </w:tr>
      <w:tr w:rsidR="00AB3B9E" w14:paraId="79BF42ED" w14:textId="77777777">
        <w:trPr>
          <w:cantSplit/>
          <w:trHeight w:val="668"/>
        </w:trPr>
        <w:tc>
          <w:tcPr>
            <w:tcW w:w="709" w:type="dxa"/>
            <w:tcBorders>
              <w:top w:val="single" w:sz="6" w:space="0" w:color="000000"/>
              <w:left w:val="single" w:sz="6" w:space="0" w:color="000000"/>
              <w:bottom w:val="single" w:sz="6" w:space="0" w:color="000000"/>
            </w:tcBorders>
            <w:shd w:val="clear" w:color="auto" w:fill="auto"/>
          </w:tcPr>
          <w:p w14:paraId="3F392773" w14:textId="77777777" w:rsidR="00AB3B9E" w:rsidRDefault="00485507">
            <w:pPr>
              <w:jc w:val="center"/>
              <w:rPr>
                <w:smallCaps/>
                <w:color w:val="000000"/>
                <w:szCs w:val="24"/>
                <w:lang w:eastAsia="lt-LT"/>
              </w:rPr>
            </w:pPr>
            <w:r>
              <w:rPr>
                <w:color w:val="000000"/>
                <w:szCs w:val="24"/>
                <w:lang w:eastAsia="lt-LT"/>
              </w:rPr>
              <w:t xml:space="preserve">1. </w:t>
            </w:r>
          </w:p>
        </w:tc>
        <w:tc>
          <w:tcPr>
            <w:tcW w:w="4962" w:type="dxa"/>
            <w:tcBorders>
              <w:top w:val="single" w:sz="6" w:space="0" w:color="000000"/>
              <w:left w:val="single" w:sz="6" w:space="0" w:color="000000"/>
              <w:bottom w:val="single" w:sz="6" w:space="0" w:color="000000"/>
            </w:tcBorders>
            <w:shd w:val="clear" w:color="auto" w:fill="auto"/>
          </w:tcPr>
          <w:p w14:paraId="0EAB2E56" w14:textId="77777777" w:rsidR="00AB3B9E" w:rsidRDefault="00485507">
            <w:pPr>
              <w:rPr>
                <w:b/>
                <w:smallCaps/>
                <w:color w:val="000000"/>
                <w:szCs w:val="24"/>
                <w:lang w:eastAsia="lt-LT"/>
              </w:rPr>
            </w:pPr>
            <w:r>
              <w:rPr>
                <w:color w:val="000000"/>
                <w:szCs w:val="24"/>
                <w:lang w:eastAsia="lt-LT"/>
              </w:rPr>
              <w:t xml:space="preserve">Projekto atitiktis nustatytiems prioritetams </w:t>
            </w:r>
            <w:r>
              <w:rPr>
                <w:i/>
                <w:color w:val="000000"/>
                <w:szCs w:val="24"/>
                <w:lang w:eastAsia="lt-LT"/>
              </w:rPr>
              <w:t>(Nuostatų 9 punktas)</w:t>
            </w:r>
          </w:p>
          <w:p w14:paraId="581D5EA0" w14:textId="77777777" w:rsidR="00AB3B9E" w:rsidRDefault="00485507">
            <w:pPr>
              <w:rPr>
                <w:b/>
                <w:smallCaps/>
                <w:color w:val="000000"/>
                <w:szCs w:val="24"/>
                <w:lang w:eastAsia="lt-LT"/>
              </w:rPr>
            </w:pPr>
            <w:r>
              <w:rPr>
                <w:color w:val="000000"/>
                <w:szCs w:val="24"/>
                <w:lang w:eastAsia="lt-LT"/>
              </w:rPr>
              <w:t xml:space="preserve">* atitinka visus </w:t>
            </w:r>
            <w:r>
              <w:rPr>
                <w:color w:val="000000"/>
                <w:szCs w:val="24"/>
                <w:lang w:eastAsia="lt-LT"/>
              </w:rPr>
              <w:t>prioritetus</w:t>
            </w:r>
          </w:p>
          <w:p w14:paraId="79C4019A" w14:textId="77777777" w:rsidR="00AB3B9E" w:rsidRDefault="00485507">
            <w:pPr>
              <w:rPr>
                <w:b/>
                <w:smallCaps/>
                <w:color w:val="000000"/>
                <w:szCs w:val="24"/>
                <w:lang w:eastAsia="lt-LT"/>
              </w:rPr>
            </w:pPr>
            <w:r>
              <w:rPr>
                <w:color w:val="000000"/>
                <w:szCs w:val="24"/>
                <w:lang w:eastAsia="lt-LT"/>
              </w:rPr>
              <w:t>* atitinka vieną prioritetą</w:t>
            </w:r>
          </w:p>
          <w:p w14:paraId="6F7E7D35" w14:textId="77777777" w:rsidR="00AB3B9E" w:rsidRDefault="00485507">
            <w:pPr>
              <w:rPr>
                <w:b/>
                <w:smallCaps/>
                <w:color w:val="000000"/>
                <w:szCs w:val="24"/>
                <w:lang w:eastAsia="lt-LT"/>
              </w:rPr>
            </w:pPr>
            <w:r>
              <w:rPr>
                <w:color w:val="000000"/>
                <w:szCs w:val="24"/>
                <w:lang w:eastAsia="lt-LT"/>
              </w:rPr>
              <w:t>* neatitinka nė vieno prioriteto</w:t>
            </w:r>
          </w:p>
        </w:tc>
        <w:tc>
          <w:tcPr>
            <w:tcW w:w="1701" w:type="dxa"/>
            <w:tcBorders>
              <w:top w:val="single" w:sz="6" w:space="0" w:color="000000"/>
              <w:left w:val="single" w:sz="6" w:space="0" w:color="000000"/>
              <w:bottom w:val="single" w:sz="6" w:space="0" w:color="000000"/>
            </w:tcBorders>
            <w:shd w:val="clear" w:color="auto" w:fill="auto"/>
            <w:vAlign w:val="center"/>
          </w:tcPr>
          <w:p w14:paraId="62965BA7" w14:textId="77777777" w:rsidR="00AB3B9E" w:rsidRDefault="00485507">
            <w:pPr>
              <w:jc w:val="center"/>
              <w:rPr>
                <w:b/>
                <w:smallCaps/>
                <w:color w:val="000000"/>
                <w:szCs w:val="24"/>
                <w:lang w:eastAsia="lt-LT"/>
              </w:rPr>
            </w:pPr>
            <w:r>
              <w:rPr>
                <w:color w:val="000000"/>
                <w:szCs w:val="24"/>
                <w:lang w:eastAsia="lt-LT"/>
              </w:rPr>
              <w:t>15</w:t>
            </w:r>
          </w:p>
        </w:tc>
        <w:tc>
          <w:tcPr>
            <w:tcW w:w="1275" w:type="dxa"/>
            <w:tcBorders>
              <w:top w:val="single" w:sz="6" w:space="0" w:color="000000"/>
              <w:left w:val="single" w:sz="6" w:space="0" w:color="000000"/>
              <w:bottom w:val="single" w:sz="6" w:space="0" w:color="000000"/>
            </w:tcBorders>
            <w:shd w:val="clear" w:color="auto" w:fill="auto"/>
          </w:tcPr>
          <w:p w14:paraId="3D470A2F" w14:textId="77777777" w:rsidR="00AB3B9E" w:rsidRDefault="00AB3B9E">
            <w:pPr>
              <w:snapToGrid w:val="0"/>
              <w:rPr>
                <w:b/>
                <w:smallCaps/>
                <w:color w:val="000000"/>
                <w:szCs w:val="24"/>
                <w:lang w:eastAsia="lt-LT"/>
              </w:rPr>
            </w:pPr>
          </w:p>
          <w:p w14:paraId="695E71DB" w14:textId="77777777" w:rsidR="00AB3B9E" w:rsidRDefault="00AB3B9E">
            <w:pPr>
              <w:jc w:val="center"/>
              <w:rPr>
                <w:b/>
                <w:smallCaps/>
                <w:color w:val="000000"/>
                <w:szCs w:val="24"/>
                <w:lang w:eastAsia="lt-LT"/>
              </w:rPr>
            </w:pPr>
          </w:p>
          <w:p w14:paraId="6742D505" w14:textId="77777777" w:rsidR="00AB3B9E" w:rsidRDefault="00485507">
            <w:pPr>
              <w:jc w:val="center"/>
              <w:rPr>
                <w:b/>
                <w:smallCaps/>
                <w:color w:val="000000"/>
                <w:szCs w:val="24"/>
                <w:lang w:eastAsia="lt-LT"/>
              </w:rPr>
            </w:pPr>
            <w:r>
              <w:rPr>
                <w:color w:val="000000"/>
                <w:szCs w:val="24"/>
                <w:lang w:eastAsia="lt-LT"/>
              </w:rPr>
              <w:t>15</w:t>
            </w:r>
          </w:p>
          <w:p w14:paraId="09F30154" w14:textId="77777777" w:rsidR="00AB3B9E" w:rsidRDefault="00485507">
            <w:pPr>
              <w:jc w:val="center"/>
              <w:rPr>
                <w:b/>
                <w:smallCaps/>
                <w:color w:val="000000"/>
                <w:szCs w:val="24"/>
                <w:lang w:eastAsia="lt-LT"/>
              </w:rPr>
            </w:pPr>
            <w:r>
              <w:rPr>
                <w:color w:val="000000"/>
                <w:szCs w:val="24"/>
                <w:lang w:eastAsia="lt-LT"/>
              </w:rPr>
              <w:t>10</w:t>
            </w:r>
          </w:p>
          <w:p w14:paraId="4A86A531" w14:textId="77777777" w:rsidR="00AB3B9E" w:rsidRDefault="00485507">
            <w:pPr>
              <w:jc w:val="center"/>
              <w:rPr>
                <w:b/>
                <w:smallCaps/>
                <w:color w:val="000000"/>
                <w:szCs w:val="24"/>
                <w:lang w:eastAsia="lt-LT"/>
              </w:rPr>
            </w:pPr>
            <w:r>
              <w:rPr>
                <w:color w:val="000000"/>
                <w:szCs w:val="24"/>
                <w:lang w:eastAsia="lt-LT"/>
              </w:rPr>
              <w:t>0</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14:paraId="2A7C330D" w14:textId="77777777" w:rsidR="00AB3B9E" w:rsidRDefault="00AB3B9E">
            <w:pPr>
              <w:snapToGrid w:val="0"/>
              <w:jc w:val="center"/>
              <w:rPr>
                <w:b/>
                <w:smallCaps/>
                <w:color w:val="000000"/>
                <w:szCs w:val="24"/>
                <w:lang w:eastAsia="lt-LT"/>
              </w:rPr>
            </w:pPr>
          </w:p>
        </w:tc>
      </w:tr>
      <w:tr w:rsidR="00AB3B9E" w14:paraId="3D902247" w14:textId="77777777">
        <w:trPr>
          <w:cantSplit/>
          <w:trHeight w:val="388"/>
        </w:trPr>
        <w:tc>
          <w:tcPr>
            <w:tcW w:w="709" w:type="dxa"/>
            <w:tcBorders>
              <w:top w:val="single" w:sz="6" w:space="0" w:color="000000"/>
              <w:left w:val="single" w:sz="6" w:space="0" w:color="000000"/>
              <w:bottom w:val="single" w:sz="6" w:space="0" w:color="000000"/>
            </w:tcBorders>
            <w:shd w:val="clear" w:color="auto" w:fill="auto"/>
          </w:tcPr>
          <w:p w14:paraId="397769B2" w14:textId="77777777" w:rsidR="00AB3B9E" w:rsidRDefault="00485507">
            <w:pPr>
              <w:jc w:val="center"/>
              <w:rPr>
                <w:smallCaps/>
                <w:color w:val="000000"/>
                <w:szCs w:val="24"/>
                <w:lang w:eastAsia="lt-LT"/>
              </w:rPr>
            </w:pPr>
            <w:r>
              <w:rPr>
                <w:color w:val="000000"/>
                <w:szCs w:val="24"/>
                <w:lang w:eastAsia="lt-LT"/>
              </w:rPr>
              <w:t>2.</w:t>
            </w:r>
          </w:p>
        </w:tc>
        <w:tc>
          <w:tcPr>
            <w:tcW w:w="4962" w:type="dxa"/>
            <w:tcBorders>
              <w:top w:val="single" w:sz="6" w:space="0" w:color="000000"/>
              <w:left w:val="single" w:sz="6" w:space="0" w:color="000000"/>
              <w:bottom w:val="single" w:sz="6" w:space="0" w:color="000000"/>
            </w:tcBorders>
            <w:shd w:val="clear" w:color="auto" w:fill="auto"/>
          </w:tcPr>
          <w:p w14:paraId="351EA536" w14:textId="77777777" w:rsidR="00AB3B9E" w:rsidRDefault="00485507">
            <w:pPr>
              <w:rPr>
                <w:b/>
                <w:i/>
                <w:smallCaps/>
                <w:color w:val="000000"/>
                <w:szCs w:val="24"/>
                <w:lang w:eastAsia="lt-LT"/>
              </w:rPr>
            </w:pPr>
            <w:r>
              <w:rPr>
                <w:color w:val="000000"/>
                <w:szCs w:val="24"/>
                <w:lang w:eastAsia="lt-LT"/>
              </w:rPr>
              <w:t>Projekto turinio aktualumas</w:t>
            </w:r>
          </w:p>
          <w:p w14:paraId="73B4D065" w14:textId="77777777" w:rsidR="00AB3B9E" w:rsidRDefault="00485507">
            <w:pPr>
              <w:rPr>
                <w:b/>
                <w:smallCaps/>
                <w:szCs w:val="24"/>
                <w:lang w:eastAsia="lt-LT"/>
              </w:rPr>
            </w:pPr>
            <w:r>
              <w:rPr>
                <w:i/>
                <w:color w:val="000000"/>
                <w:szCs w:val="24"/>
                <w:lang w:eastAsia="lt-LT"/>
              </w:rPr>
              <w:t>(Paraiškos 2.1–2.7 papunkčiai)</w:t>
            </w:r>
          </w:p>
          <w:p w14:paraId="7AABB357" w14:textId="77777777" w:rsidR="00AB3B9E" w:rsidRDefault="00485507">
            <w:pPr>
              <w:rPr>
                <w:b/>
                <w:smallCaps/>
                <w:szCs w:val="24"/>
                <w:lang w:eastAsia="lt-LT"/>
              </w:rPr>
            </w:pPr>
            <w:r>
              <w:rPr>
                <w:szCs w:val="24"/>
                <w:lang w:eastAsia="lt-LT"/>
              </w:rPr>
              <w:t>* aktualus</w:t>
            </w:r>
          </w:p>
          <w:p w14:paraId="280C0C2A" w14:textId="77777777" w:rsidR="00AB3B9E" w:rsidRDefault="00485507">
            <w:pPr>
              <w:rPr>
                <w:b/>
                <w:smallCaps/>
                <w:szCs w:val="24"/>
                <w:lang w:eastAsia="lt-LT"/>
              </w:rPr>
            </w:pPr>
            <w:r>
              <w:rPr>
                <w:szCs w:val="24"/>
                <w:lang w:eastAsia="lt-LT"/>
              </w:rPr>
              <w:t>* iš dalies aktualus</w:t>
            </w:r>
          </w:p>
          <w:p w14:paraId="713B6EF6" w14:textId="77777777" w:rsidR="00AB3B9E" w:rsidRDefault="00485507">
            <w:pPr>
              <w:rPr>
                <w:b/>
                <w:smallCaps/>
                <w:color w:val="000000"/>
                <w:szCs w:val="24"/>
                <w:lang w:eastAsia="lt-LT"/>
              </w:rPr>
            </w:pPr>
            <w:r>
              <w:rPr>
                <w:szCs w:val="24"/>
                <w:lang w:eastAsia="lt-LT"/>
              </w:rPr>
              <w:t>* neaktualus</w:t>
            </w:r>
          </w:p>
        </w:tc>
        <w:tc>
          <w:tcPr>
            <w:tcW w:w="1701" w:type="dxa"/>
            <w:tcBorders>
              <w:top w:val="single" w:sz="6" w:space="0" w:color="000000"/>
              <w:left w:val="single" w:sz="6" w:space="0" w:color="000000"/>
              <w:bottom w:val="single" w:sz="6" w:space="0" w:color="000000"/>
            </w:tcBorders>
            <w:shd w:val="clear" w:color="auto" w:fill="auto"/>
            <w:vAlign w:val="center"/>
          </w:tcPr>
          <w:p w14:paraId="101CCD0E" w14:textId="77777777" w:rsidR="00AB3B9E" w:rsidRDefault="00485507">
            <w:pPr>
              <w:jc w:val="center"/>
              <w:rPr>
                <w:b/>
                <w:smallCaps/>
                <w:color w:val="000000"/>
                <w:szCs w:val="24"/>
                <w:lang w:eastAsia="lt-LT"/>
              </w:rPr>
            </w:pPr>
            <w:r>
              <w:rPr>
                <w:color w:val="000000"/>
                <w:szCs w:val="24"/>
                <w:lang w:eastAsia="lt-LT"/>
              </w:rPr>
              <w:t>10</w:t>
            </w:r>
          </w:p>
        </w:tc>
        <w:tc>
          <w:tcPr>
            <w:tcW w:w="1275" w:type="dxa"/>
            <w:tcBorders>
              <w:top w:val="single" w:sz="6" w:space="0" w:color="000000"/>
              <w:left w:val="single" w:sz="6" w:space="0" w:color="000000"/>
              <w:bottom w:val="single" w:sz="6" w:space="0" w:color="000000"/>
            </w:tcBorders>
            <w:shd w:val="clear" w:color="auto" w:fill="auto"/>
          </w:tcPr>
          <w:p w14:paraId="3BF344F6" w14:textId="77777777" w:rsidR="00AB3B9E" w:rsidRDefault="00AB3B9E">
            <w:pPr>
              <w:snapToGrid w:val="0"/>
              <w:rPr>
                <w:b/>
                <w:smallCaps/>
                <w:color w:val="000000"/>
                <w:szCs w:val="24"/>
                <w:lang w:eastAsia="lt-LT"/>
              </w:rPr>
            </w:pPr>
          </w:p>
          <w:p w14:paraId="7EA97804" w14:textId="77777777" w:rsidR="00AB3B9E" w:rsidRDefault="00AB3B9E">
            <w:pPr>
              <w:rPr>
                <w:b/>
                <w:smallCaps/>
                <w:color w:val="000000"/>
                <w:szCs w:val="24"/>
                <w:lang w:eastAsia="lt-LT"/>
              </w:rPr>
            </w:pPr>
          </w:p>
          <w:p w14:paraId="466E2BD0" w14:textId="77777777" w:rsidR="00AB3B9E" w:rsidRDefault="00485507">
            <w:pPr>
              <w:jc w:val="center"/>
              <w:rPr>
                <w:b/>
                <w:smallCaps/>
                <w:color w:val="000000"/>
                <w:szCs w:val="24"/>
                <w:lang w:eastAsia="lt-LT"/>
              </w:rPr>
            </w:pPr>
            <w:r>
              <w:rPr>
                <w:color w:val="000000"/>
                <w:szCs w:val="24"/>
                <w:lang w:eastAsia="lt-LT"/>
              </w:rPr>
              <w:t>10</w:t>
            </w:r>
          </w:p>
          <w:p w14:paraId="0B9395DE" w14:textId="77777777" w:rsidR="00AB3B9E" w:rsidRDefault="00485507">
            <w:pPr>
              <w:jc w:val="center"/>
              <w:rPr>
                <w:b/>
                <w:smallCaps/>
                <w:color w:val="000000"/>
                <w:szCs w:val="24"/>
                <w:lang w:eastAsia="lt-LT"/>
              </w:rPr>
            </w:pPr>
            <w:r>
              <w:rPr>
                <w:color w:val="000000"/>
                <w:szCs w:val="24"/>
                <w:lang w:eastAsia="lt-LT"/>
              </w:rPr>
              <w:t>1–9</w:t>
            </w:r>
          </w:p>
          <w:p w14:paraId="37E92E2E" w14:textId="77777777" w:rsidR="00AB3B9E" w:rsidRDefault="00485507">
            <w:pPr>
              <w:jc w:val="center"/>
              <w:rPr>
                <w:b/>
                <w:smallCaps/>
                <w:color w:val="000000"/>
                <w:szCs w:val="24"/>
                <w:lang w:eastAsia="lt-LT"/>
              </w:rPr>
            </w:pPr>
            <w:r>
              <w:rPr>
                <w:color w:val="000000"/>
                <w:szCs w:val="24"/>
                <w:lang w:eastAsia="lt-LT"/>
              </w:rPr>
              <w:t>0</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14:paraId="079D6DF6" w14:textId="77777777" w:rsidR="00AB3B9E" w:rsidRDefault="00AB3B9E">
            <w:pPr>
              <w:snapToGrid w:val="0"/>
              <w:jc w:val="center"/>
              <w:rPr>
                <w:b/>
                <w:smallCaps/>
                <w:color w:val="000000"/>
                <w:szCs w:val="24"/>
                <w:lang w:eastAsia="lt-LT"/>
              </w:rPr>
            </w:pPr>
          </w:p>
        </w:tc>
      </w:tr>
      <w:tr w:rsidR="00AB3B9E" w14:paraId="1FAB5DE4" w14:textId="77777777">
        <w:trPr>
          <w:cantSplit/>
          <w:trHeight w:val="409"/>
        </w:trPr>
        <w:tc>
          <w:tcPr>
            <w:tcW w:w="709" w:type="dxa"/>
            <w:tcBorders>
              <w:top w:val="single" w:sz="6" w:space="0" w:color="000000"/>
              <w:left w:val="single" w:sz="6" w:space="0" w:color="000000"/>
              <w:bottom w:val="single" w:sz="6" w:space="0" w:color="000000"/>
            </w:tcBorders>
            <w:shd w:val="clear" w:color="auto" w:fill="auto"/>
          </w:tcPr>
          <w:p w14:paraId="5D7FC233" w14:textId="77777777" w:rsidR="00AB3B9E" w:rsidRDefault="00485507">
            <w:pPr>
              <w:jc w:val="center"/>
              <w:rPr>
                <w:smallCaps/>
                <w:color w:val="000000"/>
                <w:szCs w:val="24"/>
                <w:lang w:eastAsia="lt-LT"/>
              </w:rPr>
            </w:pPr>
            <w:r>
              <w:rPr>
                <w:color w:val="000000"/>
                <w:szCs w:val="24"/>
                <w:lang w:eastAsia="lt-LT"/>
              </w:rPr>
              <w:t>3.</w:t>
            </w:r>
          </w:p>
        </w:tc>
        <w:tc>
          <w:tcPr>
            <w:tcW w:w="4962" w:type="dxa"/>
            <w:tcBorders>
              <w:top w:val="single" w:sz="6" w:space="0" w:color="000000"/>
              <w:left w:val="single" w:sz="6" w:space="0" w:color="000000"/>
              <w:bottom w:val="single" w:sz="6" w:space="0" w:color="000000"/>
            </w:tcBorders>
            <w:shd w:val="clear" w:color="auto" w:fill="auto"/>
          </w:tcPr>
          <w:p w14:paraId="094A1884" w14:textId="77777777" w:rsidR="00AB3B9E" w:rsidRDefault="00485507">
            <w:pPr>
              <w:rPr>
                <w:b/>
                <w:i/>
                <w:smallCaps/>
                <w:color w:val="000000"/>
                <w:szCs w:val="24"/>
                <w:lang w:eastAsia="lt-LT"/>
              </w:rPr>
            </w:pPr>
            <w:r>
              <w:rPr>
                <w:color w:val="000000"/>
                <w:szCs w:val="24"/>
                <w:lang w:eastAsia="lt-LT"/>
              </w:rPr>
              <w:t xml:space="preserve">Projekto laukiamų rezultatų </w:t>
            </w:r>
            <w:r>
              <w:rPr>
                <w:color w:val="000000"/>
                <w:szCs w:val="24"/>
                <w:lang w:eastAsia="lt-LT"/>
              </w:rPr>
              <w:t>aiškumas ir reikšmingumas</w:t>
            </w:r>
          </w:p>
          <w:p w14:paraId="7A9B2856" w14:textId="77777777" w:rsidR="00AB3B9E" w:rsidRDefault="00485507">
            <w:pPr>
              <w:rPr>
                <w:b/>
                <w:smallCaps/>
                <w:color w:val="000000"/>
                <w:szCs w:val="24"/>
                <w:lang w:eastAsia="lt-LT"/>
              </w:rPr>
            </w:pPr>
            <w:r>
              <w:rPr>
                <w:i/>
                <w:color w:val="000000"/>
                <w:szCs w:val="24"/>
                <w:lang w:eastAsia="lt-LT"/>
              </w:rPr>
              <w:t>(Paraiškos 2.8 papunktis)</w:t>
            </w:r>
          </w:p>
          <w:p w14:paraId="2D6767C6" w14:textId="77777777" w:rsidR="00AB3B9E" w:rsidRDefault="00485507">
            <w:pPr>
              <w:rPr>
                <w:b/>
                <w:smallCaps/>
                <w:color w:val="000000"/>
                <w:szCs w:val="24"/>
                <w:lang w:eastAsia="lt-LT"/>
              </w:rPr>
            </w:pPr>
            <w:r>
              <w:rPr>
                <w:color w:val="000000"/>
                <w:szCs w:val="24"/>
                <w:lang w:eastAsia="lt-LT"/>
              </w:rPr>
              <w:t>*</w:t>
            </w:r>
            <w:r>
              <w:rPr>
                <w:szCs w:val="24"/>
                <w:lang w:eastAsia="lt-LT"/>
              </w:rPr>
              <w:t xml:space="preserve"> aiškūs ir reikšmingi</w:t>
            </w:r>
          </w:p>
          <w:p w14:paraId="7304EC92" w14:textId="77777777" w:rsidR="00AB3B9E" w:rsidRDefault="00485507">
            <w:pPr>
              <w:rPr>
                <w:b/>
                <w:smallCaps/>
                <w:color w:val="000000"/>
                <w:szCs w:val="24"/>
                <w:lang w:eastAsia="lt-LT"/>
              </w:rPr>
            </w:pPr>
            <w:r>
              <w:rPr>
                <w:color w:val="000000"/>
                <w:szCs w:val="24"/>
                <w:lang w:eastAsia="lt-LT"/>
              </w:rPr>
              <w:t>*</w:t>
            </w:r>
            <w:r>
              <w:rPr>
                <w:szCs w:val="24"/>
                <w:lang w:eastAsia="lt-LT"/>
              </w:rPr>
              <w:t xml:space="preserve"> iš dalies aiškūs ir reikšmingi</w:t>
            </w:r>
          </w:p>
          <w:p w14:paraId="1EF48E7C" w14:textId="77777777" w:rsidR="00AB3B9E" w:rsidRDefault="00485507">
            <w:pPr>
              <w:rPr>
                <w:b/>
                <w:smallCaps/>
                <w:color w:val="000000"/>
                <w:szCs w:val="24"/>
                <w:lang w:eastAsia="lt-LT"/>
              </w:rPr>
            </w:pPr>
            <w:r>
              <w:rPr>
                <w:color w:val="000000"/>
                <w:szCs w:val="24"/>
                <w:lang w:eastAsia="lt-LT"/>
              </w:rPr>
              <w:t>*</w:t>
            </w:r>
            <w:r>
              <w:rPr>
                <w:szCs w:val="24"/>
                <w:lang w:eastAsia="lt-LT"/>
              </w:rPr>
              <w:t xml:space="preserve"> neaiškūs ir nereikšmingi</w:t>
            </w:r>
          </w:p>
        </w:tc>
        <w:tc>
          <w:tcPr>
            <w:tcW w:w="1701" w:type="dxa"/>
            <w:tcBorders>
              <w:top w:val="single" w:sz="6" w:space="0" w:color="000000"/>
              <w:left w:val="single" w:sz="6" w:space="0" w:color="000000"/>
              <w:bottom w:val="single" w:sz="6" w:space="0" w:color="000000"/>
            </w:tcBorders>
            <w:shd w:val="clear" w:color="auto" w:fill="auto"/>
            <w:vAlign w:val="center"/>
          </w:tcPr>
          <w:p w14:paraId="270ADED3" w14:textId="77777777" w:rsidR="00AB3B9E" w:rsidRDefault="00485507">
            <w:pPr>
              <w:jc w:val="center"/>
              <w:rPr>
                <w:b/>
                <w:smallCaps/>
                <w:color w:val="000000"/>
                <w:szCs w:val="24"/>
                <w:lang w:eastAsia="lt-LT"/>
              </w:rPr>
            </w:pPr>
            <w:r>
              <w:rPr>
                <w:color w:val="000000"/>
                <w:szCs w:val="24"/>
                <w:lang w:eastAsia="lt-LT"/>
              </w:rPr>
              <w:t>5</w:t>
            </w:r>
          </w:p>
        </w:tc>
        <w:tc>
          <w:tcPr>
            <w:tcW w:w="1275" w:type="dxa"/>
            <w:tcBorders>
              <w:top w:val="single" w:sz="6" w:space="0" w:color="000000"/>
              <w:left w:val="single" w:sz="6" w:space="0" w:color="000000"/>
              <w:bottom w:val="single" w:sz="6" w:space="0" w:color="000000"/>
            </w:tcBorders>
            <w:shd w:val="clear" w:color="auto" w:fill="auto"/>
          </w:tcPr>
          <w:p w14:paraId="67130BD5" w14:textId="77777777" w:rsidR="00AB3B9E" w:rsidRDefault="00AB3B9E">
            <w:pPr>
              <w:snapToGrid w:val="0"/>
              <w:jc w:val="center"/>
              <w:rPr>
                <w:b/>
                <w:smallCaps/>
                <w:color w:val="000000"/>
                <w:szCs w:val="24"/>
                <w:lang w:eastAsia="lt-LT"/>
              </w:rPr>
            </w:pPr>
          </w:p>
          <w:p w14:paraId="60B9D9A5" w14:textId="77777777" w:rsidR="00AB3B9E" w:rsidRDefault="00AB3B9E">
            <w:pPr>
              <w:jc w:val="center"/>
              <w:rPr>
                <w:b/>
                <w:smallCaps/>
                <w:color w:val="000000"/>
                <w:szCs w:val="24"/>
                <w:lang w:eastAsia="lt-LT"/>
              </w:rPr>
            </w:pPr>
          </w:p>
          <w:p w14:paraId="54DF8507" w14:textId="77777777" w:rsidR="00AB3B9E" w:rsidRDefault="00AB3B9E">
            <w:pPr>
              <w:jc w:val="center"/>
              <w:rPr>
                <w:b/>
                <w:smallCaps/>
                <w:color w:val="000000"/>
                <w:szCs w:val="24"/>
                <w:lang w:eastAsia="lt-LT"/>
              </w:rPr>
            </w:pPr>
          </w:p>
          <w:p w14:paraId="1DFF4193" w14:textId="77777777" w:rsidR="00AB3B9E" w:rsidRDefault="00485507">
            <w:pPr>
              <w:jc w:val="center"/>
              <w:rPr>
                <w:b/>
                <w:smallCaps/>
                <w:color w:val="000000"/>
                <w:szCs w:val="24"/>
                <w:lang w:eastAsia="lt-LT"/>
              </w:rPr>
            </w:pPr>
            <w:r>
              <w:rPr>
                <w:color w:val="000000"/>
                <w:szCs w:val="24"/>
                <w:lang w:eastAsia="lt-LT"/>
              </w:rPr>
              <w:t>5</w:t>
            </w:r>
          </w:p>
          <w:p w14:paraId="64836AAF" w14:textId="77777777" w:rsidR="00AB3B9E" w:rsidRDefault="00485507">
            <w:pPr>
              <w:jc w:val="center"/>
              <w:rPr>
                <w:b/>
                <w:smallCaps/>
                <w:color w:val="000000"/>
                <w:szCs w:val="24"/>
                <w:lang w:eastAsia="lt-LT"/>
              </w:rPr>
            </w:pPr>
            <w:r>
              <w:rPr>
                <w:color w:val="000000"/>
                <w:szCs w:val="24"/>
                <w:lang w:eastAsia="lt-LT"/>
              </w:rPr>
              <w:t>1–4</w:t>
            </w:r>
          </w:p>
          <w:p w14:paraId="20A0A3F4" w14:textId="77777777" w:rsidR="00AB3B9E" w:rsidRDefault="00485507">
            <w:pPr>
              <w:jc w:val="center"/>
              <w:rPr>
                <w:b/>
                <w:smallCaps/>
                <w:color w:val="000000"/>
                <w:szCs w:val="24"/>
                <w:lang w:eastAsia="lt-LT"/>
              </w:rPr>
            </w:pPr>
            <w:r>
              <w:rPr>
                <w:color w:val="000000"/>
                <w:szCs w:val="24"/>
                <w:lang w:eastAsia="lt-LT"/>
              </w:rPr>
              <w:t>0</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14:paraId="4DBE7C17" w14:textId="77777777" w:rsidR="00AB3B9E" w:rsidRDefault="00AB3B9E">
            <w:pPr>
              <w:snapToGrid w:val="0"/>
              <w:jc w:val="center"/>
              <w:rPr>
                <w:b/>
                <w:smallCaps/>
                <w:color w:val="000000"/>
                <w:szCs w:val="24"/>
                <w:lang w:eastAsia="lt-LT"/>
              </w:rPr>
            </w:pPr>
          </w:p>
        </w:tc>
      </w:tr>
      <w:tr w:rsidR="00AB3B9E" w14:paraId="4ED59943" w14:textId="77777777">
        <w:trPr>
          <w:cantSplit/>
          <w:trHeight w:val="388"/>
        </w:trPr>
        <w:tc>
          <w:tcPr>
            <w:tcW w:w="709" w:type="dxa"/>
            <w:tcBorders>
              <w:top w:val="single" w:sz="6" w:space="0" w:color="000000"/>
              <w:left w:val="single" w:sz="6" w:space="0" w:color="000000"/>
              <w:bottom w:val="single" w:sz="6" w:space="0" w:color="000000"/>
            </w:tcBorders>
            <w:shd w:val="clear" w:color="auto" w:fill="auto"/>
          </w:tcPr>
          <w:p w14:paraId="0C3DBE03" w14:textId="77777777" w:rsidR="00AB3B9E" w:rsidRDefault="00485507">
            <w:pPr>
              <w:jc w:val="center"/>
              <w:rPr>
                <w:smallCaps/>
                <w:color w:val="000000"/>
                <w:szCs w:val="24"/>
                <w:lang w:eastAsia="lt-LT"/>
              </w:rPr>
            </w:pPr>
            <w:r>
              <w:rPr>
                <w:color w:val="000000"/>
                <w:szCs w:val="24"/>
                <w:lang w:eastAsia="lt-LT"/>
              </w:rPr>
              <w:t>4.</w:t>
            </w:r>
          </w:p>
        </w:tc>
        <w:tc>
          <w:tcPr>
            <w:tcW w:w="4962" w:type="dxa"/>
            <w:tcBorders>
              <w:top w:val="single" w:sz="6" w:space="0" w:color="000000"/>
              <w:left w:val="single" w:sz="6" w:space="0" w:color="000000"/>
              <w:bottom w:val="single" w:sz="6" w:space="0" w:color="000000"/>
            </w:tcBorders>
            <w:shd w:val="clear" w:color="auto" w:fill="auto"/>
          </w:tcPr>
          <w:p w14:paraId="37AF25D3" w14:textId="77777777" w:rsidR="00AB3B9E" w:rsidRDefault="00485507">
            <w:pPr>
              <w:rPr>
                <w:b/>
                <w:i/>
                <w:smallCaps/>
                <w:color w:val="000000"/>
                <w:szCs w:val="24"/>
                <w:lang w:eastAsia="lt-LT"/>
              </w:rPr>
            </w:pPr>
            <w:r>
              <w:rPr>
                <w:color w:val="000000"/>
                <w:szCs w:val="24"/>
                <w:lang w:eastAsia="lt-LT"/>
              </w:rPr>
              <w:t>Projekto priemonių / veiklų atitiktis konkurso reikalavimams</w:t>
            </w:r>
          </w:p>
          <w:p w14:paraId="554AD3FC" w14:textId="77777777" w:rsidR="00AB3B9E" w:rsidRDefault="00485507">
            <w:pPr>
              <w:rPr>
                <w:b/>
                <w:smallCaps/>
                <w:szCs w:val="24"/>
                <w:lang w:eastAsia="lt-LT"/>
              </w:rPr>
            </w:pPr>
            <w:r>
              <w:rPr>
                <w:i/>
                <w:color w:val="000000"/>
                <w:szCs w:val="24"/>
                <w:lang w:eastAsia="lt-LT"/>
              </w:rPr>
              <w:t xml:space="preserve">(Nuostatų 8 punktas ir Paraiškos 3 </w:t>
            </w:r>
            <w:r>
              <w:rPr>
                <w:i/>
                <w:color w:val="000000"/>
                <w:szCs w:val="24"/>
                <w:lang w:eastAsia="lt-LT"/>
              </w:rPr>
              <w:t>punktas)</w:t>
            </w:r>
          </w:p>
          <w:p w14:paraId="32B35D90" w14:textId="77777777" w:rsidR="00AB3B9E" w:rsidRDefault="00485507">
            <w:pPr>
              <w:rPr>
                <w:b/>
                <w:smallCaps/>
                <w:szCs w:val="24"/>
                <w:lang w:eastAsia="lt-LT"/>
              </w:rPr>
            </w:pPr>
            <w:r>
              <w:rPr>
                <w:szCs w:val="24"/>
                <w:lang w:eastAsia="lt-LT"/>
              </w:rPr>
              <w:t>* atitinka</w:t>
            </w:r>
          </w:p>
          <w:p w14:paraId="2619302F" w14:textId="77777777" w:rsidR="00AB3B9E" w:rsidRDefault="00485507">
            <w:pPr>
              <w:rPr>
                <w:b/>
                <w:smallCaps/>
                <w:szCs w:val="24"/>
                <w:lang w:eastAsia="lt-LT"/>
              </w:rPr>
            </w:pPr>
            <w:r>
              <w:rPr>
                <w:szCs w:val="24"/>
                <w:lang w:eastAsia="lt-LT"/>
              </w:rPr>
              <w:t>* iš dalies atitinka</w:t>
            </w:r>
          </w:p>
          <w:p w14:paraId="2F5A50DE" w14:textId="77777777" w:rsidR="00AB3B9E" w:rsidRDefault="00485507">
            <w:pPr>
              <w:rPr>
                <w:b/>
                <w:smallCaps/>
                <w:color w:val="000000"/>
                <w:szCs w:val="24"/>
                <w:lang w:eastAsia="lt-LT"/>
              </w:rPr>
            </w:pPr>
            <w:r>
              <w:rPr>
                <w:szCs w:val="24"/>
                <w:lang w:eastAsia="lt-LT"/>
              </w:rPr>
              <w:t>* neatitinka</w:t>
            </w:r>
          </w:p>
        </w:tc>
        <w:tc>
          <w:tcPr>
            <w:tcW w:w="1701" w:type="dxa"/>
            <w:tcBorders>
              <w:top w:val="single" w:sz="6" w:space="0" w:color="000000"/>
              <w:left w:val="single" w:sz="6" w:space="0" w:color="000000"/>
              <w:bottom w:val="single" w:sz="6" w:space="0" w:color="000000"/>
            </w:tcBorders>
            <w:shd w:val="clear" w:color="auto" w:fill="auto"/>
            <w:vAlign w:val="center"/>
          </w:tcPr>
          <w:p w14:paraId="36DD2DAA" w14:textId="77777777" w:rsidR="00AB3B9E" w:rsidRDefault="00485507">
            <w:pPr>
              <w:jc w:val="center"/>
              <w:rPr>
                <w:b/>
                <w:smallCaps/>
                <w:color w:val="000000"/>
                <w:szCs w:val="24"/>
                <w:lang w:eastAsia="lt-LT"/>
              </w:rPr>
            </w:pPr>
            <w:r>
              <w:rPr>
                <w:color w:val="000000"/>
                <w:szCs w:val="24"/>
                <w:lang w:eastAsia="lt-LT"/>
              </w:rPr>
              <w:t>10</w:t>
            </w:r>
          </w:p>
        </w:tc>
        <w:tc>
          <w:tcPr>
            <w:tcW w:w="1275" w:type="dxa"/>
            <w:tcBorders>
              <w:top w:val="single" w:sz="6" w:space="0" w:color="000000"/>
              <w:left w:val="single" w:sz="6" w:space="0" w:color="000000"/>
              <w:bottom w:val="single" w:sz="6" w:space="0" w:color="000000"/>
            </w:tcBorders>
            <w:shd w:val="clear" w:color="auto" w:fill="auto"/>
          </w:tcPr>
          <w:p w14:paraId="5E2DA481" w14:textId="77777777" w:rsidR="00AB3B9E" w:rsidRDefault="00AB3B9E">
            <w:pPr>
              <w:snapToGrid w:val="0"/>
              <w:rPr>
                <w:b/>
                <w:smallCaps/>
                <w:color w:val="000000"/>
                <w:szCs w:val="24"/>
                <w:lang w:eastAsia="lt-LT"/>
              </w:rPr>
            </w:pPr>
          </w:p>
          <w:p w14:paraId="180CC939" w14:textId="77777777" w:rsidR="00AB3B9E" w:rsidRDefault="00AB3B9E">
            <w:pPr>
              <w:rPr>
                <w:b/>
                <w:smallCaps/>
                <w:color w:val="000000"/>
                <w:szCs w:val="24"/>
                <w:lang w:eastAsia="lt-LT"/>
              </w:rPr>
            </w:pPr>
          </w:p>
          <w:p w14:paraId="3D9059D0" w14:textId="77777777" w:rsidR="00AB3B9E" w:rsidRDefault="00AB3B9E">
            <w:pPr>
              <w:rPr>
                <w:b/>
                <w:smallCaps/>
                <w:color w:val="000000"/>
                <w:szCs w:val="24"/>
                <w:lang w:eastAsia="lt-LT"/>
              </w:rPr>
            </w:pPr>
          </w:p>
          <w:p w14:paraId="65D24CB0" w14:textId="77777777" w:rsidR="00AB3B9E" w:rsidRDefault="00485507">
            <w:pPr>
              <w:jc w:val="center"/>
              <w:rPr>
                <w:b/>
                <w:smallCaps/>
                <w:color w:val="000000"/>
                <w:szCs w:val="24"/>
                <w:lang w:eastAsia="lt-LT"/>
              </w:rPr>
            </w:pPr>
            <w:r>
              <w:rPr>
                <w:color w:val="000000"/>
                <w:szCs w:val="24"/>
                <w:lang w:eastAsia="lt-LT"/>
              </w:rPr>
              <w:t>10</w:t>
            </w:r>
          </w:p>
          <w:p w14:paraId="4FD4EAC1" w14:textId="77777777" w:rsidR="00AB3B9E" w:rsidRDefault="00485507">
            <w:pPr>
              <w:jc w:val="center"/>
              <w:rPr>
                <w:b/>
                <w:smallCaps/>
                <w:color w:val="000000"/>
                <w:szCs w:val="24"/>
                <w:lang w:eastAsia="lt-LT"/>
              </w:rPr>
            </w:pPr>
            <w:r>
              <w:rPr>
                <w:color w:val="000000"/>
                <w:szCs w:val="24"/>
                <w:lang w:eastAsia="lt-LT"/>
              </w:rPr>
              <w:t>1–9</w:t>
            </w:r>
          </w:p>
          <w:p w14:paraId="363EE0C1" w14:textId="77777777" w:rsidR="00AB3B9E" w:rsidRDefault="00485507">
            <w:pPr>
              <w:jc w:val="center"/>
              <w:rPr>
                <w:b/>
                <w:smallCaps/>
                <w:color w:val="000000"/>
                <w:szCs w:val="24"/>
                <w:lang w:eastAsia="lt-LT"/>
              </w:rPr>
            </w:pPr>
            <w:r>
              <w:rPr>
                <w:color w:val="000000"/>
                <w:szCs w:val="24"/>
                <w:lang w:eastAsia="lt-LT"/>
              </w:rPr>
              <w:t>0</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14:paraId="25412282" w14:textId="77777777" w:rsidR="00AB3B9E" w:rsidRDefault="00AB3B9E">
            <w:pPr>
              <w:snapToGrid w:val="0"/>
              <w:jc w:val="center"/>
              <w:rPr>
                <w:b/>
                <w:smallCaps/>
                <w:color w:val="000000"/>
                <w:szCs w:val="24"/>
                <w:lang w:eastAsia="lt-LT"/>
              </w:rPr>
            </w:pPr>
          </w:p>
        </w:tc>
      </w:tr>
      <w:tr w:rsidR="00AB3B9E" w14:paraId="419D4175" w14:textId="77777777">
        <w:trPr>
          <w:cantSplit/>
          <w:trHeight w:val="409"/>
        </w:trPr>
        <w:tc>
          <w:tcPr>
            <w:tcW w:w="709" w:type="dxa"/>
            <w:tcBorders>
              <w:top w:val="single" w:sz="6" w:space="0" w:color="000000"/>
              <w:left w:val="single" w:sz="6" w:space="0" w:color="000000"/>
              <w:bottom w:val="single" w:sz="6" w:space="0" w:color="000000"/>
            </w:tcBorders>
            <w:shd w:val="clear" w:color="auto" w:fill="auto"/>
          </w:tcPr>
          <w:p w14:paraId="7365767B" w14:textId="77777777" w:rsidR="00AB3B9E" w:rsidRDefault="00485507">
            <w:pPr>
              <w:jc w:val="center"/>
              <w:rPr>
                <w:smallCaps/>
                <w:color w:val="000000"/>
                <w:szCs w:val="24"/>
                <w:lang w:eastAsia="lt-LT"/>
              </w:rPr>
            </w:pPr>
            <w:r>
              <w:rPr>
                <w:color w:val="000000"/>
                <w:szCs w:val="24"/>
                <w:lang w:eastAsia="lt-LT"/>
              </w:rPr>
              <w:t>5.</w:t>
            </w:r>
          </w:p>
        </w:tc>
        <w:tc>
          <w:tcPr>
            <w:tcW w:w="4962" w:type="dxa"/>
            <w:tcBorders>
              <w:top w:val="single" w:sz="6" w:space="0" w:color="000000"/>
              <w:left w:val="single" w:sz="6" w:space="0" w:color="000000"/>
              <w:bottom w:val="single" w:sz="6" w:space="0" w:color="000000"/>
            </w:tcBorders>
            <w:shd w:val="clear" w:color="auto" w:fill="auto"/>
          </w:tcPr>
          <w:p w14:paraId="167F300B" w14:textId="77777777" w:rsidR="00AB3B9E" w:rsidRDefault="00485507">
            <w:pPr>
              <w:rPr>
                <w:b/>
                <w:i/>
                <w:smallCaps/>
                <w:color w:val="000000"/>
                <w:szCs w:val="24"/>
                <w:lang w:eastAsia="lt-LT"/>
              </w:rPr>
            </w:pPr>
            <w:r>
              <w:rPr>
                <w:color w:val="000000"/>
                <w:szCs w:val="24"/>
                <w:lang w:eastAsia="lt-LT"/>
              </w:rPr>
              <w:t>Projekto veiklų įgyvendinimo plano nuoseklumas ir detalumas</w:t>
            </w:r>
          </w:p>
          <w:p w14:paraId="2862C414" w14:textId="77777777" w:rsidR="00AB3B9E" w:rsidRDefault="00485507">
            <w:pPr>
              <w:rPr>
                <w:b/>
                <w:smallCaps/>
                <w:szCs w:val="24"/>
                <w:lang w:eastAsia="lt-LT"/>
              </w:rPr>
            </w:pPr>
            <w:r>
              <w:rPr>
                <w:i/>
                <w:color w:val="000000"/>
                <w:szCs w:val="24"/>
                <w:lang w:eastAsia="lt-LT"/>
              </w:rPr>
              <w:t>(Paraiškos 3 punktas)</w:t>
            </w:r>
          </w:p>
          <w:p w14:paraId="700901F0" w14:textId="77777777" w:rsidR="00AB3B9E" w:rsidRDefault="00485507">
            <w:pPr>
              <w:rPr>
                <w:b/>
                <w:smallCaps/>
                <w:szCs w:val="24"/>
                <w:lang w:eastAsia="lt-LT"/>
              </w:rPr>
            </w:pPr>
            <w:r>
              <w:rPr>
                <w:szCs w:val="24"/>
                <w:lang w:eastAsia="lt-LT"/>
              </w:rPr>
              <w:t>* nuoseklus ir detalus</w:t>
            </w:r>
          </w:p>
          <w:p w14:paraId="249C49C1" w14:textId="77777777" w:rsidR="00AB3B9E" w:rsidRDefault="00485507">
            <w:pPr>
              <w:rPr>
                <w:b/>
                <w:smallCaps/>
                <w:szCs w:val="24"/>
                <w:lang w:eastAsia="lt-LT"/>
              </w:rPr>
            </w:pPr>
            <w:r>
              <w:rPr>
                <w:szCs w:val="24"/>
                <w:lang w:eastAsia="lt-LT"/>
              </w:rPr>
              <w:t>* iš dalies nuoseklus ir detalus</w:t>
            </w:r>
          </w:p>
          <w:p w14:paraId="1AC62471" w14:textId="77777777" w:rsidR="00AB3B9E" w:rsidRDefault="00485507">
            <w:pPr>
              <w:rPr>
                <w:b/>
                <w:smallCaps/>
                <w:color w:val="000000"/>
                <w:szCs w:val="24"/>
                <w:lang w:eastAsia="lt-LT"/>
              </w:rPr>
            </w:pPr>
            <w:r>
              <w:rPr>
                <w:szCs w:val="24"/>
                <w:lang w:eastAsia="lt-LT"/>
              </w:rPr>
              <w:t>* nenuoseklus ir nedetalus</w:t>
            </w:r>
          </w:p>
        </w:tc>
        <w:tc>
          <w:tcPr>
            <w:tcW w:w="1701" w:type="dxa"/>
            <w:tcBorders>
              <w:top w:val="single" w:sz="6" w:space="0" w:color="000000"/>
              <w:left w:val="single" w:sz="6" w:space="0" w:color="000000"/>
              <w:bottom w:val="single" w:sz="6" w:space="0" w:color="000000"/>
            </w:tcBorders>
            <w:shd w:val="clear" w:color="auto" w:fill="auto"/>
            <w:vAlign w:val="center"/>
          </w:tcPr>
          <w:p w14:paraId="3E70C6C9" w14:textId="77777777" w:rsidR="00AB3B9E" w:rsidRDefault="00485507">
            <w:pPr>
              <w:jc w:val="center"/>
              <w:rPr>
                <w:b/>
                <w:smallCaps/>
                <w:color w:val="000000"/>
                <w:szCs w:val="24"/>
                <w:lang w:eastAsia="lt-LT"/>
              </w:rPr>
            </w:pPr>
            <w:r>
              <w:rPr>
                <w:color w:val="000000"/>
                <w:szCs w:val="24"/>
                <w:lang w:eastAsia="lt-LT"/>
              </w:rPr>
              <w:t>10</w:t>
            </w:r>
          </w:p>
        </w:tc>
        <w:tc>
          <w:tcPr>
            <w:tcW w:w="1275" w:type="dxa"/>
            <w:tcBorders>
              <w:top w:val="single" w:sz="6" w:space="0" w:color="000000"/>
              <w:left w:val="single" w:sz="6" w:space="0" w:color="000000"/>
              <w:bottom w:val="single" w:sz="6" w:space="0" w:color="000000"/>
            </w:tcBorders>
            <w:shd w:val="clear" w:color="auto" w:fill="auto"/>
          </w:tcPr>
          <w:p w14:paraId="0786EEA8" w14:textId="77777777" w:rsidR="00AB3B9E" w:rsidRDefault="00AB3B9E">
            <w:pPr>
              <w:snapToGrid w:val="0"/>
              <w:jc w:val="center"/>
              <w:rPr>
                <w:b/>
                <w:smallCaps/>
                <w:color w:val="000000"/>
                <w:szCs w:val="24"/>
                <w:lang w:eastAsia="lt-LT"/>
              </w:rPr>
            </w:pPr>
          </w:p>
          <w:p w14:paraId="5E7E4A24" w14:textId="77777777" w:rsidR="00AB3B9E" w:rsidRDefault="00AB3B9E">
            <w:pPr>
              <w:jc w:val="center"/>
              <w:rPr>
                <w:b/>
                <w:smallCaps/>
                <w:color w:val="000000"/>
                <w:szCs w:val="24"/>
                <w:lang w:eastAsia="lt-LT"/>
              </w:rPr>
            </w:pPr>
          </w:p>
          <w:p w14:paraId="2DEF403D" w14:textId="77777777" w:rsidR="00AB3B9E" w:rsidRDefault="00AB3B9E">
            <w:pPr>
              <w:jc w:val="center"/>
              <w:rPr>
                <w:b/>
                <w:smallCaps/>
                <w:color w:val="000000"/>
                <w:szCs w:val="24"/>
                <w:lang w:eastAsia="lt-LT"/>
              </w:rPr>
            </w:pPr>
          </w:p>
          <w:p w14:paraId="4E8032FC" w14:textId="77777777" w:rsidR="00AB3B9E" w:rsidRDefault="00485507">
            <w:pPr>
              <w:jc w:val="center"/>
              <w:rPr>
                <w:b/>
                <w:smallCaps/>
                <w:color w:val="000000"/>
                <w:szCs w:val="24"/>
                <w:lang w:eastAsia="lt-LT"/>
              </w:rPr>
            </w:pPr>
            <w:r>
              <w:rPr>
                <w:color w:val="000000"/>
                <w:szCs w:val="24"/>
                <w:lang w:eastAsia="lt-LT"/>
              </w:rPr>
              <w:t>10</w:t>
            </w:r>
          </w:p>
          <w:p w14:paraId="2730CAAF" w14:textId="77777777" w:rsidR="00AB3B9E" w:rsidRDefault="00485507">
            <w:pPr>
              <w:jc w:val="center"/>
              <w:rPr>
                <w:b/>
                <w:smallCaps/>
                <w:color w:val="000000"/>
                <w:szCs w:val="24"/>
                <w:lang w:eastAsia="lt-LT"/>
              </w:rPr>
            </w:pPr>
            <w:r>
              <w:rPr>
                <w:color w:val="000000"/>
                <w:szCs w:val="24"/>
                <w:lang w:eastAsia="lt-LT"/>
              </w:rPr>
              <w:t>1–9</w:t>
            </w:r>
          </w:p>
          <w:p w14:paraId="15DC6CF3" w14:textId="77777777" w:rsidR="00AB3B9E" w:rsidRDefault="00485507">
            <w:pPr>
              <w:jc w:val="center"/>
              <w:rPr>
                <w:b/>
                <w:smallCaps/>
                <w:color w:val="000000"/>
                <w:szCs w:val="24"/>
                <w:lang w:eastAsia="lt-LT"/>
              </w:rPr>
            </w:pPr>
            <w:r>
              <w:rPr>
                <w:color w:val="000000"/>
                <w:szCs w:val="24"/>
                <w:lang w:eastAsia="lt-LT"/>
              </w:rPr>
              <w:t>0</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14:paraId="444C63CB" w14:textId="77777777" w:rsidR="00AB3B9E" w:rsidRDefault="00AB3B9E">
            <w:pPr>
              <w:snapToGrid w:val="0"/>
              <w:jc w:val="center"/>
              <w:rPr>
                <w:b/>
                <w:smallCaps/>
                <w:color w:val="000000"/>
                <w:szCs w:val="24"/>
                <w:lang w:eastAsia="lt-LT"/>
              </w:rPr>
            </w:pPr>
          </w:p>
        </w:tc>
      </w:tr>
      <w:tr w:rsidR="00AB3B9E" w14:paraId="61852102" w14:textId="77777777">
        <w:trPr>
          <w:cantSplit/>
          <w:trHeight w:val="409"/>
        </w:trPr>
        <w:tc>
          <w:tcPr>
            <w:tcW w:w="709" w:type="dxa"/>
            <w:tcBorders>
              <w:top w:val="single" w:sz="6" w:space="0" w:color="000000"/>
              <w:left w:val="single" w:sz="6" w:space="0" w:color="000000"/>
              <w:bottom w:val="single" w:sz="6" w:space="0" w:color="000000"/>
            </w:tcBorders>
            <w:shd w:val="clear" w:color="auto" w:fill="auto"/>
          </w:tcPr>
          <w:p w14:paraId="48E4EFC2" w14:textId="77777777" w:rsidR="00AB3B9E" w:rsidRDefault="00485507">
            <w:pPr>
              <w:jc w:val="center"/>
              <w:rPr>
                <w:smallCaps/>
                <w:color w:val="000000"/>
                <w:szCs w:val="24"/>
                <w:lang w:eastAsia="lt-LT"/>
              </w:rPr>
            </w:pPr>
            <w:r>
              <w:rPr>
                <w:color w:val="000000"/>
                <w:szCs w:val="24"/>
                <w:lang w:eastAsia="lt-LT"/>
              </w:rPr>
              <w:t>6.</w:t>
            </w:r>
          </w:p>
        </w:tc>
        <w:tc>
          <w:tcPr>
            <w:tcW w:w="4962" w:type="dxa"/>
            <w:tcBorders>
              <w:top w:val="single" w:sz="6" w:space="0" w:color="000000"/>
              <w:left w:val="single" w:sz="6" w:space="0" w:color="000000"/>
              <w:bottom w:val="single" w:sz="6" w:space="0" w:color="000000"/>
            </w:tcBorders>
            <w:shd w:val="clear" w:color="auto" w:fill="auto"/>
          </w:tcPr>
          <w:p w14:paraId="11CEBF8B" w14:textId="77777777" w:rsidR="00AB3B9E" w:rsidRDefault="00485507">
            <w:pPr>
              <w:rPr>
                <w:b/>
                <w:smallCaps/>
                <w:szCs w:val="24"/>
                <w:lang w:eastAsia="lt-LT"/>
              </w:rPr>
            </w:pPr>
            <w:r>
              <w:rPr>
                <w:color w:val="000000"/>
                <w:szCs w:val="24"/>
                <w:lang w:eastAsia="lt-LT"/>
              </w:rPr>
              <w:t xml:space="preserve">Projekto sąmatos pagrįstumas ir realumas </w:t>
            </w:r>
            <w:r>
              <w:rPr>
                <w:i/>
                <w:color w:val="000000"/>
                <w:szCs w:val="24"/>
                <w:lang w:eastAsia="lt-LT"/>
              </w:rPr>
              <w:t xml:space="preserve">(Nuostatų 38 </w:t>
            </w:r>
            <w:r>
              <w:rPr>
                <w:color w:val="000000"/>
                <w:szCs w:val="24"/>
                <w:lang w:eastAsia="lt-LT"/>
              </w:rPr>
              <w:t>ir</w:t>
            </w:r>
            <w:r>
              <w:rPr>
                <w:i/>
                <w:color w:val="000000"/>
                <w:szCs w:val="24"/>
                <w:lang w:eastAsia="lt-LT"/>
              </w:rPr>
              <w:t xml:space="preserve"> 39 punktai, Paraiškos 4 punktas</w:t>
            </w:r>
            <w:r>
              <w:rPr>
                <w:color w:val="000000"/>
                <w:szCs w:val="24"/>
                <w:lang w:eastAsia="lt-LT"/>
              </w:rPr>
              <w:t>)</w:t>
            </w:r>
          </w:p>
          <w:p w14:paraId="4396F7B6" w14:textId="77777777" w:rsidR="00AB3B9E" w:rsidRDefault="00485507">
            <w:pPr>
              <w:rPr>
                <w:b/>
                <w:smallCaps/>
                <w:szCs w:val="24"/>
                <w:lang w:eastAsia="lt-LT"/>
              </w:rPr>
            </w:pPr>
            <w:r>
              <w:rPr>
                <w:szCs w:val="24"/>
                <w:lang w:eastAsia="lt-LT"/>
              </w:rPr>
              <w:t>* pagrįsta ir reali</w:t>
            </w:r>
          </w:p>
          <w:p w14:paraId="11A9CE26" w14:textId="77777777" w:rsidR="00AB3B9E" w:rsidRDefault="00485507">
            <w:pPr>
              <w:rPr>
                <w:b/>
                <w:smallCaps/>
                <w:szCs w:val="24"/>
                <w:lang w:eastAsia="lt-LT"/>
              </w:rPr>
            </w:pPr>
            <w:r>
              <w:rPr>
                <w:szCs w:val="24"/>
                <w:lang w:eastAsia="lt-LT"/>
              </w:rPr>
              <w:t>* iš dalies pagrįsta ir reali</w:t>
            </w:r>
          </w:p>
          <w:p w14:paraId="3A5630CB" w14:textId="77777777" w:rsidR="00AB3B9E" w:rsidRDefault="00485507">
            <w:pPr>
              <w:rPr>
                <w:b/>
                <w:smallCaps/>
                <w:color w:val="000000"/>
                <w:szCs w:val="24"/>
                <w:lang w:eastAsia="lt-LT"/>
              </w:rPr>
            </w:pPr>
            <w:r>
              <w:rPr>
                <w:szCs w:val="24"/>
                <w:lang w:eastAsia="lt-LT"/>
              </w:rPr>
              <w:t>* nepagrįsta ir nereali</w:t>
            </w:r>
          </w:p>
        </w:tc>
        <w:tc>
          <w:tcPr>
            <w:tcW w:w="1701" w:type="dxa"/>
            <w:tcBorders>
              <w:top w:val="single" w:sz="6" w:space="0" w:color="000000"/>
              <w:left w:val="single" w:sz="6" w:space="0" w:color="000000"/>
              <w:bottom w:val="single" w:sz="6" w:space="0" w:color="000000"/>
            </w:tcBorders>
            <w:shd w:val="clear" w:color="auto" w:fill="auto"/>
            <w:vAlign w:val="center"/>
          </w:tcPr>
          <w:p w14:paraId="179A9CF0" w14:textId="77777777" w:rsidR="00AB3B9E" w:rsidRDefault="00485507">
            <w:pPr>
              <w:jc w:val="center"/>
              <w:rPr>
                <w:b/>
                <w:smallCaps/>
                <w:color w:val="000000"/>
                <w:szCs w:val="24"/>
                <w:lang w:eastAsia="lt-LT"/>
              </w:rPr>
            </w:pPr>
            <w:r>
              <w:rPr>
                <w:color w:val="000000"/>
                <w:szCs w:val="24"/>
                <w:lang w:eastAsia="lt-LT"/>
              </w:rPr>
              <w:t>10</w:t>
            </w:r>
          </w:p>
        </w:tc>
        <w:tc>
          <w:tcPr>
            <w:tcW w:w="1275" w:type="dxa"/>
            <w:tcBorders>
              <w:top w:val="single" w:sz="6" w:space="0" w:color="000000"/>
              <w:left w:val="single" w:sz="6" w:space="0" w:color="000000"/>
              <w:bottom w:val="single" w:sz="6" w:space="0" w:color="000000"/>
            </w:tcBorders>
            <w:shd w:val="clear" w:color="auto" w:fill="auto"/>
          </w:tcPr>
          <w:p w14:paraId="218357B7" w14:textId="77777777" w:rsidR="00AB3B9E" w:rsidRDefault="00AB3B9E">
            <w:pPr>
              <w:snapToGrid w:val="0"/>
              <w:jc w:val="center"/>
              <w:rPr>
                <w:b/>
                <w:smallCaps/>
                <w:color w:val="000000"/>
                <w:szCs w:val="24"/>
                <w:lang w:eastAsia="lt-LT"/>
              </w:rPr>
            </w:pPr>
          </w:p>
          <w:p w14:paraId="46C8C79E" w14:textId="77777777" w:rsidR="00AB3B9E" w:rsidRDefault="00AB3B9E">
            <w:pPr>
              <w:jc w:val="center"/>
              <w:rPr>
                <w:b/>
                <w:smallCaps/>
                <w:color w:val="000000"/>
                <w:szCs w:val="24"/>
                <w:lang w:eastAsia="lt-LT"/>
              </w:rPr>
            </w:pPr>
          </w:p>
          <w:p w14:paraId="1F9EE4D2" w14:textId="77777777" w:rsidR="00AB3B9E" w:rsidRDefault="00485507">
            <w:pPr>
              <w:jc w:val="center"/>
              <w:rPr>
                <w:b/>
                <w:smallCaps/>
                <w:color w:val="000000"/>
                <w:szCs w:val="24"/>
                <w:lang w:eastAsia="lt-LT"/>
              </w:rPr>
            </w:pPr>
            <w:r>
              <w:rPr>
                <w:color w:val="000000"/>
                <w:szCs w:val="24"/>
                <w:lang w:eastAsia="lt-LT"/>
              </w:rPr>
              <w:t>10</w:t>
            </w:r>
          </w:p>
          <w:p w14:paraId="2DBD1FC3" w14:textId="77777777" w:rsidR="00AB3B9E" w:rsidRDefault="00485507">
            <w:pPr>
              <w:jc w:val="center"/>
              <w:rPr>
                <w:b/>
                <w:smallCaps/>
                <w:color w:val="000000"/>
                <w:szCs w:val="24"/>
                <w:lang w:eastAsia="lt-LT"/>
              </w:rPr>
            </w:pPr>
            <w:r>
              <w:rPr>
                <w:color w:val="000000"/>
                <w:szCs w:val="24"/>
                <w:lang w:eastAsia="lt-LT"/>
              </w:rPr>
              <w:t>1–9</w:t>
            </w:r>
          </w:p>
          <w:p w14:paraId="4B783CA7" w14:textId="77777777" w:rsidR="00AB3B9E" w:rsidRDefault="00485507">
            <w:pPr>
              <w:jc w:val="center"/>
              <w:rPr>
                <w:b/>
                <w:smallCaps/>
                <w:color w:val="000000"/>
                <w:szCs w:val="24"/>
                <w:lang w:eastAsia="lt-LT"/>
              </w:rPr>
            </w:pPr>
            <w:r>
              <w:rPr>
                <w:color w:val="000000"/>
                <w:szCs w:val="24"/>
                <w:lang w:eastAsia="lt-LT"/>
              </w:rPr>
              <w:t>0</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14:paraId="5EBBB113" w14:textId="77777777" w:rsidR="00AB3B9E" w:rsidRDefault="00AB3B9E">
            <w:pPr>
              <w:snapToGrid w:val="0"/>
              <w:jc w:val="center"/>
              <w:rPr>
                <w:b/>
                <w:smallCaps/>
                <w:color w:val="000000"/>
                <w:szCs w:val="24"/>
                <w:lang w:eastAsia="lt-LT"/>
              </w:rPr>
            </w:pPr>
          </w:p>
        </w:tc>
      </w:tr>
      <w:tr w:rsidR="00AB3B9E" w14:paraId="7F4DA660" w14:textId="77777777">
        <w:trPr>
          <w:cantSplit/>
          <w:trHeight w:val="409"/>
        </w:trPr>
        <w:tc>
          <w:tcPr>
            <w:tcW w:w="709" w:type="dxa"/>
            <w:tcBorders>
              <w:top w:val="single" w:sz="6" w:space="0" w:color="000000"/>
              <w:left w:val="single" w:sz="6" w:space="0" w:color="000000"/>
              <w:bottom w:val="single" w:sz="6" w:space="0" w:color="000000"/>
            </w:tcBorders>
            <w:shd w:val="clear" w:color="auto" w:fill="auto"/>
          </w:tcPr>
          <w:p w14:paraId="4B503446" w14:textId="77777777" w:rsidR="00AB3B9E" w:rsidRDefault="00AB3B9E">
            <w:pPr>
              <w:snapToGrid w:val="0"/>
              <w:jc w:val="center"/>
              <w:rPr>
                <w:smallCaps/>
                <w:color w:val="000000"/>
                <w:szCs w:val="24"/>
                <w:lang w:eastAsia="lt-LT"/>
              </w:rPr>
            </w:pPr>
          </w:p>
        </w:tc>
        <w:tc>
          <w:tcPr>
            <w:tcW w:w="4962" w:type="dxa"/>
            <w:tcBorders>
              <w:top w:val="single" w:sz="6" w:space="0" w:color="000000"/>
              <w:left w:val="single" w:sz="6" w:space="0" w:color="000000"/>
              <w:bottom w:val="single" w:sz="6" w:space="0" w:color="000000"/>
            </w:tcBorders>
            <w:shd w:val="clear" w:color="auto" w:fill="auto"/>
          </w:tcPr>
          <w:p w14:paraId="5EF24682" w14:textId="77777777" w:rsidR="00AB3B9E" w:rsidRDefault="00485507">
            <w:pPr>
              <w:jc w:val="right"/>
              <w:rPr>
                <w:smallCaps/>
                <w:color w:val="000000"/>
                <w:szCs w:val="24"/>
                <w:lang w:eastAsia="lt-LT"/>
              </w:rPr>
            </w:pPr>
            <w:r>
              <w:rPr>
                <w:color w:val="000000"/>
                <w:szCs w:val="24"/>
                <w:lang w:eastAsia="lt-LT"/>
              </w:rPr>
              <w:t>Balų suma</w:t>
            </w:r>
          </w:p>
        </w:tc>
        <w:tc>
          <w:tcPr>
            <w:tcW w:w="1701" w:type="dxa"/>
            <w:tcBorders>
              <w:top w:val="single" w:sz="6" w:space="0" w:color="000000"/>
              <w:left w:val="single" w:sz="6" w:space="0" w:color="000000"/>
              <w:bottom w:val="single" w:sz="6" w:space="0" w:color="000000"/>
            </w:tcBorders>
            <w:shd w:val="clear" w:color="auto" w:fill="auto"/>
            <w:vAlign w:val="center"/>
          </w:tcPr>
          <w:p w14:paraId="0F87C458" w14:textId="77777777" w:rsidR="00AB3B9E" w:rsidRDefault="00485507">
            <w:pPr>
              <w:jc w:val="center"/>
              <w:rPr>
                <w:smallCaps/>
                <w:color w:val="000000"/>
                <w:szCs w:val="24"/>
                <w:lang w:eastAsia="lt-LT"/>
              </w:rPr>
            </w:pPr>
            <w:r>
              <w:rPr>
                <w:color w:val="000000"/>
                <w:szCs w:val="24"/>
                <w:lang w:eastAsia="lt-LT"/>
              </w:rPr>
              <w:t>60</w:t>
            </w:r>
          </w:p>
        </w:tc>
        <w:tc>
          <w:tcPr>
            <w:tcW w:w="1275" w:type="dxa"/>
            <w:tcBorders>
              <w:top w:val="single" w:sz="6" w:space="0" w:color="000000"/>
              <w:left w:val="single" w:sz="6" w:space="0" w:color="000000"/>
              <w:bottom w:val="single" w:sz="6" w:space="0" w:color="000000"/>
            </w:tcBorders>
            <w:shd w:val="clear" w:color="auto" w:fill="auto"/>
          </w:tcPr>
          <w:p w14:paraId="668412A6" w14:textId="77777777" w:rsidR="00AB3B9E" w:rsidRDefault="00AB3B9E">
            <w:pPr>
              <w:snapToGrid w:val="0"/>
              <w:jc w:val="center"/>
              <w:rPr>
                <w:smallCaps/>
                <w:color w:val="000000"/>
                <w:szCs w:val="24"/>
                <w:lang w:eastAsia="lt-LT"/>
              </w:rPr>
            </w:pP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14:paraId="73CC4A5C" w14:textId="77777777" w:rsidR="00AB3B9E" w:rsidRDefault="00AB3B9E">
            <w:pPr>
              <w:snapToGrid w:val="0"/>
              <w:jc w:val="center"/>
              <w:rPr>
                <w:smallCaps/>
                <w:color w:val="000000"/>
                <w:szCs w:val="24"/>
                <w:lang w:eastAsia="lt-LT"/>
              </w:rPr>
            </w:pPr>
          </w:p>
        </w:tc>
      </w:tr>
    </w:tbl>
    <w:p w14:paraId="60F4B3EC" w14:textId="77777777" w:rsidR="00AB3B9E" w:rsidRDefault="00AB3B9E">
      <w:pPr>
        <w:rPr>
          <w:b/>
          <w:smallCaps/>
          <w:szCs w:val="24"/>
          <w:lang w:eastAsia="lt-LT"/>
        </w:rPr>
      </w:pPr>
    </w:p>
    <w:tbl>
      <w:tblPr>
        <w:tblW w:w="0" w:type="auto"/>
        <w:tblInd w:w="-39" w:type="dxa"/>
        <w:tblLayout w:type="fixed"/>
        <w:tblLook w:val="0000" w:firstRow="0" w:lastRow="0" w:firstColumn="0" w:lastColumn="0" w:noHBand="0" w:noVBand="0"/>
      </w:tblPr>
      <w:tblGrid>
        <w:gridCol w:w="4537"/>
        <w:gridCol w:w="5396"/>
      </w:tblGrid>
      <w:tr w:rsidR="00AB3B9E" w14:paraId="3462A296" w14:textId="77777777">
        <w:tc>
          <w:tcPr>
            <w:tcW w:w="4537" w:type="dxa"/>
            <w:tcBorders>
              <w:top w:val="single" w:sz="4" w:space="0" w:color="000000"/>
              <w:left w:val="single" w:sz="4" w:space="0" w:color="000000"/>
              <w:bottom w:val="single" w:sz="4" w:space="0" w:color="000000"/>
            </w:tcBorders>
            <w:shd w:val="clear" w:color="auto" w:fill="auto"/>
          </w:tcPr>
          <w:p w14:paraId="26A7591A" w14:textId="77777777" w:rsidR="00AB3B9E" w:rsidRDefault="00AB3B9E">
            <w:pPr>
              <w:snapToGrid w:val="0"/>
              <w:jc w:val="center"/>
              <w:rPr>
                <w:b/>
                <w:bCs/>
                <w:smallCaps/>
                <w:szCs w:val="24"/>
                <w:lang w:eastAsia="lt-LT"/>
              </w:rPr>
            </w:pP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14:paraId="7D11F14A" w14:textId="77777777" w:rsidR="00AB3B9E" w:rsidRDefault="00485507">
            <w:pPr>
              <w:ind w:left="-142"/>
              <w:jc w:val="center"/>
              <w:rPr>
                <w:szCs w:val="24"/>
                <w:lang w:eastAsia="lt-LT"/>
              </w:rPr>
            </w:pPr>
            <w:r>
              <w:rPr>
                <w:bCs/>
                <w:szCs w:val="24"/>
                <w:lang w:eastAsia="lt-LT"/>
              </w:rPr>
              <w:t>Vertintojo komentarai ir išvada</w:t>
            </w:r>
          </w:p>
        </w:tc>
      </w:tr>
      <w:tr w:rsidR="00AB3B9E" w14:paraId="5EBDC5DD" w14:textId="77777777">
        <w:tc>
          <w:tcPr>
            <w:tcW w:w="4537" w:type="dxa"/>
            <w:tcBorders>
              <w:top w:val="single" w:sz="4" w:space="0" w:color="000000"/>
              <w:left w:val="single" w:sz="4" w:space="0" w:color="000000"/>
              <w:bottom w:val="single" w:sz="4" w:space="0" w:color="000000"/>
            </w:tcBorders>
            <w:shd w:val="clear" w:color="auto" w:fill="auto"/>
          </w:tcPr>
          <w:p w14:paraId="47043453" w14:textId="77777777" w:rsidR="00AB3B9E" w:rsidRDefault="00485507">
            <w:pPr>
              <w:rPr>
                <w:b/>
                <w:bCs/>
                <w:smallCaps/>
                <w:szCs w:val="24"/>
                <w:lang w:eastAsia="lt-LT"/>
              </w:rPr>
            </w:pPr>
            <w:r>
              <w:rPr>
                <w:bCs/>
                <w:szCs w:val="24"/>
                <w:lang w:eastAsia="lt-LT"/>
              </w:rPr>
              <w:t xml:space="preserve">Siūlymas </w:t>
            </w:r>
            <w:r>
              <w:rPr>
                <w:bCs/>
                <w:szCs w:val="24"/>
                <w:lang w:eastAsia="lt-LT"/>
              </w:rPr>
              <w:t xml:space="preserve">SKIRTI, SKIRTI IŠ DALIES, </w:t>
            </w:r>
            <w:r>
              <w:rPr>
                <w:bCs/>
                <w:szCs w:val="24"/>
                <w:lang w:eastAsia="lt-LT"/>
              </w:rPr>
              <w:lastRenderedPageBreak/>
              <w:t>NESKIRTI lėšų</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14:paraId="07583A35" w14:textId="77777777" w:rsidR="00AB3B9E" w:rsidRDefault="00AB3B9E">
            <w:pPr>
              <w:snapToGrid w:val="0"/>
              <w:rPr>
                <w:b/>
                <w:bCs/>
                <w:smallCaps/>
                <w:szCs w:val="24"/>
                <w:lang w:eastAsia="lt-LT"/>
              </w:rPr>
            </w:pPr>
          </w:p>
        </w:tc>
      </w:tr>
      <w:tr w:rsidR="00AB3B9E" w14:paraId="60FC2E36" w14:textId="77777777">
        <w:tc>
          <w:tcPr>
            <w:tcW w:w="4537" w:type="dxa"/>
            <w:tcBorders>
              <w:top w:val="single" w:sz="4" w:space="0" w:color="000000"/>
              <w:left w:val="single" w:sz="4" w:space="0" w:color="000000"/>
              <w:bottom w:val="single" w:sz="4" w:space="0" w:color="000000"/>
            </w:tcBorders>
            <w:shd w:val="clear" w:color="auto" w:fill="auto"/>
          </w:tcPr>
          <w:p w14:paraId="315C9B7C" w14:textId="77777777" w:rsidR="00AB3B9E" w:rsidRDefault="00485507">
            <w:pPr>
              <w:rPr>
                <w:b/>
                <w:bCs/>
                <w:smallCaps/>
                <w:szCs w:val="24"/>
                <w:lang w:eastAsia="lt-LT"/>
              </w:rPr>
            </w:pPr>
            <w:r>
              <w:rPr>
                <w:bCs/>
                <w:szCs w:val="24"/>
                <w:lang w:eastAsia="lt-LT"/>
              </w:rPr>
              <w:t>Prašoma suma</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14:paraId="48C5A29D" w14:textId="77777777" w:rsidR="00AB3B9E" w:rsidRDefault="00AB3B9E">
            <w:pPr>
              <w:snapToGrid w:val="0"/>
              <w:rPr>
                <w:b/>
                <w:bCs/>
                <w:smallCaps/>
                <w:szCs w:val="24"/>
                <w:lang w:eastAsia="lt-LT"/>
              </w:rPr>
            </w:pPr>
          </w:p>
        </w:tc>
      </w:tr>
      <w:tr w:rsidR="00AB3B9E" w14:paraId="22586FB6" w14:textId="77777777">
        <w:tc>
          <w:tcPr>
            <w:tcW w:w="4537" w:type="dxa"/>
            <w:tcBorders>
              <w:top w:val="single" w:sz="4" w:space="0" w:color="000000"/>
              <w:left w:val="single" w:sz="4" w:space="0" w:color="000000"/>
              <w:bottom w:val="single" w:sz="4" w:space="0" w:color="000000"/>
            </w:tcBorders>
            <w:shd w:val="clear" w:color="auto" w:fill="auto"/>
          </w:tcPr>
          <w:p w14:paraId="4585AAE7" w14:textId="77777777" w:rsidR="00AB3B9E" w:rsidRDefault="00485507">
            <w:pPr>
              <w:rPr>
                <w:b/>
                <w:bCs/>
                <w:smallCaps/>
                <w:szCs w:val="24"/>
                <w:lang w:eastAsia="lt-LT"/>
              </w:rPr>
            </w:pPr>
            <w:r>
              <w:rPr>
                <w:bCs/>
                <w:szCs w:val="24"/>
                <w:lang w:eastAsia="lt-LT"/>
              </w:rPr>
              <w:t>Siūloma skirti suma</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14:paraId="33FA3F3A" w14:textId="77777777" w:rsidR="00AB3B9E" w:rsidRDefault="00AB3B9E">
            <w:pPr>
              <w:snapToGrid w:val="0"/>
              <w:rPr>
                <w:b/>
                <w:bCs/>
                <w:smallCaps/>
                <w:szCs w:val="24"/>
                <w:lang w:eastAsia="lt-LT"/>
              </w:rPr>
            </w:pPr>
          </w:p>
        </w:tc>
      </w:tr>
      <w:tr w:rsidR="00AB3B9E" w14:paraId="69F7EE04" w14:textId="77777777">
        <w:tc>
          <w:tcPr>
            <w:tcW w:w="4537" w:type="dxa"/>
            <w:tcBorders>
              <w:top w:val="single" w:sz="4" w:space="0" w:color="000000"/>
              <w:left w:val="single" w:sz="4" w:space="0" w:color="000000"/>
              <w:bottom w:val="single" w:sz="4" w:space="0" w:color="000000"/>
            </w:tcBorders>
            <w:shd w:val="clear" w:color="auto" w:fill="auto"/>
          </w:tcPr>
          <w:p w14:paraId="35C25237" w14:textId="77777777" w:rsidR="00AB3B9E" w:rsidRDefault="00485507">
            <w:pPr>
              <w:rPr>
                <w:b/>
                <w:bCs/>
                <w:smallCaps/>
                <w:szCs w:val="24"/>
                <w:lang w:eastAsia="lt-LT"/>
              </w:rPr>
            </w:pPr>
            <w:r>
              <w:rPr>
                <w:bCs/>
                <w:szCs w:val="24"/>
                <w:lang w:eastAsia="lt-LT"/>
              </w:rPr>
              <w:t xml:space="preserve">Projekto privalumai, trūkumai, siūlomos skirti sumos argumentavimas </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14:paraId="7AD8CB30" w14:textId="77777777" w:rsidR="00AB3B9E" w:rsidRDefault="00AB3B9E">
            <w:pPr>
              <w:snapToGrid w:val="0"/>
              <w:rPr>
                <w:b/>
                <w:bCs/>
                <w:smallCaps/>
                <w:szCs w:val="24"/>
                <w:lang w:eastAsia="lt-LT"/>
              </w:rPr>
            </w:pPr>
          </w:p>
        </w:tc>
      </w:tr>
    </w:tbl>
    <w:p w14:paraId="6772F9C6" w14:textId="77777777" w:rsidR="00AB3B9E" w:rsidRDefault="00AB3B9E">
      <w:pPr>
        <w:tabs>
          <w:tab w:val="left" w:pos="10260"/>
        </w:tabs>
        <w:jc w:val="both"/>
        <w:rPr>
          <w:bCs/>
          <w:szCs w:val="24"/>
          <w:lang w:eastAsia="lt-LT"/>
        </w:rPr>
      </w:pPr>
    </w:p>
    <w:p w14:paraId="40E51777" w14:textId="77777777" w:rsidR="00AB3B9E" w:rsidRDefault="00AB3B9E">
      <w:pPr>
        <w:tabs>
          <w:tab w:val="left" w:pos="10260"/>
        </w:tabs>
        <w:jc w:val="both"/>
        <w:rPr>
          <w:bCs/>
          <w:szCs w:val="24"/>
          <w:lang w:eastAsia="lt-LT"/>
        </w:rPr>
      </w:pPr>
    </w:p>
    <w:p w14:paraId="2FC217B5" w14:textId="77777777" w:rsidR="00AB3B9E" w:rsidRDefault="00AB3B9E">
      <w:pPr>
        <w:tabs>
          <w:tab w:val="left" w:pos="10260"/>
        </w:tabs>
        <w:jc w:val="both"/>
        <w:rPr>
          <w:bCs/>
          <w:szCs w:val="24"/>
          <w:lang w:eastAsia="lt-LT"/>
        </w:rPr>
      </w:pPr>
    </w:p>
    <w:p w14:paraId="44144EAC" w14:textId="77777777" w:rsidR="00AB3B9E" w:rsidRDefault="00485507">
      <w:pPr>
        <w:tabs>
          <w:tab w:val="left" w:pos="10260"/>
        </w:tabs>
        <w:jc w:val="both"/>
        <w:rPr>
          <w:b/>
          <w:i/>
          <w:sz w:val="20"/>
          <w:lang w:eastAsia="lt-LT"/>
        </w:rPr>
      </w:pPr>
      <w:r>
        <w:rPr>
          <w:bCs/>
          <w:szCs w:val="24"/>
          <w:lang w:eastAsia="lt-LT"/>
        </w:rPr>
        <w:t>Vertintojas</w:t>
      </w:r>
      <w:r>
        <w:rPr>
          <w:sz w:val="22"/>
          <w:szCs w:val="22"/>
          <w:lang w:eastAsia="lt-LT"/>
        </w:rPr>
        <w:t xml:space="preserve">                               __________________                                     _______________________</w:t>
      </w:r>
      <w:r>
        <w:rPr>
          <w:i/>
          <w:sz w:val="20"/>
          <w:lang w:eastAsia="lt-LT"/>
        </w:rPr>
        <w:t xml:space="preserve"> </w:t>
      </w:r>
    </w:p>
    <w:p w14:paraId="5A1B071B" w14:textId="77777777" w:rsidR="00AB3B9E" w:rsidRDefault="00485507">
      <w:pPr>
        <w:tabs>
          <w:tab w:val="left" w:pos="10260"/>
        </w:tabs>
        <w:ind w:firstLine="3119"/>
        <w:jc w:val="both"/>
        <w:rPr>
          <w:b/>
          <w:sz w:val="22"/>
          <w:szCs w:val="22"/>
          <w:lang w:eastAsia="lt-LT"/>
        </w:rPr>
      </w:pPr>
      <w:r>
        <w:rPr>
          <w:i/>
          <w:sz w:val="20"/>
          <w:lang w:eastAsia="lt-LT"/>
        </w:rPr>
        <w:t>(</w:t>
      </w:r>
      <w:r>
        <w:rPr>
          <w:bCs/>
          <w:i/>
          <w:szCs w:val="24"/>
          <w:lang w:eastAsia="lt-LT"/>
        </w:rPr>
        <w:t>parašas</w:t>
      </w:r>
      <w:r>
        <w:rPr>
          <w:i/>
          <w:sz w:val="20"/>
          <w:lang w:eastAsia="lt-LT"/>
        </w:rPr>
        <w:t>)                                                            (</w:t>
      </w:r>
      <w:r>
        <w:rPr>
          <w:bCs/>
          <w:i/>
          <w:szCs w:val="24"/>
          <w:lang w:eastAsia="lt-LT"/>
        </w:rPr>
        <w:t>vardas ir pavardė</w:t>
      </w:r>
      <w:r>
        <w:rPr>
          <w:i/>
          <w:sz w:val="20"/>
          <w:lang w:eastAsia="lt-LT"/>
        </w:rPr>
        <w:t>)</w:t>
      </w:r>
    </w:p>
    <w:p w14:paraId="59EC82DB" w14:textId="77777777" w:rsidR="00AB3B9E" w:rsidRDefault="00AB3B9E">
      <w:pPr>
        <w:tabs>
          <w:tab w:val="left" w:pos="10260"/>
        </w:tabs>
        <w:ind w:left="-142"/>
        <w:rPr>
          <w:b/>
          <w:smallCaps/>
          <w:color w:val="00B050"/>
          <w:sz w:val="22"/>
          <w:szCs w:val="22"/>
          <w:lang w:eastAsia="lt-LT"/>
        </w:rPr>
      </w:pPr>
    </w:p>
    <w:p w14:paraId="6164E28C" w14:textId="77777777" w:rsidR="00AB3B9E" w:rsidRDefault="00485507">
      <w:pPr>
        <w:jc w:val="center"/>
        <w:rPr>
          <w:szCs w:val="24"/>
          <w:lang w:eastAsia="lt-LT"/>
        </w:rPr>
      </w:pPr>
      <w:r>
        <w:rPr>
          <w:szCs w:val="24"/>
          <w:lang w:eastAsia="lt-LT"/>
        </w:rPr>
        <w:t>____________________________</w:t>
      </w:r>
    </w:p>
    <w:p w14:paraId="765410A3" w14:textId="77777777" w:rsidR="00AB3B9E" w:rsidRDefault="00AB3B9E">
      <w:pPr>
        <w:jc w:val="both"/>
        <w:rPr>
          <w:b/>
          <w:sz w:val="20"/>
        </w:rPr>
      </w:pPr>
    </w:p>
    <w:p w14:paraId="120F401E" w14:textId="77777777" w:rsidR="00AB3B9E" w:rsidRDefault="00AB3B9E">
      <w:pPr>
        <w:rPr>
          <w:szCs w:val="24"/>
          <w:lang w:eastAsia="lt-LT"/>
        </w:rPr>
      </w:pPr>
    </w:p>
    <w:p w14:paraId="6E1B7EF6" w14:textId="77777777" w:rsidR="00AB3B9E" w:rsidRDefault="00485507">
      <w:pPr>
        <w:rPr>
          <w:rFonts w:eastAsia="MS Mincho"/>
          <w:i/>
          <w:iCs/>
          <w:sz w:val="20"/>
        </w:rPr>
      </w:pPr>
      <w:r>
        <w:rPr>
          <w:rFonts w:eastAsia="MS Mincho"/>
          <w:i/>
          <w:iCs/>
          <w:sz w:val="20"/>
        </w:rPr>
        <w:t>Priedo pakeitimai:</w:t>
      </w:r>
    </w:p>
    <w:p w14:paraId="2FE288D2" w14:textId="77777777" w:rsidR="00AB3B9E" w:rsidRDefault="00485507">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T-88</w:t>
        </w:r>
      </w:hyperlink>
      <w:r>
        <w:rPr>
          <w:rFonts w:eastAsia="MS Mincho"/>
          <w:i/>
          <w:iCs/>
          <w:sz w:val="20"/>
        </w:rPr>
        <w:t>, 2021-03-30, paskelbta TAR 2021-04-02, i. k. 2021-06946</w:t>
      </w:r>
    </w:p>
    <w:p w14:paraId="20A7B808" w14:textId="77777777" w:rsidR="00AB3B9E" w:rsidRDefault="00AB3B9E"/>
    <w:p w14:paraId="5D4BD948" w14:textId="77777777" w:rsidR="00AB3B9E" w:rsidRDefault="00AB3B9E">
      <w:pPr>
        <w:jc w:val="both"/>
        <w:rPr>
          <w:b/>
          <w:sz w:val="20"/>
        </w:rPr>
      </w:pPr>
    </w:p>
    <w:p w14:paraId="41DB78D8" w14:textId="77777777" w:rsidR="00AB3B9E" w:rsidRDefault="00AB3B9E">
      <w:pPr>
        <w:jc w:val="both"/>
        <w:rPr>
          <w:b/>
          <w:sz w:val="20"/>
        </w:rPr>
      </w:pPr>
    </w:p>
    <w:p w14:paraId="1BB7E092" w14:textId="77777777" w:rsidR="00AB3B9E" w:rsidRDefault="00485507">
      <w:pPr>
        <w:jc w:val="both"/>
        <w:rPr>
          <w:b/>
        </w:rPr>
      </w:pPr>
      <w:r>
        <w:rPr>
          <w:b/>
          <w:sz w:val="20"/>
        </w:rPr>
        <w:t>Pakeitimai:</w:t>
      </w:r>
    </w:p>
    <w:p w14:paraId="782EFC4E" w14:textId="77777777" w:rsidR="00AB3B9E" w:rsidRDefault="00AB3B9E">
      <w:pPr>
        <w:jc w:val="both"/>
        <w:rPr>
          <w:sz w:val="20"/>
        </w:rPr>
      </w:pPr>
    </w:p>
    <w:p w14:paraId="3D92302D" w14:textId="77777777" w:rsidR="00AB3B9E" w:rsidRDefault="00485507">
      <w:pPr>
        <w:jc w:val="both"/>
      </w:pPr>
      <w:r>
        <w:rPr>
          <w:sz w:val="20"/>
        </w:rPr>
        <w:t>1.</w:t>
      </w:r>
    </w:p>
    <w:p w14:paraId="2C4F014B" w14:textId="77777777" w:rsidR="00AB3B9E" w:rsidRDefault="00485507">
      <w:pPr>
        <w:jc w:val="both"/>
      </w:pPr>
      <w:r>
        <w:rPr>
          <w:sz w:val="20"/>
        </w:rPr>
        <w:t>Švenčionių rajono saviva</w:t>
      </w:r>
      <w:r>
        <w:rPr>
          <w:sz w:val="20"/>
        </w:rPr>
        <w:t>ldybės taryba, Sprendimas</w:t>
      </w:r>
    </w:p>
    <w:p w14:paraId="6DF17701" w14:textId="77777777" w:rsidR="00AB3B9E" w:rsidRDefault="00485507">
      <w:pPr>
        <w:jc w:val="both"/>
      </w:pPr>
      <w:r>
        <w:rPr>
          <w:sz w:val="20"/>
        </w:rPr>
        <w:t xml:space="preserve">Nr. </w:t>
      </w:r>
      <w:hyperlink r:id="rId27" w:history="1">
        <w:r w:rsidRPr="00532B9F">
          <w:rPr>
            <w:rFonts w:eastAsia="MS Mincho"/>
            <w:iCs/>
            <w:color w:val="0563C1" w:themeColor="hyperlink"/>
            <w:sz w:val="20"/>
            <w:u w:val="single"/>
          </w:rPr>
          <w:t>T-265</w:t>
        </w:r>
      </w:hyperlink>
      <w:r>
        <w:rPr>
          <w:rFonts w:eastAsia="MS Mincho"/>
          <w:iCs/>
          <w:sz w:val="20"/>
        </w:rPr>
        <w:t>, 2016-12-29, paskelbta TAR 2016-12-30, i. k. 2016-29986</w:t>
      </w:r>
    </w:p>
    <w:p w14:paraId="636F5C9E" w14:textId="77777777" w:rsidR="00AB3B9E" w:rsidRDefault="00485507">
      <w:pPr>
        <w:jc w:val="both"/>
      </w:pPr>
      <w:r>
        <w:rPr>
          <w:sz w:val="20"/>
        </w:rPr>
        <w:t xml:space="preserve">Dėl Švenčionių rajono savivaldybės tarybos 2016 m. gegužės 30 d. </w:t>
      </w:r>
      <w:r>
        <w:rPr>
          <w:sz w:val="20"/>
        </w:rPr>
        <w:t>sprendimo Nr. T-110 „Dėl Jaunimo projektų finansavimo atrankos konkurso nuostatų patvirtinimo“ pakeitimo</w:t>
      </w:r>
    </w:p>
    <w:p w14:paraId="424111F5" w14:textId="77777777" w:rsidR="00AB3B9E" w:rsidRDefault="00AB3B9E">
      <w:pPr>
        <w:jc w:val="both"/>
        <w:rPr>
          <w:sz w:val="20"/>
        </w:rPr>
      </w:pPr>
    </w:p>
    <w:p w14:paraId="555AC7CF" w14:textId="77777777" w:rsidR="00AB3B9E" w:rsidRDefault="00485507">
      <w:pPr>
        <w:jc w:val="both"/>
      </w:pPr>
      <w:r>
        <w:rPr>
          <w:sz w:val="20"/>
        </w:rPr>
        <w:t>2.</w:t>
      </w:r>
    </w:p>
    <w:p w14:paraId="16B027F1" w14:textId="77777777" w:rsidR="00AB3B9E" w:rsidRDefault="00485507">
      <w:pPr>
        <w:jc w:val="both"/>
      </w:pPr>
      <w:r>
        <w:rPr>
          <w:sz w:val="20"/>
        </w:rPr>
        <w:t>Švenčionių rajono savivaldybės taryba, Sprendimas</w:t>
      </w:r>
    </w:p>
    <w:p w14:paraId="7EF916EC" w14:textId="77777777" w:rsidR="00AB3B9E" w:rsidRDefault="00485507">
      <w:pPr>
        <w:jc w:val="both"/>
      </w:pPr>
      <w:r>
        <w:rPr>
          <w:sz w:val="20"/>
        </w:rPr>
        <w:t xml:space="preserve">Nr. </w:t>
      </w:r>
      <w:hyperlink r:id="rId28" w:history="1">
        <w:r w:rsidRPr="00532B9F">
          <w:rPr>
            <w:rFonts w:eastAsia="MS Mincho"/>
            <w:iCs/>
            <w:color w:val="0563C1" w:themeColor="hyperlink"/>
            <w:sz w:val="20"/>
            <w:u w:val="single"/>
          </w:rPr>
          <w:t>T-43</w:t>
        </w:r>
      </w:hyperlink>
      <w:r>
        <w:rPr>
          <w:rFonts w:eastAsia="MS Mincho"/>
          <w:iCs/>
          <w:sz w:val="20"/>
        </w:rPr>
        <w:t>, 2018-04-12, paskelbta TAR 2018-05-07, i. k. 2018-07328</w:t>
      </w:r>
    </w:p>
    <w:p w14:paraId="34F15BCA" w14:textId="77777777" w:rsidR="00AB3B9E" w:rsidRDefault="00485507">
      <w:pPr>
        <w:jc w:val="both"/>
      </w:pPr>
      <w:r>
        <w:rPr>
          <w:sz w:val="20"/>
        </w:rPr>
        <w:t>Dėl Švenčionių rajono savivaldybės tarybos 2016 m. gegužės 30 d. sprendimo Nr. T-110 „Dėl Jaunimo projektų finansavimo atrankos konkurso nuostatų patvirtinimo“ pakeitimo</w:t>
      </w:r>
    </w:p>
    <w:p w14:paraId="2A5B1832" w14:textId="77777777" w:rsidR="00AB3B9E" w:rsidRDefault="00AB3B9E">
      <w:pPr>
        <w:jc w:val="both"/>
        <w:rPr>
          <w:sz w:val="20"/>
        </w:rPr>
      </w:pPr>
    </w:p>
    <w:p w14:paraId="03BBF868" w14:textId="77777777" w:rsidR="00AB3B9E" w:rsidRDefault="00485507">
      <w:pPr>
        <w:jc w:val="both"/>
      </w:pPr>
      <w:r>
        <w:rPr>
          <w:sz w:val="20"/>
        </w:rPr>
        <w:t>3.</w:t>
      </w:r>
    </w:p>
    <w:p w14:paraId="5D3550C5" w14:textId="77777777" w:rsidR="00AB3B9E" w:rsidRDefault="00485507">
      <w:pPr>
        <w:jc w:val="both"/>
      </w:pPr>
      <w:r>
        <w:rPr>
          <w:sz w:val="20"/>
        </w:rPr>
        <w:t>Švenčionių rajon</w:t>
      </w:r>
      <w:r>
        <w:rPr>
          <w:sz w:val="20"/>
        </w:rPr>
        <w:t>o savivaldybės taryba, Sprendimas</w:t>
      </w:r>
    </w:p>
    <w:p w14:paraId="61688F19" w14:textId="77777777" w:rsidR="00AB3B9E" w:rsidRDefault="00485507">
      <w:pPr>
        <w:jc w:val="both"/>
      </w:pPr>
      <w:r>
        <w:rPr>
          <w:sz w:val="20"/>
        </w:rPr>
        <w:t xml:space="preserve">Nr. </w:t>
      </w:r>
      <w:hyperlink r:id="rId29" w:history="1">
        <w:r w:rsidRPr="00532B9F">
          <w:rPr>
            <w:rFonts w:eastAsia="MS Mincho"/>
            <w:iCs/>
            <w:color w:val="0563C1" w:themeColor="hyperlink"/>
            <w:sz w:val="20"/>
            <w:u w:val="single"/>
          </w:rPr>
          <w:t>T-88</w:t>
        </w:r>
      </w:hyperlink>
      <w:r>
        <w:rPr>
          <w:rFonts w:eastAsia="MS Mincho"/>
          <w:iCs/>
          <w:sz w:val="20"/>
        </w:rPr>
        <w:t>, 2021-03-30, paskelbta TAR 2021-04-02, i. k. 2021-06946</w:t>
      </w:r>
    </w:p>
    <w:p w14:paraId="0346A3C1" w14:textId="77777777" w:rsidR="00AB3B9E" w:rsidRDefault="00485507">
      <w:pPr>
        <w:jc w:val="both"/>
      </w:pPr>
      <w:r>
        <w:rPr>
          <w:sz w:val="20"/>
        </w:rPr>
        <w:t xml:space="preserve">Dėl Švenčionių rajono savivaldybės tarybos 2016 m. </w:t>
      </w:r>
      <w:r>
        <w:rPr>
          <w:sz w:val="20"/>
        </w:rPr>
        <w:t>gegužės 30 d. sprendimo Nr. T-110 „Dėl Jaunimo projektų finansavimo atrankos konkurso nuostatų patvirtinimo“ pakeitimo</w:t>
      </w:r>
    </w:p>
    <w:p w14:paraId="4804C548" w14:textId="77777777" w:rsidR="00AB3B9E" w:rsidRDefault="00AB3B9E">
      <w:pPr>
        <w:jc w:val="both"/>
        <w:rPr>
          <w:sz w:val="20"/>
        </w:rPr>
      </w:pPr>
    </w:p>
    <w:p w14:paraId="7A112E67" w14:textId="77777777" w:rsidR="00AB3B9E" w:rsidRDefault="00485507">
      <w:pPr>
        <w:jc w:val="both"/>
      </w:pPr>
      <w:r>
        <w:rPr>
          <w:sz w:val="20"/>
        </w:rPr>
        <w:t>4.</w:t>
      </w:r>
    </w:p>
    <w:p w14:paraId="002E0EB2" w14:textId="77777777" w:rsidR="00AB3B9E" w:rsidRDefault="00485507">
      <w:pPr>
        <w:jc w:val="both"/>
      </w:pPr>
      <w:r>
        <w:rPr>
          <w:sz w:val="20"/>
        </w:rPr>
        <w:t>Švenčionių rajono savivaldybės taryba, Sprendimas</w:t>
      </w:r>
    </w:p>
    <w:p w14:paraId="01F67E16" w14:textId="77777777" w:rsidR="00AB3B9E" w:rsidRDefault="00485507">
      <w:pPr>
        <w:jc w:val="both"/>
      </w:pPr>
      <w:r>
        <w:rPr>
          <w:sz w:val="20"/>
        </w:rPr>
        <w:t xml:space="preserve">Nr. </w:t>
      </w:r>
      <w:hyperlink r:id="rId30" w:history="1">
        <w:r w:rsidRPr="00532B9F">
          <w:rPr>
            <w:rFonts w:eastAsia="MS Mincho"/>
            <w:iCs/>
            <w:color w:val="0563C1" w:themeColor="hyperlink"/>
            <w:sz w:val="20"/>
            <w:u w:val="single"/>
          </w:rPr>
          <w:t>T-54</w:t>
        </w:r>
      </w:hyperlink>
      <w:r>
        <w:rPr>
          <w:rFonts w:eastAsia="MS Mincho"/>
          <w:iCs/>
          <w:sz w:val="20"/>
        </w:rPr>
        <w:t>, 2022-03-31, paskelbta TAR 2022-04-05, i. k. 2022-06985</w:t>
      </w:r>
    </w:p>
    <w:p w14:paraId="684FC70A" w14:textId="77777777" w:rsidR="00AB3B9E" w:rsidRDefault="00485507">
      <w:pPr>
        <w:jc w:val="both"/>
      </w:pPr>
      <w:r>
        <w:rPr>
          <w:sz w:val="20"/>
        </w:rPr>
        <w:t>Dėl Švenčionių rajono savivaldybės tarybos 2016 m. gegužės 30 d. sprendimo Nr. T-110 „Dėl Jaunimo projektų finansavimo atrankos konkurso nuostatų patvirtinimo“ pakeitimo</w:t>
      </w:r>
    </w:p>
    <w:p w14:paraId="5793C9EC" w14:textId="77777777" w:rsidR="00AB3B9E" w:rsidRDefault="00AB3B9E">
      <w:pPr>
        <w:jc w:val="both"/>
        <w:rPr>
          <w:sz w:val="20"/>
        </w:rPr>
      </w:pPr>
    </w:p>
    <w:p w14:paraId="5BB653F3" w14:textId="77777777" w:rsidR="00AB3B9E" w:rsidRDefault="00AB3B9E">
      <w:pPr>
        <w:widowControl w:val="0"/>
        <w:rPr>
          <w:snapToGrid w:val="0"/>
        </w:rPr>
      </w:pPr>
    </w:p>
    <w:sectPr w:rsidR="00AB3B9E">
      <w:pgSz w:w="11906" w:h="16838"/>
      <w:pgMar w:top="1135" w:right="567"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E45A" w14:textId="77777777" w:rsidR="00485507" w:rsidRDefault="00485507">
      <w:r>
        <w:separator/>
      </w:r>
    </w:p>
  </w:endnote>
  <w:endnote w:type="continuationSeparator" w:id="0">
    <w:p w14:paraId="7E613AFE" w14:textId="77777777" w:rsidR="00485507" w:rsidRDefault="0048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30B5" w14:textId="77777777" w:rsidR="00AB3B9E" w:rsidRDefault="00AB3B9E">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608D" w14:textId="77777777" w:rsidR="00AB3B9E" w:rsidRDefault="00AB3B9E">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0334" w14:textId="77777777" w:rsidR="00AB3B9E" w:rsidRDefault="00AB3B9E">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9A1C" w14:textId="77777777" w:rsidR="00485507" w:rsidRDefault="00485507">
      <w:r>
        <w:separator/>
      </w:r>
    </w:p>
  </w:footnote>
  <w:footnote w:type="continuationSeparator" w:id="0">
    <w:p w14:paraId="4C32A28F" w14:textId="77777777" w:rsidR="00485507" w:rsidRDefault="00485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E62" w14:textId="77777777" w:rsidR="00AB3B9E" w:rsidRDefault="00AB3B9E">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ABE0" w14:textId="77777777" w:rsidR="00AB3B9E" w:rsidRDefault="00485507">
    <w:pPr>
      <w:tabs>
        <w:tab w:val="center" w:pos="4819"/>
        <w:tab w:val="right" w:pos="9638"/>
      </w:tabs>
      <w:jc w:val="center"/>
    </w:pPr>
    <w:r>
      <w:fldChar w:fldCharType="begin"/>
    </w:r>
    <w:r>
      <w:instrText>PAGE   \* MERGEFORMAT</w:instrText>
    </w:r>
    <w:r>
      <w:fldChar w:fldCharType="separate"/>
    </w:r>
    <w:r>
      <w:t>5</w:t>
    </w:r>
    <w:r>
      <w:fldChar w:fldCharType="end"/>
    </w:r>
  </w:p>
  <w:p w14:paraId="31875A7C" w14:textId="77777777" w:rsidR="00AB3B9E" w:rsidRDefault="00AB3B9E">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D4F9" w14:textId="77777777" w:rsidR="00AB3B9E" w:rsidRDefault="00AB3B9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FC"/>
    <w:rsid w:val="002E22FC"/>
    <w:rsid w:val="00485507"/>
    <w:rsid w:val="00AB3B9E"/>
    <w:rsid w:val="00C96BD7"/>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5844"/>
  <w15:docId w15:val="{0D86CE66-B5C1-4D37-89A8-7338AAC4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50341">
      <w:bodyDiv w:val="1"/>
      <w:marLeft w:val="0"/>
      <w:marRight w:val="0"/>
      <w:marTop w:val="0"/>
      <w:marBottom w:val="0"/>
      <w:divBdr>
        <w:top w:val="none" w:sz="0" w:space="0" w:color="auto"/>
        <w:left w:val="none" w:sz="0" w:space="0" w:color="auto"/>
        <w:bottom w:val="none" w:sz="0" w:space="0" w:color="auto"/>
        <w:right w:val="none" w:sz="0" w:space="0" w:color="auto"/>
      </w:divBdr>
    </w:div>
    <w:div w:id="139404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f138b210b42f11ec8d9390588bf2de65" TargetMode="External"/><Relationship Id="rId18" Type="http://schemas.openxmlformats.org/officeDocument/2006/relationships/hyperlink" Target="https://www.e-tar.lt/portal/legalAct.html?documentId=f138b210b42f11ec8d9390588bf2de65" TargetMode="External"/><Relationship Id="rId26" Type="http://schemas.openxmlformats.org/officeDocument/2006/relationships/hyperlink" Target="https://www.e-tar.lt/portal/legalAct.html?documentId=d403548093af11eb9fecb5ecd3bd711c" TargetMode="External"/><Relationship Id="rId3" Type="http://schemas.openxmlformats.org/officeDocument/2006/relationships/webSettings" Target="webSettings.xml"/><Relationship Id="rId21" Type="http://schemas.openxmlformats.org/officeDocument/2006/relationships/hyperlink" Target="https://www.e-tar.lt/portal/legalAct.html?documentId=d403548093af11eb9fecb5ecd3bd711c"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f138b210b42f11ec8d9390588bf2de65" TargetMode="External"/><Relationship Id="rId25" Type="http://schemas.openxmlformats.org/officeDocument/2006/relationships/hyperlink" Target="https://www.e-tar.lt/portal/legalAct.html?documentId=d403548093af11eb9fecb5ecd3bd711c" TargetMode="External"/><Relationship Id="rId2" Type="http://schemas.openxmlformats.org/officeDocument/2006/relationships/settings" Target="settings.xml"/><Relationship Id="rId16" Type="http://schemas.openxmlformats.org/officeDocument/2006/relationships/hyperlink" Target="https://www.e-tar.lt/portal/legalAct.html?documentId=f138b210b42f11ec8d9390588bf2de65" TargetMode="External"/><Relationship Id="rId20" Type="http://schemas.openxmlformats.org/officeDocument/2006/relationships/hyperlink" Target="https://www.e-tar.lt/portal/legalAct.html?documentId=f138b210b42f11ec8d9390588bf2de65" TargetMode="External"/><Relationship Id="rId29" Type="http://schemas.openxmlformats.org/officeDocument/2006/relationships/hyperlink" Target="https://www.e-tar.lt/portal/legalAct.html?documentId=d403548093af11eb9fecb5ecd3bd711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e-tar.lt/portal/legalAct.html?documentId=6f5f2e0051d611e884cbc4327e55f3ca"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f138b210b42f11ec8d9390588bf2de65" TargetMode="External"/><Relationship Id="rId23" Type="http://schemas.openxmlformats.org/officeDocument/2006/relationships/hyperlink" Target="https://www.e-tar.lt/portal/legalAct.html?documentId=d403548093af11eb9fecb5ecd3bd711c" TargetMode="External"/><Relationship Id="rId28" Type="http://schemas.openxmlformats.org/officeDocument/2006/relationships/hyperlink" Target="https://www.e-tar.lt/portal/legalAct.html?documentId=6f5f2e0051d611e884cbc4327e55f3ca" TargetMode="External"/><Relationship Id="rId10" Type="http://schemas.openxmlformats.org/officeDocument/2006/relationships/footer" Target="footer2.xml"/><Relationship Id="rId19" Type="http://schemas.openxmlformats.org/officeDocument/2006/relationships/hyperlink" Target="https://www.e-tar.lt/portal/legalAct.html?documentId=f138b210b42f11ec8d9390588bf2de65"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f138b210b42f11ec8d9390588bf2de65" TargetMode="External"/><Relationship Id="rId22" Type="http://schemas.openxmlformats.org/officeDocument/2006/relationships/hyperlink" Target="https://www.e-tar.lt/portal/legalAct.html?documentId=6f5f2e0051d611e884cbc4327e55f3ca" TargetMode="External"/><Relationship Id="rId27" Type="http://schemas.openxmlformats.org/officeDocument/2006/relationships/hyperlink" Target="https://www.e-tar.lt/portal/legalAct.html?documentId=dc8b1030cdd811e68d5e8b3a36d1fab2" TargetMode="External"/><Relationship Id="rId30" Type="http://schemas.openxmlformats.org/officeDocument/2006/relationships/hyperlink" Target="https://www.e-tar.lt/portal/legalAct.html?documentId=f138b210b42f11ec8d9390588bf2de6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22669</Words>
  <Characters>12922</Characters>
  <Application>Microsoft Office Word</Application>
  <DocSecurity>0</DocSecurity>
  <Lines>107</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Kazlienė</dc:creator>
  <cp:lastModifiedBy>Viačeslav Šinkorenko</cp:lastModifiedBy>
  <cp:revision>2</cp:revision>
  <dcterms:created xsi:type="dcterms:W3CDTF">2022-05-02T06:53:00Z</dcterms:created>
  <dcterms:modified xsi:type="dcterms:W3CDTF">2022-05-02T06:53:00Z</dcterms:modified>
</cp:coreProperties>
</file>